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F19D3" w14:textId="77777777" w:rsidR="00C825C2" w:rsidRPr="002E20C8" w:rsidRDefault="007D61F4" w:rsidP="00C825C2">
      <w:pPr>
        <w:spacing w:line="240" w:lineRule="atLeast"/>
        <w:jc w:val="both"/>
        <w:rPr>
          <w:rFonts w:ascii="Arial" w:hAnsi="Arial"/>
        </w:rPr>
      </w:pPr>
      <w:r w:rsidRPr="00077517">
        <w:rPr>
          <w:rFonts w:ascii="Arial" w:hAnsi="Arial"/>
          <w:noProof/>
        </w:rPr>
        <w:drawing>
          <wp:anchor distT="0" distB="0" distL="114300" distR="114300" simplePos="0" relativeHeight="251657216" behindDoc="1" locked="0" layoutInCell="1" allowOverlap="1" wp14:anchorId="7FFB9442" wp14:editId="71739F09">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294E9C67" w14:textId="77777777" w:rsidR="00C825C2" w:rsidRPr="002E20C8" w:rsidRDefault="00C825C2" w:rsidP="00C825C2">
      <w:pPr>
        <w:spacing w:line="240" w:lineRule="atLeast"/>
        <w:jc w:val="both"/>
        <w:rPr>
          <w:rFonts w:ascii="Arial" w:hAnsi="Arial"/>
        </w:rPr>
      </w:pPr>
    </w:p>
    <w:p w14:paraId="47D2F2B6" w14:textId="77777777" w:rsidR="00C825C2" w:rsidRPr="002E20C8" w:rsidRDefault="00C825C2" w:rsidP="00C825C2">
      <w:pPr>
        <w:spacing w:line="240" w:lineRule="atLeast"/>
        <w:jc w:val="both"/>
        <w:rPr>
          <w:rFonts w:ascii="Arial" w:hAnsi="Arial"/>
        </w:rPr>
      </w:pPr>
    </w:p>
    <w:p w14:paraId="02B5FB0D" w14:textId="77777777" w:rsidR="00C825C2" w:rsidRPr="002E20C8" w:rsidRDefault="00C825C2" w:rsidP="00C825C2">
      <w:pPr>
        <w:spacing w:line="240" w:lineRule="atLeast"/>
        <w:jc w:val="both"/>
        <w:rPr>
          <w:rFonts w:ascii="Arial" w:hAnsi="Arial"/>
        </w:rPr>
      </w:pPr>
    </w:p>
    <w:p w14:paraId="1A6CC76A" w14:textId="77777777" w:rsidR="00C825C2" w:rsidRPr="002E20C8" w:rsidRDefault="00C825C2" w:rsidP="00C825C2">
      <w:pPr>
        <w:spacing w:line="240" w:lineRule="atLeast"/>
        <w:jc w:val="both"/>
        <w:rPr>
          <w:rFonts w:ascii="Arial" w:hAnsi="Arial"/>
        </w:rPr>
      </w:pPr>
    </w:p>
    <w:p w14:paraId="5A2AEEFF" w14:textId="77777777" w:rsidR="00C825C2" w:rsidRPr="002E20C8" w:rsidRDefault="00C825C2" w:rsidP="00C825C2">
      <w:pPr>
        <w:spacing w:line="240" w:lineRule="atLeast"/>
        <w:jc w:val="both"/>
        <w:rPr>
          <w:rFonts w:ascii="Arial" w:hAnsi="Arial"/>
        </w:rPr>
      </w:pPr>
    </w:p>
    <w:p w14:paraId="3C1F940A" w14:textId="77777777" w:rsidR="00C825C2" w:rsidRPr="002E20C8" w:rsidRDefault="00C825C2" w:rsidP="00C825C2">
      <w:pPr>
        <w:spacing w:line="240" w:lineRule="atLeast"/>
        <w:jc w:val="both"/>
        <w:rPr>
          <w:rFonts w:ascii="Arial" w:hAnsi="Arial"/>
        </w:rPr>
      </w:pPr>
    </w:p>
    <w:p w14:paraId="227F1096" w14:textId="77777777" w:rsidR="00C825C2" w:rsidRPr="002E20C8" w:rsidRDefault="00C825C2" w:rsidP="00C825C2">
      <w:pPr>
        <w:spacing w:line="240" w:lineRule="atLeast"/>
        <w:jc w:val="both"/>
        <w:rPr>
          <w:rFonts w:ascii="Arial" w:hAnsi="Arial"/>
        </w:rPr>
      </w:pPr>
    </w:p>
    <w:p w14:paraId="7FAC12DF" w14:textId="77777777" w:rsidR="00C825C2" w:rsidRPr="002E20C8" w:rsidRDefault="00C825C2" w:rsidP="00C825C2">
      <w:pPr>
        <w:spacing w:line="240" w:lineRule="atLeast"/>
        <w:jc w:val="both"/>
        <w:rPr>
          <w:rFonts w:ascii="Arial" w:hAnsi="Arial"/>
        </w:rPr>
      </w:pPr>
    </w:p>
    <w:p w14:paraId="075CE0B0" w14:textId="77777777" w:rsidR="00C825C2" w:rsidRPr="002E20C8" w:rsidRDefault="00C825C2" w:rsidP="00C825C2">
      <w:pPr>
        <w:spacing w:line="240" w:lineRule="atLeast"/>
        <w:jc w:val="both"/>
        <w:rPr>
          <w:rFonts w:ascii="Arial" w:hAnsi="Arial"/>
        </w:rPr>
      </w:pPr>
    </w:p>
    <w:p w14:paraId="1124742A" w14:textId="77777777" w:rsidR="00C825C2" w:rsidRPr="002E20C8" w:rsidRDefault="00C825C2" w:rsidP="00C825C2">
      <w:pPr>
        <w:spacing w:line="240" w:lineRule="atLeast"/>
        <w:jc w:val="both"/>
        <w:rPr>
          <w:rFonts w:ascii="Arial" w:hAnsi="Arial"/>
        </w:rPr>
      </w:pPr>
    </w:p>
    <w:p w14:paraId="3E8939E3" w14:textId="77777777" w:rsidR="00C825C2" w:rsidRPr="002E20C8" w:rsidRDefault="00C825C2" w:rsidP="00C825C2">
      <w:pPr>
        <w:spacing w:line="240" w:lineRule="atLeast"/>
        <w:jc w:val="both"/>
        <w:rPr>
          <w:rFonts w:ascii="Arial" w:hAnsi="Arial"/>
        </w:rPr>
      </w:pPr>
    </w:p>
    <w:p w14:paraId="317E9002" w14:textId="77777777" w:rsidR="00C825C2" w:rsidRPr="002E20C8" w:rsidRDefault="00C825C2" w:rsidP="00C825C2">
      <w:pPr>
        <w:spacing w:line="240" w:lineRule="atLeast"/>
        <w:jc w:val="both"/>
        <w:rPr>
          <w:rFonts w:ascii="Arial" w:hAnsi="Arial"/>
        </w:rPr>
      </w:pPr>
    </w:p>
    <w:p w14:paraId="5F676EB2" w14:textId="77777777" w:rsidR="00C825C2" w:rsidRPr="002E20C8" w:rsidRDefault="00C825C2" w:rsidP="00C825C2">
      <w:pPr>
        <w:spacing w:line="240" w:lineRule="atLeast"/>
        <w:jc w:val="both"/>
        <w:rPr>
          <w:rFonts w:ascii="Arial" w:hAnsi="Arial"/>
        </w:rPr>
      </w:pPr>
    </w:p>
    <w:p w14:paraId="1E0E97EE" w14:textId="77777777" w:rsidR="00C825C2" w:rsidRPr="002E20C8" w:rsidRDefault="00C825C2" w:rsidP="00C825C2">
      <w:pPr>
        <w:spacing w:line="240" w:lineRule="atLeast"/>
        <w:jc w:val="both"/>
        <w:rPr>
          <w:rFonts w:ascii="Arial" w:hAnsi="Arial"/>
        </w:rPr>
      </w:pPr>
    </w:p>
    <w:p w14:paraId="30E74334" w14:textId="77777777" w:rsidR="00C825C2" w:rsidRPr="002E20C8" w:rsidRDefault="00C825C2" w:rsidP="00C825C2">
      <w:pPr>
        <w:spacing w:line="240" w:lineRule="atLeast"/>
        <w:jc w:val="both"/>
        <w:rPr>
          <w:rFonts w:ascii="Arial" w:hAnsi="Arial"/>
        </w:rPr>
      </w:pPr>
    </w:p>
    <w:p w14:paraId="3309EF25" w14:textId="77777777" w:rsidR="00C825C2" w:rsidRPr="002E20C8" w:rsidRDefault="00C825C2" w:rsidP="00C825C2">
      <w:pPr>
        <w:spacing w:line="240" w:lineRule="atLeast"/>
        <w:jc w:val="both"/>
        <w:rPr>
          <w:rFonts w:ascii="Arial" w:hAnsi="Arial"/>
        </w:rPr>
      </w:pPr>
    </w:p>
    <w:p w14:paraId="1F281C56" w14:textId="77777777" w:rsidR="00C825C2" w:rsidRPr="002E20C8" w:rsidRDefault="00C825C2" w:rsidP="00C825C2">
      <w:pPr>
        <w:spacing w:line="240" w:lineRule="atLeast"/>
        <w:jc w:val="both"/>
        <w:rPr>
          <w:rFonts w:ascii="Arial" w:hAnsi="Arial"/>
        </w:rPr>
      </w:pPr>
    </w:p>
    <w:p w14:paraId="60D3C411" w14:textId="77777777" w:rsidR="00C825C2" w:rsidRPr="002E20C8" w:rsidRDefault="00C825C2" w:rsidP="00C825C2">
      <w:pPr>
        <w:spacing w:line="240" w:lineRule="atLeast"/>
        <w:jc w:val="both"/>
        <w:rPr>
          <w:rFonts w:ascii="Arial" w:hAnsi="Arial"/>
        </w:rPr>
      </w:pPr>
    </w:p>
    <w:p w14:paraId="37159C30" w14:textId="77777777" w:rsidR="00C825C2" w:rsidRPr="002E20C8" w:rsidRDefault="00C825C2" w:rsidP="00C825C2">
      <w:pPr>
        <w:rPr>
          <w:rFonts w:ascii="Arial" w:hAnsi="Arial" w:cs="Arial"/>
          <w:b/>
          <w:sz w:val="56"/>
        </w:rPr>
      </w:pPr>
      <w:r w:rsidRPr="002E20C8">
        <w:rPr>
          <w:rFonts w:ascii="Arial" w:hAnsi="Arial" w:cs="Arial"/>
          <w:b/>
          <w:sz w:val="56"/>
        </w:rPr>
        <w:t>Informed Consent</w:t>
      </w:r>
    </w:p>
    <w:p w14:paraId="5315B960" w14:textId="77777777" w:rsidR="00C825C2" w:rsidRPr="0012777C" w:rsidRDefault="007C2185" w:rsidP="00C825C2">
      <w:pPr>
        <w:rPr>
          <w:rFonts w:ascii="Arial" w:hAnsi="Arial"/>
          <w:b/>
          <w:sz w:val="28"/>
        </w:rPr>
      </w:pPr>
      <w:proofErr w:type="spellStart"/>
      <w:r w:rsidRPr="002E20C8">
        <w:rPr>
          <w:rFonts w:ascii="Arial" w:hAnsi="Arial" w:cs="Arial"/>
          <w:b/>
          <w:sz w:val="28"/>
        </w:rPr>
        <w:t>Botulina</w:t>
      </w:r>
      <w:proofErr w:type="spellEnd"/>
      <w:r w:rsidRPr="002E20C8">
        <w:rPr>
          <w:rFonts w:ascii="Arial" w:hAnsi="Arial" w:cs="Arial"/>
          <w:b/>
          <w:sz w:val="28"/>
        </w:rPr>
        <w:t xml:space="preserve"> Toxins</w:t>
      </w:r>
      <w:r w:rsidR="00EF3929" w:rsidRPr="002E20C8">
        <w:rPr>
          <w:rFonts w:ascii="Arial" w:hAnsi="Arial" w:cs="Arial"/>
          <w:b/>
          <w:sz w:val="28"/>
        </w:rPr>
        <w:t>—</w:t>
      </w:r>
      <w:r w:rsidRPr="002E20C8">
        <w:rPr>
          <w:rFonts w:ascii="Arial" w:hAnsi="Arial" w:cs="Arial"/>
          <w:b/>
          <w:sz w:val="28"/>
        </w:rPr>
        <w:t>Botox</w:t>
      </w:r>
      <w:r w:rsidRPr="002E20C8">
        <w:rPr>
          <w:rFonts w:ascii="Arial" w:hAnsi="Arial" w:cs="Arial"/>
          <w:b/>
          <w:sz w:val="28"/>
          <w:vertAlign w:val="superscript"/>
        </w:rPr>
        <w:t>®</w:t>
      </w:r>
      <w:r w:rsidR="000B73DE" w:rsidRPr="002E20C8">
        <w:rPr>
          <w:rFonts w:ascii="Arial" w:hAnsi="Arial" w:cs="Arial"/>
          <w:b/>
          <w:sz w:val="28"/>
        </w:rPr>
        <w:t>,</w:t>
      </w:r>
      <w:r w:rsidRPr="002E20C8">
        <w:rPr>
          <w:rFonts w:ascii="Arial" w:hAnsi="Arial" w:cs="Arial"/>
          <w:b/>
          <w:sz w:val="28"/>
        </w:rPr>
        <w:t xml:space="preserve"> </w:t>
      </w:r>
      <w:proofErr w:type="spellStart"/>
      <w:r w:rsidR="001C2AAB" w:rsidRPr="002E20C8">
        <w:rPr>
          <w:rFonts w:ascii="Arial" w:hAnsi="Arial" w:cs="Arial"/>
          <w:b/>
          <w:sz w:val="28"/>
        </w:rPr>
        <w:t>Dysport</w:t>
      </w:r>
      <w:proofErr w:type="spellEnd"/>
      <w:r w:rsidR="007A500D" w:rsidRPr="002E20C8">
        <w:rPr>
          <w:rFonts w:ascii="Arial" w:hAnsi="Arial" w:cs="Arial"/>
          <w:b/>
          <w:sz w:val="28"/>
          <w:vertAlign w:val="superscript"/>
        </w:rPr>
        <w:t>®</w:t>
      </w:r>
      <w:r w:rsidR="001C2AAB" w:rsidRPr="002E20C8">
        <w:rPr>
          <w:rFonts w:ascii="Arial" w:hAnsi="Arial" w:cs="Arial"/>
          <w:b/>
          <w:sz w:val="28"/>
        </w:rPr>
        <w:t xml:space="preserve">, </w:t>
      </w:r>
      <w:proofErr w:type="spellStart"/>
      <w:r w:rsidR="001C2AAB" w:rsidRPr="002E20C8">
        <w:rPr>
          <w:rFonts w:ascii="Arial" w:hAnsi="Arial" w:cs="Arial"/>
          <w:b/>
          <w:sz w:val="28"/>
        </w:rPr>
        <w:t>Xeomin</w:t>
      </w:r>
      <w:proofErr w:type="spellEnd"/>
      <w:r w:rsidR="007A500D" w:rsidRPr="002E20C8">
        <w:rPr>
          <w:rFonts w:ascii="Arial" w:hAnsi="Arial" w:cs="Arial"/>
          <w:b/>
          <w:sz w:val="28"/>
          <w:vertAlign w:val="superscript"/>
        </w:rPr>
        <w:t>®</w:t>
      </w:r>
      <w:r w:rsidR="001C2AAB" w:rsidRPr="002E20C8">
        <w:rPr>
          <w:rFonts w:ascii="Arial" w:hAnsi="Arial" w:cs="Arial"/>
          <w:b/>
          <w:sz w:val="28"/>
        </w:rPr>
        <w:t xml:space="preserve"> </w:t>
      </w:r>
      <w:r w:rsidR="004D2D97" w:rsidRPr="0012777C">
        <w:rPr>
          <w:rFonts w:ascii="Arial" w:hAnsi="Arial" w:cs="Arial"/>
          <w:b/>
          <w:sz w:val="28"/>
        </w:rPr>
        <w:t>Neurotoxins</w:t>
      </w:r>
    </w:p>
    <w:p w14:paraId="03756CD9" w14:textId="77777777" w:rsidR="00C825C2" w:rsidRPr="002E20C8" w:rsidRDefault="00C825C2" w:rsidP="00C825C2">
      <w:pPr>
        <w:spacing w:line="240" w:lineRule="atLeast"/>
        <w:jc w:val="both"/>
        <w:rPr>
          <w:rFonts w:ascii="Arial" w:hAnsi="Arial"/>
        </w:rPr>
      </w:pPr>
    </w:p>
    <w:p w14:paraId="4ADD738F" w14:textId="77777777" w:rsidR="00C825C2" w:rsidRPr="002E20C8" w:rsidRDefault="00C825C2" w:rsidP="00C825C2">
      <w:pPr>
        <w:spacing w:line="240" w:lineRule="atLeast"/>
        <w:jc w:val="both"/>
        <w:rPr>
          <w:rFonts w:ascii="Arial" w:hAnsi="Arial"/>
        </w:rPr>
      </w:pPr>
    </w:p>
    <w:p w14:paraId="2CA70DAA" w14:textId="77777777" w:rsidR="00C825C2" w:rsidRPr="002E20C8" w:rsidRDefault="00C825C2" w:rsidP="00C825C2">
      <w:pPr>
        <w:spacing w:line="240" w:lineRule="atLeast"/>
        <w:jc w:val="both"/>
        <w:rPr>
          <w:rFonts w:ascii="Arial" w:hAnsi="Arial"/>
        </w:rPr>
      </w:pPr>
    </w:p>
    <w:p w14:paraId="1FC40EFF" w14:textId="77777777" w:rsidR="00C825C2" w:rsidRPr="002E20C8" w:rsidRDefault="00C825C2" w:rsidP="00C825C2">
      <w:pPr>
        <w:spacing w:line="240" w:lineRule="atLeast"/>
        <w:jc w:val="both"/>
        <w:rPr>
          <w:rFonts w:ascii="Arial" w:hAnsi="Arial"/>
        </w:rPr>
      </w:pPr>
    </w:p>
    <w:p w14:paraId="3F80171E" w14:textId="77777777" w:rsidR="00C825C2" w:rsidRPr="002E20C8" w:rsidRDefault="00C825C2" w:rsidP="00C825C2">
      <w:pPr>
        <w:spacing w:line="240" w:lineRule="atLeast"/>
        <w:jc w:val="both"/>
        <w:rPr>
          <w:rFonts w:ascii="Arial" w:hAnsi="Arial"/>
        </w:rPr>
      </w:pPr>
    </w:p>
    <w:p w14:paraId="3003A281" w14:textId="77777777" w:rsidR="00C825C2" w:rsidRPr="002E20C8" w:rsidRDefault="00C825C2" w:rsidP="00C825C2">
      <w:pPr>
        <w:spacing w:line="240" w:lineRule="atLeast"/>
        <w:jc w:val="both"/>
        <w:rPr>
          <w:rFonts w:ascii="Arial" w:hAnsi="Arial"/>
        </w:rPr>
      </w:pPr>
    </w:p>
    <w:p w14:paraId="167E0914" w14:textId="77777777" w:rsidR="00C825C2" w:rsidRPr="002E20C8" w:rsidRDefault="00C825C2" w:rsidP="00C825C2">
      <w:pPr>
        <w:spacing w:line="240" w:lineRule="atLeast"/>
        <w:jc w:val="both"/>
        <w:rPr>
          <w:rFonts w:ascii="Arial" w:hAnsi="Arial"/>
        </w:rPr>
      </w:pPr>
    </w:p>
    <w:p w14:paraId="7C2F126A" w14:textId="77777777" w:rsidR="00C825C2" w:rsidRPr="002E20C8" w:rsidRDefault="00C825C2" w:rsidP="00C825C2">
      <w:pPr>
        <w:spacing w:line="240" w:lineRule="atLeast"/>
        <w:jc w:val="both"/>
        <w:rPr>
          <w:rFonts w:ascii="Arial" w:hAnsi="Arial"/>
        </w:rPr>
      </w:pPr>
    </w:p>
    <w:p w14:paraId="34E257A8" w14:textId="77777777" w:rsidR="00C825C2" w:rsidRPr="002E20C8" w:rsidRDefault="00C825C2" w:rsidP="00C825C2">
      <w:pPr>
        <w:spacing w:line="240" w:lineRule="atLeast"/>
        <w:jc w:val="both"/>
        <w:rPr>
          <w:rFonts w:ascii="Arial" w:hAnsi="Arial"/>
        </w:rPr>
      </w:pPr>
    </w:p>
    <w:p w14:paraId="6A499847" w14:textId="77777777" w:rsidR="00C825C2" w:rsidRPr="002E20C8" w:rsidRDefault="00C825C2" w:rsidP="00C825C2">
      <w:pPr>
        <w:spacing w:line="240" w:lineRule="atLeast"/>
        <w:jc w:val="both"/>
        <w:rPr>
          <w:rFonts w:ascii="Arial" w:hAnsi="Arial"/>
        </w:rPr>
      </w:pPr>
    </w:p>
    <w:p w14:paraId="2463CA3D" w14:textId="77777777" w:rsidR="00C825C2" w:rsidRPr="002E20C8" w:rsidRDefault="00C825C2" w:rsidP="00C825C2">
      <w:pPr>
        <w:spacing w:line="240" w:lineRule="atLeast"/>
        <w:jc w:val="both"/>
        <w:rPr>
          <w:rFonts w:ascii="Arial" w:hAnsi="Arial"/>
        </w:rPr>
      </w:pPr>
    </w:p>
    <w:p w14:paraId="235255F6" w14:textId="77777777" w:rsidR="00C825C2" w:rsidRPr="002E20C8" w:rsidRDefault="00C825C2" w:rsidP="00C825C2">
      <w:pPr>
        <w:spacing w:line="240" w:lineRule="atLeast"/>
        <w:jc w:val="both"/>
        <w:rPr>
          <w:rFonts w:ascii="Arial" w:hAnsi="Arial"/>
        </w:rPr>
      </w:pPr>
    </w:p>
    <w:p w14:paraId="28B88301" w14:textId="77777777" w:rsidR="00C825C2" w:rsidRPr="002E20C8" w:rsidRDefault="00C825C2" w:rsidP="00C825C2">
      <w:pPr>
        <w:spacing w:line="240" w:lineRule="atLeast"/>
        <w:jc w:val="both"/>
        <w:rPr>
          <w:rFonts w:ascii="Arial" w:hAnsi="Arial"/>
        </w:rPr>
      </w:pPr>
    </w:p>
    <w:p w14:paraId="49867F86" w14:textId="77777777" w:rsidR="00C825C2" w:rsidRPr="002E20C8" w:rsidRDefault="00C825C2" w:rsidP="00C825C2">
      <w:pPr>
        <w:spacing w:line="240" w:lineRule="atLeast"/>
        <w:jc w:val="both"/>
        <w:rPr>
          <w:rFonts w:ascii="Arial" w:hAnsi="Arial"/>
        </w:rPr>
      </w:pPr>
    </w:p>
    <w:p w14:paraId="47D7206E" w14:textId="77777777" w:rsidR="00C825C2" w:rsidRPr="002E20C8" w:rsidRDefault="00C825C2" w:rsidP="00C825C2">
      <w:pPr>
        <w:spacing w:line="240" w:lineRule="atLeast"/>
        <w:jc w:val="both"/>
        <w:rPr>
          <w:rFonts w:ascii="Arial" w:hAnsi="Arial"/>
        </w:rPr>
      </w:pPr>
    </w:p>
    <w:p w14:paraId="2303F341" w14:textId="77777777" w:rsidR="00C825C2" w:rsidRPr="002E20C8" w:rsidRDefault="00C825C2" w:rsidP="00C825C2">
      <w:pPr>
        <w:spacing w:line="240" w:lineRule="atLeast"/>
        <w:jc w:val="both"/>
        <w:rPr>
          <w:rFonts w:ascii="Arial" w:hAnsi="Arial"/>
        </w:rPr>
      </w:pPr>
    </w:p>
    <w:p w14:paraId="6997CF8A" w14:textId="77777777" w:rsidR="00C825C2" w:rsidRPr="002E20C8" w:rsidRDefault="00C825C2" w:rsidP="00C825C2">
      <w:pPr>
        <w:spacing w:line="240" w:lineRule="atLeast"/>
        <w:jc w:val="both"/>
        <w:rPr>
          <w:rFonts w:ascii="Arial" w:hAnsi="Arial"/>
        </w:rPr>
      </w:pPr>
    </w:p>
    <w:p w14:paraId="0001D38D" w14:textId="77777777" w:rsidR="00C825C2" w:rsidRPr="002E20C8" w:rsidRDefault="00C825C2" w:rsidP="00C825C2">
      <w:pPr>
        <w:spacing w:line="240" w:lineRule="atLeast"/>
        <w:jc w:val="both"/>
        <w:rPr>
          <w:rFonts w:ascii="Arial" w:hAnsi="Arial"/>
        </w:rPr>
      </w:pPr>
    </w:p>
    <w:p w14:paraId="611D89B5" w14:textId="77777777" w:rsidR="00C825C2" w:rsidRPr="002E20C8" w:rsidRDefault="00C825C2" w:rsidP="00C825C2">
      <w:pPr>
        <w:spacing w:line="240" w:lineRule="atLeast"/>
        <w:jc w:val="both"/>
        <w:rPr>
          <w:rFonts w:ascii="Arial" w:hAnsi="Arial"/>
        </w:rPr>
      </w:pPr>
    </w:p>
    <w:p w14:paraId="4538DB84" w14:textId="77777777" w:rsidR="00C825C2" w:rsidRPr="002E20C8" w:rsidRDefault="00C825C2" w:rsidP="00C825C2">
      <w:pPr>
        <w:spacing w:line="240" w:lineRule="atLeast"/>
        <w:jc w:val="both"/>
        <w:rPr>
          <w:rFonts w:ascii="Arial" w:hAnsi="Arial"/>
        </w:rPr>
      </w:pPr>
    </w:p>
    <w:p w14:paraId="314A3AD5" w14:textId="77777777" w:rsidR="00D5258C" w:rsidRPr="002E20C8" w:rsidRDefault="00D5258C" w:rsidP="00C825C2">
      <w:pPr>
        <w:spacing w:line="240" w:lineRule="atLeast"/>
        <w:jc w:val="both"/>
        <w:rPr>
          <w:rFonts w:ascii="Arial" w:hAnsi="Arial"/>
        </w:rPr>
      </w:pPr>
    </w:p>
    <w:p w14:paraId="07BFDC18" w14:textId="77777777" w:rsidR="00C825C2" w:rsidRPr="002E20C8" w:rsidRDefault="00C825C2" w:rsidP="00C825C2">
      <w:pPr>
        <w:spacing w:line="240" w:lineRule="atLeast"/>
        <w:jc w:val="both"/>
        <w:rPr>
          <w:rFonts w:ascii="Arial" w:hAnsi="Arial"/>
        </w:rPr>
      </w:pPr>
    </w:p>
    <w:p w14:paraId="666B289B" w14:textId="77777777" w:rsidR="00C825C2" w:rsidRPr="002E20C8" w:rsidRDefault="00C825C2" w:rsidP="00C825C2">
      <w:pPr>
        <w:spacing w:line="240" w:lineRule="atLeast"/>
        <w:jc w:val="both"/>
        <w:rPr>
          <w:rFonts w:ascii="Arial" w:hAnsi="Arial"/>
        </w:rPr>
      </w:pPr>
    </w:p>
    <w:p w14:paraId="3801C2BD" w14:textId="77777777" w:rsidR="00C825C2" w:rsidRPr="002E20C8" w:rsidRDefault="00C825C2" w:rsidP="00C825C2">
      <w:pPr>
        <w:spacing w:line="240" w:lineRule="atLeast"/>
        <w:jc w:val="both"/>
        <w:rPr>
          <w:rFonts w:ascii="Arial" w:hAnsi="Arial"/>
        </w:rPr>
      </w:pPr>
    </w:p>
    <w:p w14:paraId="36988CE0" w14:textId="77777777" w:rsidR="00C825C2" w:rsidRPr="002E20C8" w:rsidRDefault="00551DDC" w:rsidP="00C825C2">
      <w:pPr>
        <w:spacing w:line="240" w:lineRule="atLeast"/>
        <w:jc w:val="both"/>
        <w:rPr>
          <w:rFonts w:ascii="Arial" w:hAnsi="Arial"/>
        </w:rPr>
      </w:pPr>
      <w:r w:rsidRPr="00077517">
        <w:rPr>
          <w:rFonts w:ascii="Arial" w:hAnsi="Arial"/>
          <w:noProof/>
        </w:rPr>
        <mc:AlternateContent>
          <mc:Choice Requires="wps">
            <w:drawing>
              <wp:anchor distT="4294967295" distB="4294967295" distL="114300" distR="114300" simplePos="0" relativeHeight="251658240" behindDoc="0" locked="0" layoutInCell="1" allowOverlap="1" wp14:anchorId="7BA90E3B" wp14:editId="1F93F847">
                <wp:simplePos x="0" y="0"/>
                <wp:positionH relativeFrom="column">
                  <wp:posOffset>0</wp:posOffset>
                </wp:positionH>
                <wp:positionV relativeFrom="paragraph">
                  <wp:posOffset>370204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9.15pt" to="468pt,29.15pt" w14:anchorId="53441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">
                <v:shadow opacity="22938f" offset="0"/>
                <w10:wrap type="tight"/>
              </v:line>
            </w:pict>
          </mc:Fallback>
        </mc:AlternateContent>
      </w:r>
    </w:p>
    <w:p w14:paraId="15613A67" w14:textId="77777777" w:rsidR="00C825C2" w:rsidRPr="002E20C8" w:rsidRDefault="00C825C2" w:rsidP="00C825C2">
      <w:pPr>
        <w:spacing w:line="240" w:lineRule="atLeast"/>
        <w:jc w:val="both"/>
        <w:rPr>
          <w:rFonts w:ascii="Arial" w:hAnsi="Arial"/>
        </w:rPr>
      </w:pPr>
    </w:p>
    <w:p w14:paraId="4E0A50C4" w14:textId="77777777" w:rsidR="008D5956" w:rsidRDefault="008D5956" w:rsidP="00C825C2">
      <w:pPr>
        <w:jc w:val="both"/>
        <w:rPr>
          <w:rFonts w:ascii="Arial" w:hAnsi="Arial"/>
          <w:sz w:val="14"/>
        </w:rPr>
      </w:pPr>
    </w:p>
    <w:p w14:paraId="7CC956C0" w14:textId="77777777" w:rsidR="00C825C2" w:rsidRPr="00BF66E6" w:rsidRDefault="00E57EE0" w:rsidP="00C825C2">
      <w:pPr>
        <w:jc w:val="both"/>
        <w:rPr>
          <w:rFonts w:ascii="Arial" w:hAnsi="Arial"/>
          <w:sz w:val="14"/>
        </w:rPr>
      </w:pPr>
      <w:r w:rsidRPr="002E20C8">
        <w:rPr>
          <w:rFonts w:ascii="Arial" w:hAnsi="Arial"/>
          <w:sz w:val="14"/>
        </w:rPr>
        <w:t>©201</w:t>
      </w:r>
      <w:r w:rsidR="00502C76" w:rsidRPr="002E20C8">
        <w:rPr>
          <w:rFonts w:ascii="Arial" w:hAnsi="Arial"/>
          <w:sz w:val="14"/>
        </w:rPr>
        <w:t>6</w:t>
      </w:r>
      <w:r w:rsidRPr="002E20C8">
        <w:rPr>
          <w:rFonts w:ascii="Arial" w:hAnsi="Arial"/>
          <w:sz w:val="14"/>
        </w:rPr>
        <w:t xml:space="preserve"> American Society of Plastic Surgeons</w:t>
      </w:r>
      <w:r w:rsidRPr="002E20C8">
        <w:rPr>
          <w:rFonts w:ascii="Arial" w:hAnsi="Arial"/>
          <w:sz w:val="14"/>
          <w:vertAlign w:val="superscript"/>
        </w:rPr>
        <w:t>®</w:t>
      </w:r>
      <w:r w:rsidRPr="002E20C8">
        <w:rPr>
          <w:rFonts w:ascii="Arial" w:hAnsi="Arial"/>
          <w:sz w:val="14"/>
        </w:rPr>
        <w:t xml:space="preserve">.  Purchasers of the </w:t>
      </w:r>
      <w:r w:rsidR="00904531" w:rsidRPr="002E20C8">
        <w:rPr>
          <w:rFonts w:ascii="Arial" w:hAnsi="Arial" w:cs="Arial"/>
          <w:i/>
          <w:color w:val="000000"/>
          <w:sz w:val="14"/>
        </w:rPr>
        <w:t>Informed Consent Resource</w:t>
      </w:r>
      <w:r w:rsidR="00551DDC" w:rsidRPr="002E20C8">
        <w:rPr>
          <w:rFonts w:ascii="Arial" w:hAnsi="Arial" w:cs="Arial"/>
          <w:color w:val="000000"/>
          <w:sz w:val="14"/>
        </w:rPr>
        <w:t xml:space="preserve"> </w:t>
      </w:r>
      <w:r w:rsidR="00904531" w:rsidRPr="002E20C8">
        <w:rPr>
          <w:rFonts w:ascii="Arial" w:hAnsi="Arial" w:cs="Arial"/>
          <w:sz w:val="14"/>
        </w:rPr>
        <w:t>are given a limited license to modify documents contained herein and reproduce the modified version for use in the Purchaser's own practice only.  All other rights are reserved by</w:t>
      </w:r>
      <w:r w:rsidR="009C4385" w:rsidRPr="002E20C8">
        <w:rPr>
          <w:rFonts w:ascii="Arial" w:hAnsi="Arial" w:cs="Arial"/>
          <w:sz w:val="14"/>
        </w:rPr>
        <w:t xml:space="preserve"> the</w:t>
      </w:r>
      <w:r w:rsidR="00904531" w:rsidRPr="002E20C8">
        <w:rPr>
          <w:rFonts w:ascii="Arial" w:hAnsi="Arial" w:cs="Arial"/>
          <w:sz w:val="14"/>
        </w:rPr>
        <w:t xml:space="preserve"> American Society of Plastic Surgeons</w:t>
      </w:r>
      <w:r w:rsidR="00904531" w:rsidRPr="002E20C8">
        <w:rPr>
          <w:rFonts w:ascii="Arial" w:hAnsi="Arial" w:cs="Arial"/>
          <w:sz w:val="14"/>
          <w:vertAlign w:val="superscript"/>
        </w:rPr>
        <w:sym w:font="Symbol" w:char="F0E2"/>
      </w:r>
      <w:r w:rsidR="00904531" w:rsidRPr="002E20C8">
        <w:rPr>
          <w:rFonts w:ascii="Arial" w:hAnsi="Arial" w:cs="Arial"/>
          <w:sz w:val="14"/>
        </w:rPr>
        <w:t xml:space="preserve">.  Purchasers may not sell or allow any other party to use any version of the </w:t>
      </w:r>
      <w:r w:rsidR="00904531" w:rsidRPr="002E20C8">
        <w:rPr>
          <w:rFonts w:ascii="Arial" w:hAnsi="Arial" w:cs="Arial"/>
          <w:i/>
          <w:color w:val="000000"/>
          <w:sz w:val="14"/>
        </w:rPr>
        <w:t>Informed Consent Resource</w:t>
      </w:r>
      <w:r w:rsidR="00904531" w:rsidRPr="002E20C8">
        <w:rPr>
          <w:rFonts w:ascii="Arial" w:hAnsi="Arial" w:cs="Arial"/>
          <w:i/>
          <w:sz w:val="14"/>
        </w:rPr>
        <w:t>,</w:t>
      </w:r>
      <w:r w:rsidR="00904531" w:rsidRPr="002E20C8">
        <w:rPr>
          <w:rFonts w:ascii="Arial" w:hAnsi="Arial" w:cs="Arial"/>
          <w:sz w:val="14"/>
        </w:rPr>
        <w:t xml:space="preserve"> any of the documents contained herein</w:t>
      </w:r>
      <w:r w:rsidR="00B97DA9" w:rsidRPr="002E20C8">
        <w:rPr>
          <w:rFonts w:ascii="Arial" w:hAnsi="Arial" w:cs="Arial"/>
          <w:sz w:val="14"/>
        </w:rPr>
        <w:t>,</w:t>
      </w:r>
      <w:r w:rsidR="00904531" w:rsidRPr="002E20C8">
        <w:rPr>
          <w:rFonts w:ascii="Arial" w:hAnsi="Arial"/>
          <w:sz w:val="14"/>
        </w:rPr>
        <w:t xml:space="preserve"> or any modified version of such documents</w:t>
      </w:r>
      <w:r w:rsidRPr="0012777C">
        <w:rPr>
          <w:rFonts w:ascii="Arial" w:hAnsi="Arial"/>
          <w:sz w:val="14"/>
        </w:rPr>
        <w:t>.</w:t>
      </w:r>
    </w:p>
    <w:p w14:paraId="53120500" w14:textId="77777777" w:rsidR="00CE1185" w:rsidRPr="002E20C8" w:rsidRDefault="00CE1185" w:rsidP="00C825C2">
      <w:pPr>
        <w:jc w:val="both"/>
        <w:rPr>
          <w:rFonts w:ascii="Arial" w:hAnsi="Arial"/>
          <w:sz w:val="14"/>
        </w:rPr>
        <w:sectPr w:rsidR="00CE1185" w:rsidRPr="002E20C8">
          <w:headerReference w:type="default" r:id="rId8"/>
          <w:footerReference w:type="default" r:id="rId9"/>
          <w:pgSz w:w="12240" w:h="15840"/>
          <w:pgMar w:top="720" w:right="1440" w:bottom="720" w:left="1440" w:header="720" w:footer="720" w:gutter="0"/>
          <w:cols w:space="720"/>
          <w:titlePg/>
          <w:docGrid w:linePitch="360"/>
        </w:sectPr>
      </w:pPr>
    </w:p>
    <w:p w14:paraId="7556B793" w14:textId="77777777" w:rsidR="00E57EE0" w:rsidRPr="002E20C8" w:rsidRDefault="00E57EE0" w:rsidP="00634052">
      <w:pPr>
        <w:widowControl w:val="0"/>
        <w:autoSpaceDE w:val="0"/>
        <w:autoSpaceDN w:val="0"/>
        <w:adjustRightInd w:val="0"/>
        <w:jc w:val="both"/>
        <w:rPr>
          <w:rFonts w:ascii="Arial" w:hAnsi="Arial" w:cs="Arial"/>
          <w:sz w:val="18"/>
          <w:szCs w:val="20"/>
          <w:u w:val="single"/>
        </w:rPr>
      </w:pPr>
      <w:r w:rsidRPr="002E20C8">
        <w:rPr>
          <w:rFonts w:ascii="Arial" w:hAnsi="Arial" w:cs="Arial"/>
          <w:b/>
          <w:bCs/>
          <w:sz w:val="22"/>
          <w:u w:val="single"/>
        </w:rPr>
        <w:lastRenderedPageBreak/>
        <w:t>INSTRUCTIONS</w:t>
      </w:r>
    </w:p>
    <w:p w14:paraId="1ACD75CB" w14:textId="77777777" w:rsidR="000E5591" w:rsidRPr="002E20C8" w:rsidRDefault="000E5591" w:rsidP="00634052">
      <w:pPr>
        <w:widowControl w:val="0"/>
        <w:autoSpaceDE w:val="0"/>
        <w:autoSpaceDN w:val="0"/>
        <w:adjustRightInd w:val="0"/>
        <w:jc w:val="both"/>
        <w:rPr>
          <w:rFonts w:ascii="Arial" w:hAnsi="Arial" w:cs="Arial"/>
          <w:sz w:val="20"/>
          <w:szCs w:val="20"/>
        </w:rPr>
      </w:pPr>
      <w:r w:rsidRPr="002E20C8">
        <w:rPr>
          <w:rFonts w:ascii="Arial" w:hAnsi="Arial" w:cs="Arial"/>
          <w:sz w:val="20"/>
          <w:szCs w:val="20"/>
        </w:rPr>
        <w:t>This is an informed</w:t>
      </w:r>
      <w:r w:rsidR="00783670" w:rsidRPr="002E20C8">
        <w:rPr>
          <w:rFonts w:ascii="Arial" w:hAnsi="Arial" w:cs="Arial"/>
          <w:sz w:val="20"/>
          <w:szCs w:val="20"/>
        </w:rPr>
        <w:t xml:space="preserve"> </w:t>
      </w:r>
      <w:r w:rsidRPr="002E20C8">
        <w:rPr>
          <w:rFonts w:ascii="Arial" w:hAnsi="Arial" w:cs="Arial"/>
          <w:sz w:val="20"/>
          <w:szCs w:val="20"/>
        </w:rPr>
        <w:t xml:space="preserve">consent document that has been prepared to help inform you about </w:t>
      </w:r>
      <w:proofErr w:type="spellStart"/>
      <w:r w:rsidR="001D5DF0" w:rsidRPr="002E20C8">
        <w:rPr>
          <w:rFonts w:ascii="Arial" w:hAnsi="Arial" w:cs="Arial"/>
          <w:sz w:val="20"/>
          <w:szCs w:val="20"/>
        </w:rPr>
        <w:t>Botulina</w:t>
      </w:r>
      <w:proofErr w:type="spellEnd"/>
      <w:r w:rsidR="001D5DF0" w:rsidRPr="002E20C8">
        <w:rPr>
          <w:rFonts w:ascii="Arial" w:hAnsi="Arial" w:cs="Arial"/>
          <w:sz w:val="20"/>
          <w:szCs w:val="20"/>
        </w:rPr>
        <w:t xml:space="preserve"> </w:t>
      </w:r>
      <w:r w:rsidR="003F55A6" w:rsidRPr="002E20C8">
        <w:rPr>
          <w:rFonts w:ascii="Arial" w:hAnsi="Arial" w:cs="Arial"/>
          <w:sz w:val="20"/>
          <w:szCs w:val="20"/>
        </w:rPr>
        <w:t xml:space="preserve">toxin </w:t>
      </w:r>
      <w:r w:rsidR="001D5DF0" w:rsidRPr="002E20C8">
        <w:rPr>
          <w:rFonts w:ascii="Arial" w:hAnsi="Arial" w:cs="Arial"/>
          <w:sz w:val="20"/>
          <w:szCs w:val="20"/>
        </w:rPr>
        <w:t>A (BTA)</w:t>
      </w:r>
      <w:r w:rsidR="00C47AD2" w:rsidRPr="002E20C8">
        <w:rPr>
          <w:rFonts w:ascii="Arial" w:hAnsi="Arial" w:cs="Arial"/>
          <w:sz w:val="20"/>
          <w:szCs w:val="20"/>
        </w:rPr>
        <w:t>—</w:t>
      </w:r>
      <w:r w:rsidR="001D5DF0" w:rsidRPr="002E20C8">
        <w:rPr>
          <w:rFonts w:ascii="Arial" w:hAnsi="Arial" w:cs="Arial"/>
          <w:sz w:val="20"/>
          <w:szCs w:val="20"/>
        </w:rPr>
        <w:t>BOTOX</w:t>
      </w:r>
      <w:r w:rsidR="001D5DF0" w:rsidRPr="002E20C8">
        <w:rPr>
          <w:rFonts w:ascii="Arial" w:hAnsi="Arial" w:cs="Arial"/>
          <w:sz w:val="20"/>
          <w:szCs w:val="20"/>
          <w:vertAlign w:val="superscript"/>
        </w:rPr>
        <w:t>®</w:t>
      </w:r>
      <w:r w:rsidR="001D5DF0" w:rsidRPr="008D5956">
        <w:rPr>
          <w:rFonts w:ascii="Arial" w:hAnsi="Arial" w:cs="Arial"/>
          <w:sz w:val="20"/>
          <w:szCs w:val="20"/>
        </w:rPr>
        <w:t xml:space="preserve">, </w:t>
      </w:r>
      <w:proofErr w:type="spellStart"/>
      <w:r w:rsidR="004D2D97" w:rsidRPr="002E20C8">
        <w:rPr>
          <w:rFonts w:ascii="Arial" w:hAnsi="Arial" w:cs="Arial"/>
          <w:sz w:val="20"/>
          <w:szCs w:val="20"/>
        </w:rPr>
        <w:t>Dysport</w:t>
      </w:r>
      <w:proofErr w:type="spellEnd"/>
      <w:r w:rsidR="007A500D" w:rsidRPr="002E20C8">
        <w:rPr>
          <w:rFonts w:ascii="Arial" w:hAnsi="Arial" w:cs="Arial"/>
          <w:b/>
          <w:sz w:val="28"/>
          <w:vertAlign w:val="superscript"/>
        </w:rPr>
        <w:t>®</w:t>
      </w:r>
      <w:r w:rsidR="004D2D97" w:rsidRPr="002E20C8">
        <w:rPr>
          <w:rFonts w:ascii="Arial" w:hAnsi="Arial" w:cs="Arial"/>
          <w:sz w:val="20"/>
          <w:szCs w:val="20"/>
        </w:rPr>
        <w:t xml:space="preserve">, </w:t>
      </w:r>
      <w:r w:rsidR="001C2AAB" w:rsidRPr="002E20C8">
        <w:rPr>
          <w:rFonts w:ascii="Arial" w:hAnsi="Arial" w:cs="Arial"/>
          <w:sz w:val="20"/>
          <w:szCs w:val="20"/>
        </w:rPr>
        <w:t xml:space="preserve">and </w:t>
      </w:r>
      <w:proofErr w:type="spellStart"/>
      <w:r w:rsidR="004D2D97" w:rsidRPr="002E20C8">
        <w:rPr>
          <w:rFonts w:ascii="Arial" w:hAnsi="Arial" w:cs="Arial"/>
          <w:sz w:val="20"/>
          <w:szCs w:val="20"/>
        </w:rPr>
        <w:t>Xeomin</w:t>
      </w:r>
      <w:proofErr w:type="spellEnd"/>
      <w:r w:rsidR="007A500D" w:rsidRPr="002E20C8">
        <w:rPr>
          <w:rFonts w:ascii="Arial" w:hAnsi="Arial" w:cs="Arial"/>
          <w:b/>
          <w:sz w:val="28"/>
          <w:vertAlign w:val="superscript"/>
        </w:rPr>
        <w:t>®</w:t>
      </w:r>
      <w:r w:rsidR="001D5DF0" w:rsidRPr="002E20C8">
        <w:rPr>
          <w:rFonts w:ascii="Arial" w:hAnsi="Arial" w:cs="Arial"/>
          <w:sz w:val="20"/>
          <w:szCs w:val="20"/>
        </w:rPr>
        <w:t xml:space="preserve"> </w:t>
      </w:r>
      <w:r w:rsidR="00EC73F8" w:rsidRPr="002E20C8">
        <w:rPr>
          <w:rFonts w:ascii="Arial" w:hAnsi="Arial" w:cs="Arial"/>
          <w:sz w:val="20"/>
          <w:szCs w:val="20"/>
        </w:rPr>
        <w:t>injections</w:t>
      </w:r>
      <w:r w:rsidRPr="002E20C8">
        <w:rPr>
          <w:rFonts w:ascii="Arial" w:hAnsi="Arial" w:cs="Arial"/>
          <w:sz w:val="20"/>
          <w:szCs w:val="20"/>
        </w:rPr>
        <w:t xml:space="preserve">, </w:t>
      </w:r>
      <w:r w:rsidR="005F5F15" w:rsidRPr="002E20C8">
        <w:rPr>
          <w:rFonts w:ascii="Arial" w:hAnsi="Arial" w:cs="Arial"/>
          <w:sz w:val="20"/>
          <w:szCs w:val="20"/>
        </w:rPr>
        <w:t xml:space="preserve">their </w:t>
      </w:r>
      <w:r w:rsidRPr="0012777C">
        <w:rPr>
          <w:rFonts w:ascii="Arial" w:hAnsi="Arial" w:cs="Arial"/>
          <w:sz w:val="20"/>
          <w:szCs w:val="20"/>
        </w:rPr>
        <w:t xml:space="preserve">risks, </w:t>
      </w:r>
      <w:r w:rsidR="00742779" w:rsidRPr="0012777C">
        <w:rPr>
          <w:rFonts w:ascii="Arial" w:hAnsi="Arial" w:cs="Arial"/>
          <w:sz w:val="20"/>
          <w:szCs w:val="20"/>
        </w:rPr>
        <w:t xml:space="preserve">and </w:t>
      </w:r>
      <w:r w:rsidRPr="0012777C">
        <w:rPr>
          <w:rFonts w:ascii="Arial" w:hAnsi="Arial" w:cs="Arial"/>
          <w:sz w:val="20"/>
          <w:szCs w:val="20"/>
        </w:rPr>
        <w:t>alternative treatment(s).</w:t>
      </w:r>
    </w:p>
    <w:p w14:paraId="572CBC18" w14:textId="77777777" w:rsidR="000E5591" w:rsidRPr="002E20C8" w:rsidRDefault="000E5591" w:rsidP="00634052">
      <w:pPr>
        <w:widowControl w:val="0"/>
        <w:autoSpaceDE w:val="0"/>
        <w:autoSpaceDN w:val="0"/>
        <w:adjustRightInd w:val="0"/>
        <w:jc w:val="both"/>
        <w:rPr>
          <w:rFonts w:ascii="Arial" w:hAnsi="Arial" w:cs="Arial"/>
          <w:sz w:val="20"/>
          <w:szCs w:val="20"/>
        </w:rPr>
      </w:pPr>
    </w:p>
    <w:p w14:paraId="6A38CC44" w14:textId="77777777" w:rsidR="000E5591" w:rsidRPr="002E20C8" w:rsidRDefault="000E5591" w:rsidP="00634052">
      <w:pPr>
        <w:jc w:val="both"/>
        <w:rPr>
          <w:rFonts w:ascii="Arial" w:hAnsi="Arial" w:cs="Arial"/>
          <w:sz w:val="20"/>
          <w:szCs w:val="20"/>
        </w:rPr>
      </w:pPr>
      <w:r w:rsidRPr="002E20C8">
        <w:rPr>
          <w:rFonts w:ascii="Arial" w:hAnsi="Arial" w:cs="Arial"/>
          <w:sz w:val="20"/>
          <w:szCs w:val="20"/>
        </w:rPr>
        <w:t>It is important that you read this information carefully and completely.  Please initial each page, indicating that you have read the page</w:t>
      </w:r>
      <w:r w:rsidR="00871C37" w:rsidRPr="002E20C8">
        <w:rPr>
          <w:rFonts w:ascii="Arial" w:hAnsi="Arial" w:cs="Arial"/>
          <w:sz w:val="20"/>
          <w:szCs w:val="20"/>
        </w:rPr>
        <w:t>,</w:t>
      </w:r>
      <w:r w:rsidRPr="002E20C8">
        <w:rPr>
          <w:rFonts w:ascii="Arial" w:hAnsi="Arial" w:cs="Arial"/>
          <w:sz w:val="20"/>
          <w:szCs w:val="20"/>
        </w:rPr>
        <w:t xml:space="preserve"> and sign the consent for surgery as proposed by your plastic surgeon and agreed upon by you.</w:t>
      </w:r>
    </w:p>
    <w:p w14:paraId="20014DF5" w14:textId="77777777" w:rsidR="00E57EE0" w:rsidRPr="002E20C8" w:rsidRDefault="00E57EE0" w:rsidP="00634052">
      <w:pPr>
        <w:widowControl w:val="0"/>
        <w:autoSpaceDE w:val="0"/>
        <w:autoSpaceDN w:val="0"/>
        <w:adjustRightInd w:val="0"/>
        <w:jc w:val="both"/>
        <w:rPr>
          <w:rFonts w:ascii="Arial" w:hAnsi="Arial" w:cs="Arial"/>
          <w:sz w:val="20"/>
          <w:szCs w:val="20"/>
        </w:rPr>
      </w:pPr>
    </w:p>
    <w:p w14:paraId="6D187024" w14:textId="77777777" w:rsidR="00E57EE0" w:rsidRPr="002E20C8" w:rsidRDefault="00E57EE0" w:rsidP="00634052">
      <w:pPr>
        <w:widowControl w:val="0"/>
        <w:autoSpaceDE w:val="0"/>
        <w:autoSpaceDN w:val="0"/>
        <w:adjustRightInd w:val="0"/>
        <w:jc w:val="both"/>
        <w:rPr>
          <w:rFonts w:ascii="Arial" w:hAnsi="Arial" w:cs="Arial"/>
          <w:sz w:val="18"/>
          <w:szCs w:val="20"/>
          <w:u w:val="single"/>
        </w:rPr>
      </w:pPr>
      <w:r w:rsidRPr="002E20C8">
        <w:rPr>
          <w:rFonts w:ascii="Arial" w:hAnsi="Arial" w:cs="Arial"/>
          <w:b/>
          <w:bCs/>
          <w:sz w:val="22"/>
          <w:u w:val="single"/>
        </w:rPr>
        <w:t>GENERAL INFORMATION</w:t>
      </w:r>
    </w:p>
    <w:p w14:paraId="5D93017F" w14:textId="77777777" w:rsidR="00EC73F8" w:rsidRPr="002E20C8" w:rsidRDefault="00EC73F8" w:rsidP="00EC73F8">
      <w:pPr>
        <w:jc w:val="both"/>
        <w:rPr>
          <w:rFonts w:ascii="Arial" w:hAnsi="Arial" w:cs="Arial"/>
          <w:sz w:val="20"/>
          <w:szCs w:val="20"/>
        </w:rPr>
      </w:pPr>
      <w:r w:rsidRPr="002E20C8">
        <w:rPr>
          <w:rFonts w:ascii="Arial" w:hAnsi="Arial" w:cs="Arial"/>
          <w:i/>
          <w:sz w:val="20"/>
          <w:szCs w:val="20"/>
        </w:rPr>
        <w:t>Clostridi</w:t>
      </w:r>
      <w:r w:rsidR="008D5956">
        <w:rPr>
          <w:rFonts w:ascii="Arial" w:hAnsi="Arial" w:cs="Arial"/>
          <w:i/>
          <w:sz w:val="20"/>
          <w:szCs w:val="20"/>
        </w:rPr>
        <w:t>um</w:t>
      </w:r>
      <w:r w:rsidRPr="002E20C8">
        <w:rPr>
          <w:rFonts w:ascii="Arial" w:hAnsi="Arial" w:cs="Arial"/>
          <w:i/>
          <w:sz w:val="20"/>
          <w:szCs w:val="20"/>
        </w:rPr>
        <w:t xml:space="preserve"> </w:t>
      </w:r>
      <w:proofErr w:type="spellStart"/>
      <w:r w:rsidR="008D5956" w:rsidRPr="002E20C8">
        <w:rPr>
          <w:rFonts w:ascii="Arial" w:hAnsi="Arial" w:cs="Arial"/>
          <w:i/>
          <w:sz w:val="20"/>
          <w:szCs w:val="20"/>
        </w:rPr>
        <w:t>botulina</w:t>
      </w:r>
      <w:proofErr w:type="spellEnd"/>
      <w:r w:rsidR="008D5956" w:rsidRPr="002E20C8">
        <w:rPr>
          <w:rFonts w:ascii="Arial" w:hAnsi="Arial" w:cs="Arial"/>
          <w:i/>
          <w:sz w:val="20"/>
          <w:szCs w:val="20"/>
        </w:rPr>
        <w:t xml:space="preserve"> </w:t>
      </w:r>
      <w:r w:rsidR="008D5956" w:rsidRPr="002E20C8">
        <w:rPr>
          <w:rFonts w:ascii="Arial" w:hAnsi="Arial" w:cs="Arial"/>
          <w:sz w:val="20"/>
          <w:szCs w:val="20"/>
        </w:rPr>
        <w:t>produces</w:t>
      </w:r>
      <w:r w:rsidRPr="002E20C8">
        <w:rPr>
          <w:rFonts w:ascii="Arial" w:hAnsi="Arial" w:cs="Arial"/>
          <w:sz w:val="20"/>
          <w:szCs w:val="20"/>
        </w:rPr>
        <w:t xml:space="preserve"> a class of chemical compounds known as “toxins</w:t>
      </w:r>
      <w:r w:rsidR="00B97DA9" w:rsidRPr="002E20C8">
        <w:rPr>
          <w:rFonts w:ascii="Arial" w:hAnsi="Arial" w:cs="Arial"/>
          <w:sz w:val="20"/>
          <w:szCs w:val="20"/>
        </w:rPr>
        <w:t>.</w:t>
      </w:r>
      <w:r w:rsidRPr="002E20C8">
        <w:rPr>
          <w:rFonts w:ascii="Arial" w:hAnsi="Arial" w:cs="Arial"/>
          <w:sz w:val="20"/>
          <w:szCs w:val="20"/>
        </w:rPr>
        <w:t xml:space="preserve">”  The </w:t>
      </w:r>
      <w:proofErr w:type="spellStart"/>
      <w:r w:rsidRPr="002E20C8">
        <w:rPr>
          <w:rFonts w:ascii="Arial" w:hAnsi="Arial" w:cs="Arial"/>
          <w:sz w:val="20"/>
          <w:szCs w:val="20"/>
        </w:rPr>
        <w:t>Botulina</w:t>
      </w:r>
      <w:proofErr w:type="spellEnd"/>
      <w:r w:rsidRPr="002E20C8">
        <w:rPr>
          <w:rFonts w:ascii="Arial" w:hAnsi="Arial" w:cs="Arial"/>
          <w:sz w:val="20"/>
          <w:szCs w:val="20"/>
        </w:rPr>
        <w:t xml:space="preserve"> </w:t>
      </w:r>
      <w:r w:rsidR="007A500D" w:rsidRPr="0012777C">
        <w:rPr>
          <w:rFonts w:ascii="Arial" w:hAnsi="Arial" w:cs="Arial"/>
          <w:sz w:val="20"/>
          <w:szCs w:val="20"/>
        </w:rPr>
        <w:t xml:space="preserve">toxin </w:t>
      </w:r>
      <w:r w:rsidR="000B73DE" w:rsidRPr="0012777C">
        <w:rPr>
          <w:rFonts w:ascii="Arial" w:hAnsi="Arial" w:cs="Arial"/>
          <w:sz w:val="20"/>
          <w:szCs w:val="20"/>
        </w:rPr>
        <w:t>A</w:t>
      </w:r>
      <w:r w:rsidRPr="0012777C">
        <w:rPr>
          <w:rFonts w:ascii="Arial" w:hAnsi="Arial" w:cs="Arial"/>
          <w:sz w:val="20"/>
          <w:szCs w:val="20"/>
        </w:rPr>
        <w:t xml:space="preserve"> is processed and purified to produce a sterile product suitable for specific therapeutic uses.  Once the diluted toxin is injected, it produces a temporary </w:t>
      </w:r>
      <w:r w:rsidR="001C2AAB" w:rsidRPr="002E20C8">
        <w:rPr>
          <w:rFonts w:ascii="Arial" w:hAnsi="Arial" w:cs="Arial"/>
          <w:sz w:val="20"/>
          <w:szCs w:val="20"/>
        </w:rPr>
        <w:t xml:space="preserve">weakness </w:t>
      </w:r>
      <w:r w:rsidRPr="002E20C8">
        <w:rPr>
          <w:rFonts w:ascii="Arial" w:hAnsi="Arial" w:cs="Arial"/>
          <w:sz w:val="20"/>
          <w:szCs w:val="20"/>
        </w:rPr>
        <w:t>(</w:t>
      </w:r>
      <w:proofErr w:type="spellStart"/>
      <w:r w:rsidRPr="002E20C8">
        <w:rPr>
          <w:rFonts w:ascii="Arial" w:hAnsi="Arial" w:cs="Arial"/>
          <w:sz w:val="20"/>
          <w:szCs w:val="20"/>
        </w:rPr>
        <w:t>chemodenervation</w:t>
      </w:r>
      <w:proofErr w:type="spellEnd"/>
      <w:r w:rsidRPr="002E20C8">
        <w:rPr>
          <w:rFonts w:ascii="Arial" w:hAnsi="Arial" w:cs="Arial"/>
          <w:sz w:val="20"/>
          <w:szCs w:val="20"/>
        </w:rPr>
        <w:t xml:space="preserve">) of muscle by preventing transmission of nerve impulses to muscle.  The duration of muscle </w:t>
      </w:r>
      <w:r w:rsidR="001C2AAB" w:rsidRPr="002E20C8">
        <w:rPr>
          <w:rFonts w:ascii="Arial" w:hAnsi="Arial" w:cs="Arial"/>
          <w:sz w:val="20"/>
          <w:szCs w:val="20"/>
        </w:rPr>
        <w:t xml:space="preserve">weakness </w:t>
      </w:r>
      <w:r w:rsidRPr="002E20C8">
        <w:rPr>
          <w:rFonts w:ascii="Arial" w:hAnsi="Arial" w:cs="Arial"/>
          <w:sz w:val="20"/>
          <w:szCs w:val="20"/>
        </w:rPr>
        <w:t>lasts approximately three to four months.</w:t>
      </w:r>
    </w:p>
    <w:p w14:paraId="6BAD5F0B" w14:textId="77777777" w:rsidR="00EC73F8" w:rsidRPr="002E20C8" w:rsidRDefault="00EC73F8" w:rsidP="00EC73F8">
      <w:pPr>
        <w:jc w:val="both"/>
        <w:rPr>
          <w:rFonts w:ascii="Arial" w:hAnsi="Arial" w:cs="Arial"/>
          <w:sz w:val="20"/>
          <w:szCs w:val="20"/>
        </w:rPr>
      </w:pPr>
    </w:p>
    <w:p w14:paraId="75241723" w14:textId="77777777" w:rsidR="00EC73F8" w:rsidRPr="002E20C8" w:rsidRDefault="00EC73F8" w:rsidP="00EC73F8">
      <w:pPr>
        <w:jc w:val="both"/>
        <w:rPr>
          <w:rFonts w:ascii="Arial" w:hAnsi="Arial" w:cs="Arial"/>
          <w:sz w:val="20"/>
          <w:szCs w:val="20"/>
        </w:rPr>
      </w:pPr>
      <w:r w:rsidRPr="002E20C8">
        <w:rPr>
          <w:rFonts w:ascii="Arial" w:hAnsi="Arial" w:cs="Arial"/>
          <w:sz w:val="20"/>
          <w:szCs w:val="20"/>
        </w:rPr>
        <w:t>BOTOX</w:t>
      </w:r>
      <w:r w:rsidR="007A500D" w:rsidRPr="002E20C8">
        <w:rPr>
          <w:rFonts w:ascii="Arial" w:hAnsi="Arial" w:cs="Arial"/>
          <w:b/>
          <w:sz w:val="28"/>
          <w:vertAlign w:val="superscript"/>
        </w:rPr>
        <w:t>®</w:t>
      </w:r>
      <w:r w:rsidRPr="002E20C8">
        <w:rPr>
          <w:rFonts w:ascii="Arial" w:hAnsi="Arial" w:cs="Arial"/>
          <w:sz w:val="20"/>
          <w:szCs w:val="20"/>
        </w:rPr>
        <w:t xml:space="preserve"> has been approved to treat certain conditions involving crossed eyes (strabismus), eyelid spasm (blepharospasm), cervical dystonia (spastic muscle disorder with the neck)</w:t>
      </w:r>
      <w:r w:rsidR="00B97DA9" w:rsidRPr="002E20C8">
        <w:rPr>
          <w:rFonts w:ascii="Arial" w:hAnsi="Arial" w:cs="Arial"/>
          <w:sz w:val="20"/>
          <w:szCs w:val="20"/>
        </w:rPr>
        <w:t>,</w:t>
      </w:r>
      <w:r w:rsidRPr="002E20C8">
        <w:rPr>
          <w:rFonts w:ascii="Arial" w:hAnsi="Arial" w:cs="Arial"/>
          <w:sz w:val="20"/>
          <w:szCs w:val="20"/>
        </w:rPr>
        <w:t xml:space="preserve"> and motor disorders of the facial nerve</w:t>
      </w:r>
      <w:r w:rsidR="00B97DA9" w:rsidRPr="002E20C8">
        <w:rPr>
          <w:rFonts w:ascii="Arial" w:hAnsi="Arial" w:cs="Arial"/>
          <w:sz w:val="20"/>
          <w:szCs w:val="20"/>
        </w:rPr>
        <w:t>.</w:t>
      </w:r>
      <w:r w:rsidRPr="002E20C8">
        <w:rPr>
          <w:rFonts w:ascii="Arial" w:hAnsi="Arial" w:cs="Arial"/>
          <w:sz w:val="20"/>
          <w:szCs w:val="20"/>
        </w:rPr>
        <w:t xml:space="preserve"> </w:t>
      </w:r>
      <w:r w:rsidR="00B97DA9" w:rsidRPr="002E20C8">
        <w:rPr>
          <w:rFonts w:ascii="Arial" w:hAnsi="Arial" w:cs="Arial"/>
          <w:sz w:val="20"/>
          <w:szCs w:val="20"/>
        </w:rPr>
        <w:t xml:space="preserve"> A</w:t>
      </w:r>
      <w:r w:rsidR="009A45F7" w:rsidRPr="002E20C8">
        <w:rPr>
          <w:rFonts w:ascii="Arial" w:hAnsi="Arial" w:cs="Arial"/>
          <w:sz w:val="20"/>
          <w:szCs w:val="20"/>
        </w:rPr>
        <w:t>s</w:t>
      </w:r>
      <w:r w:rsidRPr="002E20C8">
        <w:rPr>
          <w:rFonts w:ascii="Arial" w:hAnsi="Arial" w:cs="Arial"/>
          <w:sz w:val="20"/>
          <w:szCs w:val="20"/>
        </w:rPr>
        <w:t xml:space="preserve"> of April 2002, it has been </w:t>
      </w:r>
      <w:r w:rsidR="007A500D" w:rsidRPr="002E20C8">
        <w:rPr>
          <w:rFonts w:ascii="Arial" w:hAnsi="Arial" w:cs="Arial"/>
          <w:sz w:val="20"/>
          <w:szCs w:val="20"/>
        </w:rPr>
        <w:t xml:space="preserve">approved by the </w:t>
      </w:r>
      <w:r w:rsidRPr="002E20C8">
        <w:rPr>
          <w:rFonts w:ascii="Arial" w:hAnsi="Arial" w:cs="Arial"/>
          <w:sz w:val="20"/>
          <w:szCs w:val="20"/>
        </w:rPr>
        <w:t>FDA</w:t>
      </w:r>
      <w:r w:rsidR="007A500D" w:rsidRPr="002E20C8">
        <w:rPr>
          <w:rFonts w:ascii="Arial" w:hAnsi="Arial" w:cs="Arial"/>
          <w:sz w:val="20"/>
          <w:szCs w:val="20"/>
        </w:rPr>
        <w:t xml:space="preserve"> </w:t>
      </w:r>
      <w:r w:rsidRPr="002E20C8">
        <w:rPr>
          <w:rFonts w:ascii="Arial" w:hAnsi="Arial" w:cs="Arial"/>
          <w:sz w:val="20"/>
          <w:szCs w:val="20"/>
        </w:rPr>
        <w:t xml:space="preserve">for the cosmetic treatment of wrinkles </w:t>
      </w:r>
      <w:r w:rsidR="001C2AAB" w:rsidRPr="002E20C8">
        <w:rPr>
          <w:rFonts w:ascii="Arial" w:hAnsi="Arial" w:cs="Arial"/>
          <w:sz w:val="20"/>
          <w:szCs w:val="20"/>
        </w:rPr>
        <w:t xml:space="preserve">between the brows </w:t>
      </w:r>
      <w:r w:rsidRPr="002E20C8">
        <w:rPr>
          <w:rFonts w:ascii="Arial" w:hAnsi="Arial" w:cs="Arial"/>
          <w:sz w:val="20"/>
          <w:szCs w:val="20"/>
        </w:rPr>
        <w:t xml:space="preserve">caused by specific muscle groups.  </w:t>
      </w:r>
      <w:r w:rsidR="007A500D" w:rsidRPr="002E20C8">
        <w:rPr>
          <w:rFonts w:ascii="Arial" w:hAnsi="Arial" w:cs="Arial"/>
          <w:sz w:val="20"/>
          <w:szCs w:val="20"/>
        </w:rPr>
        <w:t xml:space="preserve">Conditions in other </w:t>
      </w:r>
      <w:r w:rsidRPr="002E20C8">
        <w:rPr>
          <w:rFonts w:ascii="Arial" w:hAnsi="Arial" w:cs="Arial"/>
          <w:sz w:val="20"/>
          <w:szCs w:val="20"/>
        </w:rPr>
        <w:t xml:space="preserve">areas of the face and body such as </w:t>
      </w:r>
      <w:r w:rsidR="0060660E" w:rsidRPr="002E20C8">
        <w:rPr>
          <w:rFonts w:ascii="Arial" w:hAnsi="Arial" w:cs="Arial"/>
          <w:sz w:val="20"/>
          <w:szCs w:val="20"/>
        </w:rPr>
        <w:t>crow’s</w:t>
      </w:r>
      <w:r w:rsidRPr="002E20C8">
        <w:rPr>
          <w:rFonts w:ascii="Arial" w:hAnsi="Arial" w:cs="Arial"/>
          <w:sz w:val="20"/>
          <w:szCs w:val="20"/>
        </w:rPr>
        <w:t xml:space="preserve"> feet wrinkles and neck bands may be treated in an “off-label” fashion.  BOTOX</w:t>
      </w:r>
      <w:r w:rsidR="007A500D" w:rsidRPr="002E20C8">
        <w:rPr>
          <w:rFonts w:ascii="Arial" w:hAnsi="Arial" w:cs="Arial"/>
          <w:b/>
          <w:sz w:val="28"/>
          <w:vertAlign w:val="superscript"/>
        </w:rPr>
        <w:t>®</w:t>
      </w:r>
      <w:r w:rsidRPr="002E20C8">
        <w:rPr>
          <w:rFonts w:ascii="Arial" w:hAnsi="Arial" w:cs="Arial"/>
          <w:sz w:val="20"/>
          <w:szCs w:val="20"/>
        </w:rPr>
        <w:t xml:space="preserve"> has also been used to treat migraine headaches, colorectal disorders, excessive perspiration disorders of the armpit and hands, and musculoskeletal pain disorders.  </w:t>
      </w:r>
    </w:p>
    <w:p w14:paraId="04989A85" w14:textId="77777777" w:rsidR="00EC73F8" w:rsidRPr="002E20C8" w:rsidRDefault="00EC73F8" w:rsidP="00EC73F8">
      <w:pPr>
        <w:jc w:val="both"/>
        <w:rPr>
          <w:rFonts w:ascii="Arial" w:hAnsi="Arial" w:cs="Arial"/>
          <w:sz w:val="20"/>
          <w:szCs w:val="20"/>
        </w:rPr>
      </w:pPr>
    </w:p>
    <w:p w14:paraId="6D6C9D15" w14:textId="77777777" w:rsidR="00EC73F8" w:rsidRPr="002E20C8" w:rsidRDefault="00EC73F8" w:rsidP="00EC73F8">
      <w:pPr>
        <w:jc w:val="both"/>
        <w:rPr>
          <w:rFonts w:ascii="Arial" w:hAnsi="Arial" w:cs="Arial"/>
          <w:sz w:val="20"/>
          <w:szCs w:val="20"/>
        </w:rPr>
      </w:pPr>
      <w:r w:rsidRPr="002E20C8">
        <w:rPr>
          <w:rFonts w:ascii="Arial" w:hAnsi="Arial" w:cs="Arial"/>
          <w:sz w:val="20"/>
          <w:szCs w:val="20"/>
        </w:rPr>
        <w:t>B</w:t>
      </w:r>
      <w:r w:rsidR="00C64D65" w:rsidRPr="002E20C8">
        <w:rPr>
          <w:rFonts w:ascii="Arial" w:hAnsi="Arial" w:cs="Arial"/>
          <w:sz w:val="20"/>
          <w:szCs w:val="20"/>
        </w:rPr>
        <w:t>TA</w:t>
      </w:r>
      <w:r w:rsidRPr="002E20C8">
        <w:rPr>
          <w:rFonts w:ascii="Arial" w:hAnsi="Arial" w:cs="Arial"/>
          <w:sz w:val="20"/>
          <w:szCs w:val="20"/>
        </w:rPr>
        <w:t xml:space="preserve"> injections are customized for every patient, depending on his or her particular needs.  These can be performed in areas involving the eyelid region, forehead, and neck.  B</w:t>
      </w:r>
      <w:r w:rsidR="00C64D65" w:rsidRPr="002E20C8">
        <w:rPr>
          <w:rFonts w:ascii="Arial" w:hAnsi="Arial" w:cs="Arial"/>
          <w:sz w:val="20"/>
          <w:szCs w:val="20"/>
        </w:rPr>
        <w:t>TA</w:t>
      </w:r>
      <w:r w:rsidRPr="002E20C8">
        <w:rPr>
          <w:rFonts w:ascii="Arial" w:hAnsi="Arial" w:cs="Arial"/>
          <w:sz w:val="20"/>
          <w:szCs w:val="20"/>
        </w:rPr>
        <w:t xml:space="preserve"> cannot stop the process of aging.  It can</w:t>
      </w:r>
      <w:r w:rsidR="007A500D" w:rsidRPr="002E20C8">
        <w:rPr>
          <w:rFonts w:ascii="Arial" w:hAnsi="Arial" w:cs="Arial"/>
          <w:sz w:val="20"/>
          <w:szCs w:val="20"/>
        </w:rPr>
        <w:t>,</w:t>
      </w:r>
      <w:r w:rsidRPr="002E20C8">
        <w:rPr>
          <w:rFonts w:ascii="Arial" w:hAnsi="Arial" w:cs="Arial"/>
          <w:sz w:val="20"/>
          <w:szCs w:val="20"/>
        </w:rPr>
        <w:t xml:space="preserve"> however, temporarily diminish the </w:t>
      </w:r>
      <w:r w:rsidR="007A500D" w:rsidRPr="002E20C8">
        <w:rPr>
          <w:rFonts w:ascii="Arial" w:hAnsi="Arial" w:cs="Arial"/>
          <w:sz w:val="20"/>
          <w:szCs w:val="20"/>
        </w:rPr>
        <w:t xml:space="preserve">appearance </w:t>
      </w:r>
      <w:r w:rsidRPr="002E20C8">
        <w:rPr>
          <w:rFonts w:ascii="Arial" w:hAnsi="Arial" w:cs="Arial"/>
          <w:sz w:val="20"/>
          <w:szCs w:val="20"/>
        </w:rPr>
        <w:t>of wrinkles caused by muscle groups.  B</w:t>
      </w:r>
      <w:r w:rsidR="00C64D65" w:rsidRPr="002E20C8">
        <w:rPr>
          <w:rFonts w:ascii="Arial" w:hAnsi="Arial" w:cs="Arial"/>
          <w:sz w:val="20"/>
          <w:szCs w:val="20"/>
        </w:rPr>
        <w:t>TA</w:t>
      </w:r>
      <w:r w:rsidRPr="002E20C8">
        <w:rPr>
          <w:rFonts w:ascii="Arial" w:hAnsi="Arial" w:cs="Arial"/>
          <w:sz w:val="20"/>
          <w:szCs w:val="20"/>
        </w:rPr>
        <w:t xml:space="preserve"> injections may be performed as a singular procedure or as an adjunct to a surgical procedure.  </w:t>
      </w:r>
    </w:p>
    <w:p w14:paraId="7AD31461" w14:textId="77777777" w:rsidR="00EC73F8" w:rsidRPr="002E20C8" w:rsidRDefault="00EC73F8" w:rsidP="00EC73F8">
      <w:pPr>
        <w:jc w:val="both"/>
        <w:rPr>
          <w:rFonts w:ascii="Arial" w:hAnsi="Arial" w:cs="Arial"/>
          <w:sz w:val="20"/>
          <w:szCs w:val="20"/>
        </w:rPr>
      </w:pPr>
    </w:p>
    <w:p w14:paraId="0EC1C0DB" w14:textId="77777777" w:rsidR="00E57EE0" w:rsidRPr="002E20C8" w:rsidRDefault="00E57EE0" w:rsidP="00634052">
      <w:pPr>
        <w:widowControl w:val="0"/>
        <w:autoSpaceDE w:val="0"/>
        <w:autoSpaceDN w:val="0"/>
        <w:adjustRightInd w:val="0"/>
        <w:jc w:val="both"/>
        <w:rPr>
          <w:rFonts w:ascii="Arial" w:hAnsi="Arial" w:cs="Arial"/>
          <w:sz w:val="18"/>
          <w:szCs w:val="20"/>
          <w:u w:val="single"/>
        </w:rPr>
      </w:pPr>
      <w:r w:rsidRPr="002E20C8">
        <w:rPr>
          <w:rFonts w:ascii="Arial" w:hAnsi="Arial" w:cs="Arial"/>
          <w:b/>
          <w:bCs/>
          <w:sz w:val="22"/>
          <w:u w:val="single"/>
        </w:rPr>
        <w:t>ALTERNATIVE TREATMENTS</w:t>
      </w:r>
    </w:p>
    <w:p w14:paraId="3A104F86" w14:textId="77777777" w:rsidR="006B3455" w:rsidRPr="002E20C8" w:rsidRDefault="006B3455" w:rsidP="006B3455">
      <w:pPr>
        <w:tabs>
          <w:tab w:val="left" w:pos="-720"/>
        </w:tabs>
        <w:suppressAutoHyphens/>
        <w:jc w:val="both"/>
        <w:rPr>
          <w:rFonts w:ascii="Arial" w:hAnsi="Arial" w:cs="Arial"/>
          <w:sz w:val="20"/>
          <w:szCs w:val="20"/>
        </w:rPr>
      </w:pPr>
      <w:r w:rsidRPr="002E20C8">
        <w:rPr>
          <w:rFonts w:ascii="Arial" w:hAnsi="Arial" w:cs="Arial"/>
          <w:sz w:val="20"/>
          <w:szCs w:val="20"/>
        </w:rPr>
        <w:t>Alternative forms of management include not treating the skin wrinkles by any means.  Improvement of skin wrinkles may be accomplished by other treatments or alternative types of surgery such as a blepharoplasty</w:t>
      </w:r>
      <w:r w:rsidR="00950255" w:rsidRPr="002E20C8">
        <w:rPr>
          <w:rFonts w:ascii="Arial" w:hAnsi="Arial" w:cs="Arial"/>
          <w:sz w:val="20"/>
          <w:szCs w:val="20"/>
        </w:rPr>
        <w:t xml:space="preserve"> or </w:t>
      </w:r>
      <w:r w:rsidRPr="002E20C8">
        <w:rPr>
          <w:rFonts w:ascii="Arial" w:hAnsi="Arial" w:cs="Arial"/>
          <w:sz w:val="20"/>
          <w:szCs w:val="20"/>
        </w:rPr>
        <w:t>face or brow lift when indicated.  Other forms of eyelid surgery may be needed should you have intrinsic disorders affecting the function of the eyelid</w:t>
      </w:r>
      <w:r w:rsidR="00950255" w:rsidRPr="002E20C8">
        <w:rPr>
          <w:rFonts w:ascii="Arial" w:hAnsi="Arial" w:cs="Arial"/>
          <w:sz w:val="20"/>
          <w:szCs w:val="20"/>
        </w:rPr>
        <w:t>,</w:t>
      </w:r>
      <w:r w:rsidRPr="002E20C8">
        <w:rPr>
          <w:rFonts w:ascii="Arial" w:hAnsi="Arial" w:cs="Arial"/>
          <w:sz w:val="20"/>
          <w:szCs w:val="20"/>
        </w:rPr>
        <w:t xml:space="preserve"> such as drooping eyelids from muscle problems (eyelid ptosis) or looseness between the eyelid and eyeball (ectropion).  Minor skin wrinkling may be improved through chemical skin peels, lasers, injection of </w:t>
      </w:r>
      <w:r w:rsidR="00551DDC" w:rsidRPr="002E20C8">
        <w:rPr>
          <w:rFonts w:ascii="Arial" w:hAnsi="Arial" w:cs="Arial"/>
          <w:sz w:val="20"/>
          <w:szCs w:val="20"/>
        </w:rPr>
        <w:t>fillers</w:t>
      </w:r>
      <w:r w:rsidR="005F3241" w:rsidRPr="002E20C8">
        <w:rPr>
          <w:rFonts w:ascii="Arial" w:hAnsi="Arial" w:cs="Arial"/>
          <w:sz w:val="20"/>
          <w:szCs w:val="20"/>
        </w:rPr>
        <w:t xml:space="preserve"> or fat</w:t>
      </w:r>
      <w:r w:rsidRPr="002E20C8">
        <w:rPr>
          <w:rFonts w:ascii="Arial" w:hAnsi="Arial" w:cs="Arial"/>
          <w:sz w:val="20"/>
          <w:szCs w:val="20"/>
        </w:rPr>
        <w:t>, or other skin treatments.  Risks and potential complications are associated with alternative forms of medical or surgical treatment.</w:t>
      </w:r>
    </w:p>
    <w:p w14:paraId="1EC7A9D7" w14:textId="77777777" w:rsidR="006B3455" w:rsidRPr="002E20C8" w:rsidRDefault="006B3455" w:rsidP="006B3455">
      <w:pPr>
        <w:jc w:val="both"/>
        <w:rPr>
          <w:rFonts w:ascii="Arial" w:hAnsi="Arial" w:cs="Arial"/>
          <w:sz w:val="20"/>
          <w:szCs w:val="20"/>
        </w:rPr>
      </w:pPr>
    </w:p>
    <w:p w14:paraId="6CCB4EA1" w14:textId="77777777" w:rsidR="00E57EE0" w:rsidRPr="002E20C8" w:rsidRDefault="00E57EE0" w:rsidP="00634052">
      <w:pPr>
        <w:widowControl w:val="0"/>
        <w:autoSpaceDE w:val="0"/>
        <w:autoSpaceDN w:val="0"/>
        <w:adjustRightInd w:val="0"/>
        <w:jc w:val="both"/>
        <w:rPr>
          <w:rFonts w:ascii="Arial" w:hAnsi="Arial" w:cs="Arial"/>
          <w:sz w:val="22"/>
          <w:szCs w:val="22"/>
          <w:u w:val="single"/>
        </w:rPr>
      </w:pPr>
      <w:r w:rsidRPr="002E20C8">
        <w:rPr>
          <w:rFonts w:ascii="Arial" w:hAnsi="Arial" w:cs="Arial"/>
          <w:b/>
          <w:bCs/>
          <w:sz w:val="22"/>
          <w:szCs w:val="22"/>
          <w:u w:val="single"/>
        </w:rPr>
        <w:t xml:space="preserve">INHERENT RISKS OF </w:t>
      </w:r>
      <w:r w:rsidR="006B3455" w:rsidRPr="002E20C8">
        <w:rPr>
          <w:rFonts w:ascii="Arial" w:hAnsi="Arial" w:cs="Arial"/>
          <w:b/>
          <w:sz w:val="22"/>
          <w:szCs w:val="22"/>
          <w:u w:val="single"/>
        </w:rPr>
        <w:t>B</w:t>
      </w:r>
      <w:r w:rsidR="00C64D65" w:rsidRPr="002E20C8">
        <w:rPr>
          <w:rFonts w:ascii="Arial" w:hAnsi="Arial" w:cs="Arial"/>
          <w:b/>
          <w:sz w:val="22"/>
          <w:szCs w:val="22"/>
          <w:u w:val="single"/>
        </w:rPr>
        <w:t>TA</w:t>
      </w:r>
      <w:r w:rsidR="006B3455" w:rsidRPr="002E20C8">
        <w:rPr>
          <w:rFonts w:ascii="Arial" w:hAnsi="Arial" w:cs="Arial"/>
          <w:b/>
          <w:sz w:val="22"/>
          <w:szCs w:val="22"/>
          <w:u w:val="single"/>
        </w:rPr>
        <w:t xml:space="preserve"> INJECTIONS</w:t>
      </w:r>
    </w:p>
    <w:p w14:paraId="4E94792A" w14:textId="77777777" w:rsidR="006B3455" w:rsidRPr="002E20C8" w:rsidRDefault="006B3455" w:rsidP="006B345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rPr>
      </w:pPr>
      <w:r w:rsidRPr="002E20C8">
        <w:rPr>
          <w:rFonts w:ascii="Arial" w:hAnsi="Arial" w:cs="Arial"/>
          <w:sz w:val="20"/>
        </w:rPr>
        <w:t>Every procedure involves a certain amount of risk</w:t>
      </w:r>
      <w:r w:rsidR="006724FE" w:rsidRPr="002E20C8">
        <w:rPr>
          <w:rFonts w:ascii="Arial" w:hAnsi="Arial" w:cs="Arial"/>
          <w:sz w:val="20"/>
        </w:rPr>
        <w:t>,</w:t>
      </w:r>
      <w:r w:rsidRPr="002E20C8">
        <w:rPr>
          <w:rFonts w:ascii="Arial" w:hAnsi="Arial" w:cs="Arial"/>
          <w:sz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risks, potential complications, limitations, and consequences of B</w:t>
      </w:r>
      <w:r w:rsidR="00C64D65" w:rsidRPr="002E20C8">
        <w:rPr>
          <w:rFonts w:ascii="Arial" w:hAnsi="Arial" w:cs="Arial"/>
          <w:sz w:val="20"/>
        </w:rPr>
        <w:t>TA</w:t>
      </w:r>
      <w:r w:rsidRPr="002E20C8">
        <w:rPr>
          <w:rFonts w:ascii="Arial" w:hAnsi="Arial" w:cs="Arial"/>
          <w:sz w:val="20"/>
        </w:rPr>
        <w:t xml:space="preserve"> injections.  Additional information concerning B</w:t>
      </w:r>
      <w:r w:rsidR="00C64D65" w:rsidRPr="002E20C8">
        <w:rPr>
          <w:rFonts w:ascii="Arial" w:hAnsi="Arial" w:cs="Arial"/>
          <w:sz w:val="20"/>
        </w:rPr>
        <w:t>TA</w:t>
      </w:r>
      <w:r w:rsidRPr="002E20C8">
        <w:rPr>
          <w:rFonts w:ascii="Arial" w:hAnsi="Arial" w:cs="Arial"/>
          <w:sz w:val="20"/>
        </w:rPr>
        <w:t xml:space="preserve"> may be obtained from the package</w:t>
      </w:r>
      <w:r w:rsidR="006724FE" w:rsidRPr="002E20C8">
        <w:rPr>
          <w:rFonts w:ascii="Arial" w:hAnsi="Arial" w:cs="Arial"/>
          <w:sz w:val="20"/>
        </w:rPr>
        <w:t xml:space="preserve"> </w:t>
      </w:r>
      <w:r w:rsidRPr="002E20C8">
        <w:rPr>
          <w:rFonts w:ascii="Arial" w:hAnsi="Arial" w:cs="Arial"/>
          <w:sz w:val="20"/>
        </w:rPr>
        <w:t>insert sheets supplied by Allergan.</w:t>
      </w:r>
    </w:p>
    <w:p w14:paraId="30F911B5" w14:textId="77777777" w:rsidR="006B3455" w:rsidRPr="002E20C8" w:rsidRDefault="006B3455" w:rsidP="00634052">
      <w:pPr>
        <w:widowControl w:val="0"/>
        <w:autoSpaceDE w:val="0"/>
        <w:autoSpaceDN w:val="0"/>
        <w:adjustRightInd w:val="0"/>
        <w:jc w:val="both"/>
        <w:rPr>
          <w:rFonts w:ascii="Arial" w:hAnsi="Arial" w:cs="Arial"/>
          <w:b/>
          <w:bCs/>
          <w:sz w:val="20"/>
          <w:szCs w:val="20"/>
          <w:u w:val="single"/>
        </w:rPr>
      </w:pPr>
    </w:p>
    <w:p w14:paraId="5E29113D" w14:textId="77777777" w:rsidR="00E57EE0" w:rsidRPr="002E20C8" w:rsidRDefault="00E57EE0" w:rsidP="00634052">
      <w:pPr>
        <w:widowControl w:val="0"/>
        <w:autoSpaceDE w:val="0"/>
        <w:autoSpaceDN w:val="0"/>
        <w:adjustRightInd w:val="0"/>
        <w:jc w:val="both"/>
        <w:rPr>
          <w:rFonts w:ascii="Arial" w:hAnsi="Arial" w:cs="Arial"/>
          <w:b/>
          <w:bCs/>
          <w:sz w:val="22"/>
          <w:szCs w:val="20"/>
          <w:u w:val="single"/>
        </w:rPr>
      </w:pPr>
      <w:r w:rsidRPr="002E20C8">
        <w:rPr>
          <w:rFonts w:ascii="Arial" w:hAnsi="Arial" w:cs="Arial"/>
          <w:b/>
          <w:bCs/>
          <w:sz w:val="22"/>
          <w:szCs w:val="20"/>
          <w:u w:val="single"/>
        </w:rPr>
        <w:t xml:space="preserve">SPECIFIC RISKS OF </w:t>
      </w:r>
      <w:r w:rsidR="006B3455" w:rsidRPr="008D5956">
        <w:rPr>
          <w:rFonts w:ascii="Arial" w:hAnsi="Arial" w:cs="Arial"/>
          <w:b/>
          <w:sz w:val="22"/>
          <w:szCs w:val="22"/>
          <w:u w:val="single"/>
        </w:rPr>
        <w:t>BOTOX</w:t>
      </w:r>
      <w:r w:rsidR="007A500D" w:rsidRPr="008D5956">
        <w:rPr>
          <w:rFonts w:ascii="Arial" w:hAnsi="Arial" w:cs="Arial"/>
          <w:b/>
          <w:sz w:val="28"/>
          <w:u w:val="single"/>
          <w:vertAlign w:val="superscript"/>
        </w:rPr>
        <w:t>®</w:t>
      </w:r>
      <w:r w:rsidR="006B3455" w:rsidRPr="008D5956">
        <w:rPr>
          <w:rFonts w:ascii="Arial" w:hAnsi="Arial" w:cs="Arial"/>
          <w:b/>
          <w:sz w:val="22"/>
          <w:szCs w:val="22"/>
          <w:u w:val="single"/>
        </w:rPr>
        <w:t xml:space="preserve"> (</w:t>
      </w:r>
      <w:r w:rsidR="006B3455" w:rsidRPr="008D5956">
        <w:rPr>
          <w:rFonts w:ascii="Arial" w:hAnsi="Arial" w:cs="Arial"/>
          <w:b/>
          <w:caps/>
          <w:sz w:val="22"/>
          <w:szCs w:val="22"/>
          <w:u w:val="single"/>
        </w:rPr>
        <w:t>Botulina</w:t>
      </w:r>
      <w:r w:rsidR="006B3455" w:rsidRPr="002E20C8">
        <w:rPr>
          <w:rFonts w:ascii="Arial" w:hAnsi="Arial" w:cs="Arial"/>
          <w:b/>
          <w:caps/>
          <w:sz w:val="22"/>
          <w:szCs w:val="22"/>
          <w:u w:val="single"/>
        </w:rPr>
        <w:t xml:space="preserve"> Type A Toxin</w:t>
      </w:r>
      <w:r w:rsidR="006B3455" w:rsidRPr="002E20C8">
        <w:rPr>
          <w:rFonts w:ascii="Arial" w:hAnsi="Arial" w:cs="Arial"/>
          <w:b/>
          <w:sz w:val="22"/>
          <w:szCs w:val="22"/>
          <w:u w:val="single"/>
        </w:rPr>
        <w:t>) INJECTIONS</w:t>
      </w:r>
    </w:p>
    <w:p w14:paraId="68872BBF" w14:textId="77777777" w:rsidR="00DF297B" w:rsidRPr="002E20C8" w:rsidRDefault="00DF297B" w:rsidP="00634052">
      <w:pPr>
        <w:widowControl w:val="0"/>
        <w:autoSpaceDE w:val="0"/>
        <w:autoSpaceDN w:val="0"/>
        <w:adjustRightInd w:val="0"/>
        <w:jc w:val="both"/>
        <w:rPr>
          <w:rFonts w:ascii="Arial" w:hAnsi="Arial" w:cs="Arial"/>
          <w:b/>
          <w:bCs/>
          <w:sz w:val="20"/>
          <w:szCs w:val="20"/>
          <w:u w:val="single"/>
        </w:rPr>
      </w:pPr>
    </w:p>
    <w:p w14:paraId="24A62F61" w14:textId="77777777" w:rsidR="006B3455" w:rsidRPr="002E20C8" w:rsidRDefault="006B3455" w:rsidP="006B3455">
      <w:pPr>
        <w:widowControl w:val="0"/>
        <w:autoSpaceDE w:val="0"/>
        <w:autoSpaceDN w:val="0"/>
        <w:adjustRightInd w:val="0"/>
        <w:jc w:val="both"/>
        <w:rPr>
          <w:rFonts w:ascii="Arial" w:hAnsi="Arial" w:cs="Arial"/>
          <w:sz w:val="22"/>
          <w:szCs w:val="22"/>
          <w:u w:val="single"/>
        </w:rPr>
      </w:pPr>
      <w:r w:rsidRPr="002E20C8">
        <w:rPr>
          <w:rFonts w:ascii="Arial" w:hAnsi="Arial" w:cs="Arial"/>
          <w:b/>
          <w:sz w:val="22"/>
          <w:szCs w:val="22"/>
          <w:u w:val="single"/>
        </w:rPr>
        <w:t xml:space="preserve">Incomplete </w:t>
      </w:r>
      <w:r w:rsidR="001C2AAB" w:rsidRPr="002E20C8">
        <w:rPr>
          <w:rFonts w:ascii="Arial" w:hAnsi="Arial" w:cs="Arial"/>
          <w:b/>
          <w:sz w:val="22"/>
          <w:szCs w:val="22"/>
          <w:u w:val="single"/>
        </w:rPr>
        <w:t>Result</w:t>
      </w:r>
      <w:r w:rsidRPr="002E20C8">
        <w:rPr>
          <w:rFonts w:ascii="Arial" w:hAnsi="Arial" w:cs="Arial"/>
          <w:b/>
          <w:sz w:val="22"/>
          <w:szCs w:val="22"/>
          <w:u w:val="single"/>
        </w:rPr>
        <w:t>:</w:t>
      </w:r>
      <w:r w:rsidRPr="002E20C8">
        <w:rPr>
          <w:rFonts w:ascii="Arial" w:hAnsi="Arial" w:cs="Arial"/>
          <w:sz w:val="22"/>
          <w:szCs w:val="22"/>
          <w:u w:val="single"/>
        </w:rPr>
        <w:t xml:space="preserve"> </w:t>
      </w:r>
    </w:p>
    <w:p w14:paraId="167472C9" w14:textId="77777777" w:rsidR="006B3455" w:rsidRPr="002E20C8" w:rsidRDefault="006B3455" w:rsidP="006B3455">
      <w:pPr>
        <w:widowControl w:val="0"/>
        <w:autoSpaceDE w:val="0"/>
        <w:autoSpaceDN w:val="0"/>
        <w:adjustRightInd w:val="0"/>
        <w:jc w:val="both"/>
        <w:rPr>
          <w:rFonts w:ascii="Arial" w:hAnsi="Arial" w:cs="Arial"/>
          <w:sz w:val="20"/>
        </w:rPr>
      </w:pPr>
      <w:r w:rsidRPr="002E20C8">
        <w:rPr>
          <w:rFonts w:ascii="Arial" w:hAnsi="Arial" w:cs="Arial"/>
          <w:sz w:val="20"/>
        </w:rPr>
        <w:t xml:space="preserve">It is possible to not </w:t>
      </w:r>
      <w:r w:rsidR="006724FE" w:rsidRPr="002E20C8">
        <w:rPr>
          <w:rFonts w:ascii="Arial" w:hAnsi="Arial" w:cs="Arial"/>
          <w:sz w:val="20"/>
        </w:rPr>
        <w:t xml:space="preserve">obtain </w:t>
      </w:r>
      <w:r w:rsidRPr="002E20C8">
        <w:rPr>
          <w:rFonts w:ascii="Arial" w:hAnsi="Arial" w:cs="Arial"/>
          <w:sz w:val="20"/>
        </w:rPr>
        <w:t xml:space="preserve">a complete </w:t>
      </w:r>
      <w:r w:rsidR="001C2AAB" w:rsidRPr="002E20C8">
        <w:rPr>
          <w:rFonts w:ascii="Arial" w:hAnsi="Arial" w:cs="Arial"/>
          <w:sz w:val="20"/>
        </w:rPr>
        <w:t xml:space="preserve">result </w:t>
      </w:r>
      <w:r w:rsidR="006724FE" w:rsidRPr="002E20C8">
        <w:rPr>
          <w:rFonts w:ascii="Arial" w:hAnsi="Arial" w:cs="Arial"/>
          <w:sz w:val="20"/>
        </w:rPr>
        <w:t xml:space="preserve">in </w:t>
      </w:r>
      <w:r w:rsidR="0028484E" w:rsidRPr="002E20C8">
        <w:rPr>
          <w:rFonts w:ascii="Arial" w:hAnsi="Arial" w:cs="Arial"/>
          <w:sz w:val="20"/>
        </w:rPr>
        <w:t xml:space="preserve">targeted </w:t>
      </w:r>
      <w:r w:rsidRPr="002E20C8">
        <w:rPr>
          <w:rFonts w:ascii="Arial" w:hAnsi="Arial" w:cs="Arial"/>
          <w:sz w:val="20"/>
        </w:rPr>
        <w:t xml:space="preserve">muscles.  Additional injections to reach the desired level of </w:t>
      </w:r>
      <w:r w:rsidR="001C2AAB" w:rsidRPr="002E20C8">
        <w:rPr>
          <w:rFonts w:ascii="Arial" w:hAnsi="Arial" w:cs="Arial"/>
          <w:sz w:val="20"/>
        </w:rPr>
        <w:t xml:space="preserve">result </w:t>
      </w:r>
      <w:r w:rsidRPr="002E20C8">
        <w:rPr>
          <w:rFonts w:ascii="Arial" w:hAnsi="Arial" w:cs="Arial"/>
          <w:sz w:val="20"/>
        </w:rPr>
        <w:t>can be performed until the goal is achieved.</w:t>
      </w:r>
    </w:p>
    <w:p w14:paraId="0C6434A2" w14:textId="77777777" w:rsidR="006B3455" w:rsidRPr="002E20C8" w:rsidRDefault="006B3455" w:rsidP="006B3455">
      <w:pPr>
        <w:widowControl w:val="0"/>
        <w:autoSpaceDE w:val="0"/>
        <w:autoSpaceDN w:val="0"/>
        <w:adjustRightInd w:val="0"/>
        <w:jc w:val="both"/>
        <w:rPr>
          <w:rFonts w:ascii="Arial" w:hAnsi="Arial" w:cs="Arial"/>
          <w:sz w:val="20"/>
        </w:rPr>
      </w:pPr>
    </w:p>
    <w:p w14:paraId="7B43D362" w14:textId="77777777" w:rsidR="006B3455" w:rsidRPr="002E20C8" w:rsidRDefault="006B3455" w:rsidP="006B3455">
      <w:pPr>
        <w:keepNext/>
        <w:jc w:val="both"/>
        <w:rPr>
          <w:rFonts w:ascii="Arial" w:hAnsi="Arial" w:cs="Arial"/>
          <w:sz w:val="22"/>
          <w:szCs w:val="22"/>
          <w:u w:val="single"/>
        </w:rPr>
      </w:pPr>
      <w:r w:rsidRPr="002E20C8">
        <w:rPr>
          <w:rFonts w:ascii="Arial" w:hAnsi="Arial" w:cs="Arial"/>
          <w:b/>
          <w:sz w:val="22"/>
          <w:szCs w:val="22"/>
          <w:u w:val="single"/>
        </w:rPr>
        <w:t>Asymmetry:</w:t>
      </w:r>
      <w:r w:rsidRPr="002E20C8">
        <w:rPr>
          <w:rFonts w:ascii="Arial" w:hAnsi="Arial" w:cs="Arial"/>
          <w:sz w:val="22"/>
          <w:szCs w:val="22"/>
          <w:u w:val="single"/>
        </w:rPr>
        <w:t xml:space="preserve"> </w:t>
      </w:r>
    </w:p>
    <w:p w14:paraId="74116111" w14:textId="77777777" w:rsidR="00551DDC" w:rsidRPr="002E20C8" w:rsidRDefault="006B3455" w:rsidP="00E03114">
      <w:pPr>
        <w:jc w:val="both"/>
        <w:rPr>
          <w:rFonts w:ascii="Arial" w:hAnsi="Arial" w:cs="Arial"/>
          <w:sz w:val="20"/>
        </w:rPr>
      </w:pPr>
      <w:r w:rsidRPr="002E20C8">
        <w:rPr>
          <w:rFonts w:ascii="Arial" w:hAnsi="Arial" w:cs="Arial"/>
          <w:sz w:val="20"/>
        </w:rPr>
        <w:t xml:space="preserve">The human face and eyelid region </w:t>
      </w:r>
      <w:r w:rsidR="006724FE" w:rsidRPr="002E20C8">
        <w:rPr>
          <w:rFonts w:ascii="Arial" w:hAnsi="Arial" w:cs="Arial"/>
          <w:sz w:val="20"/>
        </w:rPr>
        <w:t xml:space="preserve">are </w:t>
      </w:r>
      <w:r w:rsidRPr="002E20C8">
        <w:rPr>
          <w:rFonts w:ascii="Arial" w:hAnsi="Arial" w:cs="Arial"/>
          <w:sz w:val="20"/>
        </w:rPr>
        <w:t>normally asymmetrical with respect to structural anatomy and function.  There can be a variation from one side to the other in terms of the response to B</w:t>
      </w:r>
      <w:r w:rsidR="00C64D65" w:rsidRPr="002E20C8">
        <w:rPr>
          <w:rFonts w:ascii="Arial" w:hAnsi="Arial" w:cs="Arial"/>
          <w:sz w:val="20"/>
        </w:rPr>
        <w:t>TA</w:t>
      </w:r>
      <w:r w:rsidRPr="002E20C8">
        <w:rPr>
          <w:rFonts w:ascii="Arial" w:hAnsi="Arial" w:cs="Arial"/>
          <w:sz w:val="20"/>
        </w:rPr>
        <w:t xml:space="preserve"> injection.</w:t>
      </w:r>
    </w:p>
    <w:p w14:paraId="59C5BCCA" w14:textId="77777777" w:rsidR="006B3455" w:rsidRPr="002E20C8" w:rsidRDefault="006B3455" w:rsidP="00E03114">
      <w:pPr>
        <w:jc w:val="both"/>
        <w:rPr>
          <w:rFonts w:ascii="Arial" w:hAnsi="Arial" w:cs="Arial"/>
          <w:sz w:val="20"/>
        </w:rPr>
      </w:pPr>
      <w:r w:rsidRPr="002E20C8">
        <w:rPr>
          <w:rFonts w:ascii="Arial" w:hAnsi="Arial" w:cs="Arial"/>
          <w:sz w:val="20"/>
        </w:rPr>
        <w:t xml:space="preserve">  </w:t>
      </w:r>
    </w:p>
    <w:p w14:paraId="11E875B7" w14:textId="77777777" w:rsidR="006B3455" w:rsidRPr="002E20C8" w:rsidRDefault="006B3455" w:rsidP="006B3455">
      <w:pPr>
        <w:pStyle w:val="Heading1"/>
        <w:jc w:val="both"/>
        <w:rPr>
          <w:rFonts w:cs="Arial"/>
          <w:b w:val="0"/>
          <w:sz w:val="22"/>
          <w:szCs w:val="22"/>
        </w:rPr>
      </w:pPr>
      <w:r w:rsidRPr="002E20C8">
        <w:rPr>
          <w:rFonts w:cs="Arial"/>
          <w:sz w:val="22"/>
          <w:szCs w:val="22"/>
        </w:rPr>
        <w:t>Drooping Eyelid (Ptosis):</w:t>
      </w:r>
      <w:r w:rsidRPr="002E20C8">
        <w:rPr>
          <w:rFonts w:cs="Arial"/>
          <w:b w:val="0"/>
          <w:sz w:val="22"/>
          <w:szCs w:val="22"/>
        </w:rPr>
        <w:t xml:space="preserve"> </w:t>
      </w:r>
    </w:p>
    <w:p w14:paraId="1DF8A947" w14:textId="77777777" w:rsidR="006B3455" w:rsidRPr="002E20C8" w:rsidRDefault="006B3455" w:rsidP="006B3455">
      <w:pPr>
        <w:pStyle w:val="Heading1"/>
        <w:jc w:val="both"/>
        <w:rPr>
          <w:rFonts w:cs="Arial"/>
          <w:b w:val="0"/>
          <w:u w:val="none"/>
        </w:rPr>
      </w:pPr>
      <w:r w:rsidRPr="002E20C8">
        <w:rPr>
          <w:rFonts w:cs="Arial"/>
          <w:b w:val="0"/>
          <w:u w:val="none"/>
        </w:rPr>
        <w:t>Muscles that raise the eyelid may be affected by B</w:t>
      </w:r>
      <w:r w:rsidR="00C64D65" w:rsidRPr="002E20C8">
        <w:rPr>
          <w:rFonts w:cs="Arial"/>
          <w:b w:val="0"/>
          <w:u w:val="none"/>
        </w:rPr>
        <w:t>TA</w:t>
      </w:r>
      <w:r w:rsidRPr="002E20C8">
        <w:rPr>
          <w:rFonts w:cs="Arial"/>
          <w:b w:val="0"/>
          <w:u w:val="none"/>
        </w:rPr>
        <w:t>, should this material migrate downward from other injection areas.</w:t>
      </w:r>
      <w:r w:rsidR="00092571" w:rsidRPr="002E20C8">
        <w:rPr>
          <w:rFonts w:cs="Arial"/>
          <w:b w:val="0"/>
          <w:u w:val="none"/>
        </w:rPr>
        <w:t xml:space="preserve">  </w:t>
      </w:r>
      <w:r w:rsidR="006724FE" w:rsidRPr="002E20C8">
        <w:rPr>
          <w:rFonts w:cs="Arial"/>
          <w:b w:val="0"/>
          <w:u w:val="none"/>
        </w:rPr>
        <w:t xml:space="preserve">If </w:t>
      </w:r>
      <w:r w:rsidR="00092571" w:rsidRPr="002E20C8">
        <w:rPr>
          <w:rFonts w:cs="Arial"/>
          <w:b w:val="0"/>
          <w:u w:val="none"/>
        </w:rPr>
        <w:t>this problem occur</w:t>
      </w:r>
      <w:r w:rsidR="006724FE" w:rsidRPr="002E20C8">
        <w:rPr>
          <w:rFonts w:cs="Arial"/>
          <w:b w:val="0"/>
          <w:u w:val="none"/>
        </w:rPr>
        <w:t>s</w:t>
      </w:r>
      <w:r w:rsidR="00092571" w:rsidRPr="002E20C8">
        <w:rPr>
          <w:rFonts w:cs="Arial"/>
          <w:b w:val="0"/>
          <w:u w:val="none"/>
        </w:rPr>
        <w:t xml:space="preserve">, </w:t>
      </w:r>
      <w:r w:rsidR="001C2AAB" w:rsidRPr="002E20C8">
        <w:rPr>
          <w:rFonts w:cs="Arial"/>
          <w:b w:val="0"/>
          <w:u w:val="none"/>
        </w:rPr>
        <w:t xml:space="preserve">it is temporary and </w:t>
      </w:r>
      <w:r w:rsidR="00092571" w:rsidRPr="002E20C8">
        <w:rPr>
          <w:rFonts w:cs="Arial"/>
          <w:b w:val="0"/>
          <w:u w:val="none"/>
        </w:rPr>
        <w:t xml:space="preserve">additional treatments such as eye drops may be necessary.  </w:t>
      </w:r>
    </w:p>
    <w:p w14:paraId="6782BA52" w14:textId="77777777" w:rsidR="006B3455" w:rsidRPr="002E20C8" w:rsidRDefault="006B3455" w:rsidP="006B3455">
      <w:pPr>
        <w:jc w:val="both"/>
        <w:rPr>
          <w:rFonts w:ascii="Arial" w:hAnsi="Arial" w:cs="Arial"/>
          <w:sz w:val="20"/>
          <w:szCs w:val="20"/>
        </w:rPr>
      </w:pPr>
    </w:p>
    <w:p w14:paraId="1D32B81A"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Pain:</w:t>
      </w:r>
      <w:r w:rsidRPr="002E20C8">
        <w:rPr>
          <w:rFonts w:ascii="Arial" w:hAnsi="Arial" w:cs="Arial"/>
          <w:sz w:val="22"/>
          <w:szCs w:val="22"/>
          <w:u w:val="single"/>
        </w:rPr>
        <w:t xml:space="preserve"> </w:t>
      </w:r>
    </w:p>
    <w:p w14:paraId="3DCD8EE5" w14:textId="77777777" w:rsidR="006B3455" w:rsidRPr="002E20C8" w:rsidRDefault="006B3455" w:rsidP="006B3455">
      <w:pPr>
        <w:jc w:val="both"/>
        <w:rPr>
          <w:rFonts w:ascii="Arial" w:hAnsi="Arial" w:cs="Arial"/>
          <w:sz w:val="20"/>
        </w:rPr>
      </w:pPr>
      <w:r w:rsidRPr="002E20C8">
        <w:rPr>
          <w:rFonts w:ascii="Arial" w:hAnsi="Arial" w:cs="Arial"/>
          <w:sz w:val="20"/>
        </w:rPr>
        <w:t>Discomfort associated with B</w:t>
      </w:r>
      <w:r w:rsidR="00C64D65" w:rsidRPr="002E20C8">
        <w:rPr>
          <w:rFonts w:ascii="Arial" w:hAnsi="Arial" w:cs="Arial"/>
          <w:sz w:val="20"/>
        </w:rPr>
        <w:t>TA</w:t>
      </w:r>
      <w:r w:rsidRPr="002E20C8">
        <w:rPr>
          <w:rFonts w:ascii="Arial" w:hAnsi="Arial" w:cs="Arial"/>
          <w:sz w:val="20"/>
        </w:rPr>
        <w:t xml:space="preserve"> injections is usually </w:t>
      </w:r>
      <w:r w:rsidR="009B16AD" w:rsidRPr="002E20C8">
        <w:rPr>
          <w:rFonts w:ascii="Arial" w:hAnsi="Arial" w:cs="Arial"/>
          <w:sz w:val="20"/>
        </w:rPr>
        <w:t xml:space="preserve">of </w:t>
      </w:r>
      <w:r w:rsidRPr="002E20C8">
        <w:rPr>
          <w:rFonts w:ascii="Arial" w:hAnsi="Arial" w:cs="Arial"/>
          <w:sz w:val="20"/>
        </w:rPr>
        <w:t>short duration.</w:t>
      </w:r>
    </w:p>
    <w:p w14:paraId="11EFABAE" w14:textId="77777777" w:rsidR="006B3455" w:rsidRPr="002E20C8" w:rsidRDefault="006B3455" w:rsidP="006B3455">
      <w:pPr>
        <w:jc w:val="both"/>
        <w:rPr>
          <w:rFonts w:ascii="Arial" w:hAnsi="Arial" w:cs="Arial"/>
          <w:sz w:val="20"/>
          <w:szCs w:val="20"/>
          <w:u w:val="single"/>
        </w:rPr>
      </w:pPr>
    </w:p>
    <w:p w14:paraId="3299E670"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Migration of B</w:t>
      </w:r>
      <w:r w:rsidR="00C64D65" w:rsidRPr="002E20C8">
        <w:rPr>
          <w:rFonts w:ascii="Arial" w:hAnsi="Arial" w:cs="Arial"/>
          <w:b/>
          <w:sz w:val="22"/>
          <w:szCs w:val="22"/>
          <w:u w:val="single"/>
        </w:rPr>
        <w:t>TA</w:t>
      </w:r>
      <w:r w:rsidRPr="002E20C8">
        <w:rPr>
          <w:rFonts w:ascii="Arial" w:hAnsi="Arial" w:cs="Arial"/>
          <w:b/>
          <w:sz w:val="22"/>
          <w:szCs w:val="22"/>
          <w:u w:val="single"/>
        </w:rPr>
        <w:t>:</w:t>
      </w:r>
      <w:r w:rsidRPr="002E20C8">
        <w:rPr>
          <w:rFonts w:ascii="Arial" w:hAnsi="Arial" w:cs="Arial"/>
          <w:sz w:val="22"/>
          <w:szCs w:val="22"/>
          <w:u w:val="single"/>
        </w:rPr>
        <w:t xml:space="preserve"> </w:t>
      </w:r>
    </w:p>
    <w:p w14:paraId="552A2151" w14:textId="77777777" w:rsidR="006B3455" w:rsidRPr="002E20C8" w:rsidRDefault="006B3455" w:rsidP="006B3455">
      <w:pPr>
        <w:jc w:val="both"/>
        <w:rPr>
          <w:rFonts w:ascii="Arial" w:hAnsi="Arial" w:cs="Arial"/>
          <w:sz w:val="20"/>
        </w:rPr>
      </w:pPr>
      <w:r w:rsidRPr="002E20C8">
        <w:rPr>
          <w:rFonts w:ascii="Arial" w:hAnsi="Arial" w:cs="Arial"/>
          <w:sz w:val="20"/>
        </w:rPr>
        <w:t>B</w:t>
      </w:r>
      <w:r w:rsidR="00C64D65" w:rsidRPr="002E20C8">
        <w:rPr>
          <w:rFonts w:ascii="Arial" w:hAnsi="Arial" w:cs="Arial"/>
          <w:sz w:val="20"/>
        </w:rPr>
        <w:t>TA</w:t>
      </w:r>
      <w:r w:rsidRPr="002E20C8">
        <w:rPr>
          <w:rFonts w:ascii="Arial" w:hAnsi="Arial" w:cs="Arial"/>
          <w:sz w:val="20"/>
        </w:rPr>
        <w:t xml:space="preserve"> may migrate from its original injection site to other areas and produce temporary </w:t>
      </w:r>
      <w:r w:rsidR="001C2AAB" w:rsidRPr="002E20C8">
        <w:rPr>
          <w:rFonts w:ascii="Arial" w:hAnsi="Arial" w:cs="Arial"/>
          <w:sz w:val="20"/>
        </w:rPr>
        <w:t xml:space="preserve">weakness </w:t>
      </w:r>
      <w:r w:rsidRPr="002E20C8">
        <w:rPr>
          <w:rFonts w:ascii="Arial" w:hAnsi="Arial" w:cs="Arial"/>
          <w:sz w:val="20"/>
        </w:rPr>
        <w:t>of other muscle groups or other unintended effects.  B</w:t>
      </w:r>
      <w:r w:rsidR="00C64D65" w:rsidRPr="002E20C8">
        <w:rPr>
          <w:rFonts w:ascii="Arial" w:hAnsi="Arial" w:cs="Arial"/>
          <w:sz w:val="20"/>
        </w:rPr>
        <w:t>TA</w:t>
      </w:r>
      <w:r w:rsidRPr="002E20C8">
        <w:rPr>
          <w:rFonts w:ascii="Arial" w:hAnsi="Arial" w:cs="Arial"/>
          <w:sz w:val="20"/>
        </w:rPr>
        <w:t xml:space="preserve"> has been reported to cause swallowing problems in patients treated for spastic muscle disorders of the </w:t>
      </w:r>
      <w:r w:rsidR="001C2AAB" w:rsidRPr="002E20C8">
        <w:rPr>
          <w:rFonts w:ascii="Arial" w:hAnsi="Arial" w:cs="Arial"/>
          <w:sz w:val="20"/>
        </w:rPr>
        <w:t xml:space="preserve">neck </w:t>
      </w:r>
      <w:r w:rsidRPr="002E20C8">
        <w:rPr>
          <w:rFonts w:ascii="Arial" w:hAnsi="Arial" w:cs="Arial"/>
          <w:sz w:val="20"/>
        </w:rPr>
        <w:t>region (cervical dystonia).</w:t>
      </w:r>
    </w:p>
    <w:p w14:paraId="4C4CF6F8" w14:textId="77777777" w:rsidR="006B3455" w:rsidRPr="002E20C8" w:rsidRDefault="006B3455" w:rsidP="006B3455">
      <w:pPr>
        <w:jc w:val="both"/>
        <w:rPr>
          <w:rFonts w:ascii="Arial" w:hAnsi="Arial" w:cs="Arial"/>
          <w:sz w:val="20"/>
        </w:rPr>
      </w:pPr>
    </w:p>
    <w:p w14:paraId="3FAB5A11" w14:textId="77777777" w:rsidR="006B3455" w:rsidRPr="002E20C8" w:rsidRDefault="006B3455" w:rsidP="006B3455">
      <w:pPr>
        <w:tabs>
          <w:tab w:val="left" w:pos="-720"/>
          <w:tab w:val="left" w:pos="0"/>
          <w:tab w:val="left" w:pos="8280"/>
          <w:tab w:val="left" w:pos="10080"/>
          <w:tab w:val="left" w:pos="10170"/>
        </w:tabs>
        <w:suppressAutoHyphens/>
        <w:ind w:right="54"/>
        <w:jc w:val="both"/>
        <w:rPr>
          <w:rFonts w:ascii="Arial" w:hAnsi="Arial" w:cs="Arial"/>
          <w:sz w:val="22"/>
          <w:szCs w:val="22"/>
          <w:u w:val="single"/>
        </w:rPr>
      </w:pPr>
      <w:r w:rsidRPr="002E20C8">
        <w:rPr>
          <w:rFonts w:ascii="Arial" w:hAnsi="Arial" w:cs="Arial"/>
          <w:b/>
          <w:sz w:val="22"/>
          <w:szCs w:val="22"/>
          <w:u w:val="single"/>
        </w:rPr>
        <w:t>Bleeding and Bruising:</w:t>
      </w:r>
      <w:r w:rsidRPr="002E20C8">
        <w:rPr>
          <w:rFonts w:ascii="Arial" w:hAnsi="Arial" w:cs="Arial"/>
          <w:sz w:val="22"/>
          <w:szCs w:val="22"/>
          <w:u w:val="single"/>
        </w:rPr>
        <w:t xml:space="preserve"> </w:t>
      </w:r>
    </w:p>
    <w:p w14:paraId="2BAB0D14" w14:textId="77777777" w:rsidR="006B3455" w:rsidRPr="002E20C8" w:rsidRDefault="006B3455" w:rsidP="00B15009">
      <w:pPr>
        <w:tabs>
          <w:tab w:val="left" w:pos="-720"/>
        </w:tabs>
        <w:suppressAutoHyphens/>
        <w:jc w:val="both"/>
        <w:rPr>
          <w:rFonts w:ascii="Arial" w:hAnsi="Arial" w:cs="Arial"/>
          <w:sz w:val="20"/>
        </w:rPr>
      </w:pPr>
      <w:r w:rsidRPr="002E20C8">
        <w:rPr>
          <w:rFonts w:ascii="Arial" w:hAnsi="Arial" w:cs="Arial"/>
          <w:sz w:val="20"/>
        </w:rPr>
        <w:t xml:space="preserve">It is possible, though unusual, to have a bleeding episode </w:t>
      </w:r>
      <w:r w:rsidR="006724FE" w:rsidRPr="002E20C8">
        <w:rPr>
          <w:rFonts w:ascii="Arial" w:hAnsi="Arial" w:cs="Arial"/>
          <w:sz w:val="20"/>
        </w:rPr>
        <w:t xml:space="preserve">due to </w:t>
      </w:r>
      <w:r w:rsidRPr="002E20C8">
        <w:rPr>
          <w:rFonts w:ascii="Arial" w:hAnsi="Arial" w:cs="Arial"/>
          <w:sz w:val="20"/>
        </w:rPr>
        <w:t>a B</w:t>
      </w:r>
      <w:r w:rsidR="00C64D65" w:rsidRPr="002E20C8">
        <w:rPr>
          <w:rFonts w:ascii="Arial" w:hAnsi="Arial" w:cs="Arial"/>
          <w:sz w:val="20"/>
        </w:rPr>
        <w:t>TA</w:t>
      </w:r>
      <w:r w:rsidRPr="002E20C8">
        <w:rPr>
          <w:rFonts w:ascii="Arial" w:hAnsi="Arial" w:cs="Arial"/>
          <w:sz w:val="20"/>
        </w:rPr>
        <w:t xml:space="preserve"> injection.  Bruising in soft tissues may occur.  Serious bleeding around the eyeball during deeper B</w:t>
      </w:r>
      <w:r w:rsidR="00C64D65" w:rsidRPr="002E20C8">
        <w:rPr>
          <w:rFonts w:ascii="Arial" w:hAnsi="Arial" w:cs="Arial"/>
          <w:sz w:val="20"/>
        </w:rPr>
        <w:t>TA</w:t>
      </w:r>
      <w:r w:rsidRPr="002E20C8">
        <w:rPr>
          <w:rFonts w:ascii="Arial" w:hAnsi="Arial" w:cs="Arial"/>
          <w:sz w:val="20"/>
        </w:rPr>
        <w:t xml:space="preserve"> injections for crossed eyes (strabismus) has occurred.  Should you develop post-injection bleeding, </w:t>
      </w:r>
      <w:r w:rsidR="004362F4" w:rsidRPr="002E20C8">
        <w:rPr>
          <w:rFonts w:ascii="Arial" w:hAnsi="Arial" w:cs="Arial"/>
          <w:sz w:val="20"/>
        </w:rPr>
        <w:t xml:space="preserve">you </w:t>
      </w:r>
      <w:r w:rsidRPr="002E20C8">
        <w:rPr>
          <w:rFonts w:ascii="Arial" w:hAnsi="Arial" w:cs="Arial"/>
          <w:sz w:val="20"/>
        </w:rPr>
        <w:t xml:space="preserve">may require emergency treatment or surgery.  Aspirin, anti-inflammatory medications, platelet inhibitors, anticoagulants, </w:t>
      </w:r>
      <w:r w:rsidR="006724FE" w:rsidRPr="002E20C8">
        <w:rPr>
          <w:rFonts w:ascii="Arial" w:hAnsi="Arial" w:cs="Arial"/>
          <w:sz w:val="20"/>
        </w:rPr>
        <w:t xml:space="preserve">vitamin </w:t>
      </w:r>
      <w:r w:rsidRPr="002E20C8">
        <w:rPr>
          <w:rFonts w:ascii="Arial" w:hAnsi="Arial" w:cs="Arial"/>
          <w:sz w:val="20"/>
        </w:rPr>
        <w:t xml:space="preserve">E, </w:t>
      </w:r>
      <w:r w:rsidR="00871C37" w:rsidRPr="008D5956">
        <w:rPr>
          <w:rFonts w:ascii="Arial" w:hAnsi="Arial" w:cs="Arial"/>
          <w:i/>
          <w:sz w:val="20"/>
        </w:rPr>
        <w:t xml:space="preserve">Ginkgo </w:t>
      </w:r>
      <w:r w:rsidRPr="008D5956">
        <w:rPr>
          <w:rFonts w:ascii="Arial" w:hAnsi="Arial" w:cs="Arial"/>
          <w:i/>
          <w:sz w:val="20"/>
        </w:rPr>
        <w:t>biloba</w:t>
      </w:r>
      <w:r w:rsidRPr="002E20C8">
        <w:rPr>
          <w:rFonts w:ascii="Arial" w:hAnsi="Arial" w:cs="Arial"/>
          <w:sz w:val="20"/>
        </w:rPr>
        <w:t>, and other “herbs</w:t>
      </w:r>
      <w:r w:rsidRPr="0012777C">
        <w:rPr>
          <w:rFonts w:ascii="Arial" w:hAnsi="Arial" w:cs="Arial"/>
          <w:sz w:val="20"/>
        </w:rPr>
        <w:t xml:space="preserve">/homeopathic remedies” may contribute to a greater risk of a bleeding problem.  Do not take these for </w:t>
      </w:r>
      <w:r w:rsidRPr="002E20C8">
        <w:rPr>
          <w:rFonts w:ascii="Arial" w:hAnsi="Arial" w:cs="Arial"/>
          <w:sz w:val="20"/>
        </w:rPr>
        <w:t>ten days before B</w:t>
      </w:r>
      <w:r w:rsidR="00C64D65" w:rsidRPr="002E20C8">
        <w:rPr>
          <w:rFonts w:ascii="Arial" w:hAnsi="Arial" w:cs="Arial"/>
          <w:sz w:val="20"/>
        </w:rPr>
        <w:t>TA</w:t>
      </w:r>
      <w:r w:rsidRPr="002E20C8">
        <w:rPr>
          <w:rFonts w:ascii="Arial" w:hAnsi="Arial" w:cs="Arial"/>
          <w:sz w:val="20"/>
        </w:rPr>
        <w:t xml:space="preserve"> injections.</w:t>
      </w:r>
      <w:r w:rsidR="00973C96" w:rsidRPr="002E20C8">
        <w:rPr>
          <w:rFonts w:ascii="Arial" w:hAnsi="Arial" w:cs="Arial"/>
          <w:sz w:val="20"/>
        </w:rPr>
        <w:t xml:space="preserve"> </w:t>
      </w:r>
      <w:r w:rsidRPr="002E20C8">
        <w:rPr>
          <w:rFonts w:ascii="Arial" w:hAnsi="Arial" w:cs="Arial"/>
          <w:sz w:val="20"/>
        </w:rPr>
        <w:t xml:space="preserve"> </w:t>
      </w:r>
      <w:r w:rsidR="00092571" w:rsidRPr="002E20C8">
        <w:rPr>
          <w:rFonts w:ascii="Arial" w:hAnsi="Arial" w:cs="Arial"/>
          <w:sz w:val="20"/>
        </w:rPr>
        <w:t xml:space="preserve">If you are taking these medications, please inform your surgeon prior to proceeding.  </w:t>
      </w:r>
    </w:p>
    <w:p w14:paraId="5C217601" w14:textId="77777777" w:rsidR="006B3455" w:rsidRPr="002E20C8" w:rsidRDefault="006B3455" w:rsidP="006B3455">
      <w:pPr>
        <w:tabs>
          <w:tab w:val="left" w:pos="-720"/>
          <w:tab w:val="left" w:pos="0"/>
        </w:tabs>
        <w:suppressAutoHyphens/>
        <w:ind w:left="720" w:right="720" w:hanging="720"/>
        <w:jc w:val="both"/>
        <w:rPr>
          <w:rFonts w:ascii="Arial" w:hAnsi="Arial" w:cs="Arial"/>
          <w:sz w:val="20"/>
        </w:rPr>
      </w:pPr>
    </w:p>
    <w:p w14:paraId="0AB8F7FB"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Damage to Deeper Structures:</w:t>
      </w:r>
      <w:r w:rsidRPr="002E20C8">
        <w:rPr>
          <w:rFonts w:ascii="Arial" w:hAnsi="Arial" w:cs="Arial"/>
          <w:sz w:val="22"/>
          <w:szCs w:val="22"/>
          <w:u w:val="single"/>
        </w:rPr>
        <w:t xml:space="preserve"> </w:t>
      </w:r>
    </w:p>
    <w:p w14:paraId="750E1612" w14:textId="77777777" w:rsidR="006B3455" w:rsidRPr="002E20C8" w:rsidRDefault="006B3455" w:rsidP="006B3455">
      <w:pPr>
        <w:jc w:val="both"/>
        <w:rPr>
          <w:rFonts w:ascii="Arial" w:hAnsi="Arial" w:cs="Arial"/>
          <w:sz w:val="20"/>
        </w:rPr>
      </w:pPr>
      <w:r w:rsidRPr="002E20C8">
        <w:rPr>
          <w:rFonts w:ascii="Arial" w:hAnsi="Arial" w:cs="Arial"/>
          <w:sz w:val="20"/>
        </w:rPr>
        <w:t>Deeper structures such as nerves, blood vessels, and the eyeball may be damaged during the course of injection.  Injury to deeper structures may be temporary or permanent.</w:t>
      </w:r>
    </w:p>
    <w:p w14:paraId="3871B217" w14:textId="77777777" w:rsidR="006B3455" w:rsidRPr="002E20C8" w:rsidRDefault="006B3455" w:rsidP="006B3455">
      <w:pPr>
        <w:jc w:val="both"/>
        <w:rPr>
          <w:rFonts w:ascii="Arial" w:hAnsi="Arial" w:cs="Arial"/>
          <w:sz w:val="20"/>
        </w:rPr>
      </w:pPr>
    </w:p>
    <w:p w14:paraId="7CC9F870"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Corneal Exposure Problems:</w:t>
      </w:r>
      <w:r w:rsidRPr="002E20C8">
        <w:rPr>
          <w:rFonts w:ascii="Arial" w:hAnsi="Arial" w:cs="Arial"/>
          <w:sz w:val="22"/>
          <w:szCs w:val="22"/>
          <w:u w:val="single"/>
        </w:rPr>
        <w:t xml:space="preserve"> </w:t>
      </w:r>
    </w:p>
    <w:p w14:paraId="6B4CE9F4" w14:textId="77777777" w:rsidR="006B3455" w:rsidRPr="002E20C8" w:rsidRDefault="006B3455" w:rsidP="006B3455">
      <w:pPr>
        <w:jc w:val="both"/>
        <w:rPr>
          <w:rFonts w:ascii="Arial" w:hAnsi="Arial" w:cs="Arial"/>
          <w:sz w:val="20"/>
        </w:rPr>
      </w:pPr>
      <w:r w:rsidRPr="002E20C8">
        <w:rPr>
          <w:rFonts w:ascii="Arial" w:hAnsi="Arial" w:cs="Arial"/>
          <w:sz w:val="20"/>
        </w:rPr>
        <w:t xml:space="preserve">Some patients experience </w:t>
      </w:r>
      <w:r w:rsidR="00666B34" w:rsidRPr="002E20C8">
        <w:rPr>
          <w:rFonts w:ascii="Arial" w:hAnsi="Arial" w:cs="Arial"/>
          <w:sz w:val="20"/>
        </w:rPr>
        <w:t xml:space="preserve">difficulty </w:t>
      </w:r>
      <w:r w:rsidRPr="002E20C8">
        <w:rPr>
          <w:rFonts w:ascii="Arial" w:hAnsi="Arial" w:cs="Arial"/>
          <w:sz w:val="20"/>
        </w:rPr>
        <w:t>closing their eyelids after B</w:t>
      </w:r>
      <w:r w:rsidR="00C64D65" w:rsidRPr="002E20C8">
        <w:rPr>
          <w:rFonts w:ascii="Arial" w:hAnsi="Arial" w:cs="Arial"/>
          <w:sz w:val="20"/>
        </w:rPr>
        <w:t>TA</w:t>
      </w:r>
      <w:r w:rsidRPr="002E20C8">
        <w:rPr>
          <w:rFonts w:ascii="Arial" w:hAnsi="Arial" w:cs="Arial"/>
          <w:sz w:val="20"/>
        </w:rPr>
        <w:t xml:space="preserve"> injections</w:t>
      </w:r>
      <w:r w:rsidR="006724FE" w:rsidRPr="002E20C8">
        <w:rPr>
          <w:rFonts w:ascii="Arial" w:hAnsi="Arial" w:cs="Arial"/>
          <w:sz w:val="20"/>
        </w:rPr>
        <w:t>,</w:t>
      </w:r>
      <w:r w:rsidRPr="002E20C8">
        <w:rPr>
          <w:rFonts w:ascii="Arial" w:hAnsi="Arial" w:cs="Arial"/>
          <w:sz w:val="20"/>
        </w:rPr>
        <w:t xml:space="preserve"> and problems may occur in the cornea due to dryness.  Should this rare complication occur, additional treatments, protective eye drops, contact lenses, or surgery may be necessary.</w:t>
      </w:r>
    </w:p>
    <w:p w14:paraId="00B82CDB" w14:textId="77777777" w:rsidR="006B3455" w:rsidRPr="002E20C8" w:rsidRDefault="006B3455" w:rsidP="006B3455">
      <w:pPr>
        <w:jc w:val="both"/>
        <w:rPr>
          <w:rFonts w:ascii="Arial" w:hAnsi="Arial" w:cs="Arial"/>
          <w:sz w:val="20"/>
        </w:rPr>
      </w:pPr>
    </w:p>
    <w:p w14:paraId="349D80BC" w14:textId="77777777" w:rsidR="006B3455" w:rsidRPr="002E20C8" w:rsidRDefault="006B3455" w:rsidP="006B3455">
      <w:pPr>
        <w:tabs>
          <w:tab w:val="left" w:pos="-720"/>
        </w:tabs>
        <w:suppressAutoHyphens/>
        <w:jc w:val="both"/>
        <w:rPr>
          <w:rFonts w:ascii="Arial" w:hAnsi="Arial" w:cs="Arial"/>
          <w:sz w:val="22"/>
          <w:szCs w:val="22"/>
          <w:u w:val="single"/>
        </w:rPr>
      </w:pPr>
      <w:r w:rsidRPr="002E20C8">
        <w:rPr>
          <w:rFonts w:ascii="Arial" w:hAnsi="Arial" w:cs="Arial"/>
          <w:b/>
          <w:sz w:val="22"/>
          <w:szCs w:val="22"/>
          <w:u w:val="single"/>
        </w:rPr>
        <w:t>Unknown Risks:</w:t>
      </w:r>
      <w:r w:rsidRPr="002E20C8">
        <w:rPr>
          <w:rFonts w:ascii="Arial" w:hAnsi="Arial" w:cs="Arial"/>
          <w:sz w:val="22"/>
          <w:szCs w:val="22"/>
          <w:u w:val="single"/>
        </w:rPr>
        <w:t xml:space="preserve"> </w:t>
      </w:r>
    </w:p>
    <w:p w14:paraId="19608876" w14:textId="77777777" w:rsidR="006B3455" w:rsidRPr="002E20C8" w:rsidRDefault="006B3455" w:rsidP="006B3455">
      <w:pPr>
        <w:tabs>
          <w:tab w:val="left" w:pos="-720"/>
        </w:tabs>
        <w:suppressAutoHyphens/>
        <w:jc w:val="both"/>
        <w:rPr>
          <w:rFonts w:ascii="Arial" w:hAnsi="Arial" w:cs="Arial"/>
          <w:sz w:val="20"/>
        </w:rPr>
      </w:pPr>
      <w:r w:rsidRPr="002E20C8">
        <w:rPr>
          <w:rFonts w:ascii="Arial" w:hAnsi="Arial" w:cs="Arial"/>
          <w:sz w:val="20"/>
        </w:rPr>
        <w:t xml:space="preserve">The long-term effect of </w:t>
      </w:r>
      <w:r w:rsidR="00C64D65" w:rsidRPr="002E20C8">
        <w:rPr>
          <w:rFonts w:ascii="Arial" w:hAnsi="Arial" w:cs="Arial"/>
          <w:sz w:val="20"/>
        </w:rPr>
        <w:t>BTA</w:t>
      </w:r>
      <w:r w:rsidRPr="002E20C8">
        <w:rPr>
          <w:rFonts w:ascii="Arial" w:hAnsi="Arial" w:cs="Arial"/>
          <w:sz w:val="20"/>
        </w:rPr>
        <w:t xml:space="preserve"> on tissue is unknown.  The risk and consequences of accidental intravascular injection of B</w:t>
      </w:r>
      <w:r w:rsidR="00C64D65" w:rsidRPr="002E20C8">
        <w:rPr>
          <w:rFonts w:ascii="Arial" w:hAnsi="Arial" w:cs="Arial"/>
          <w:sz w:val="20"/>
        </w:rPr>
        <w:t>TA</w:t>
      </w:r>
      <w:r w:rsidRPr="002E20C8">
        <w:rPr>
          <w:rFonts w:ascii="Arial" w:hAnsi="Arial" w:cs="Arial"/>
          <w:sz w:val="20"/>
        </w:rPr>
        <w:t xml:space="preserve"> </w:t>
      </w:r>
      <w:r w:rsidR="006724FE" w:rsidRPr="002E20C8">
        <w:rPr>
          <w:rFonts w:ascii="Arial" w:hAnsi="Arial" w:cs="Arial"/>
          <w:sz w:val="20"/>
        </w:rPr>
        <w:t xml:space="preserve">are </w:t>
      </w:r>
      <w:r w:rsidRPr="002E20C8">
        <w:rPr>
          <w:rFonts w:ascii="Arial" w:hAnsi="Arial" w:cs="Arial"/>
          <w:sz w:val="20"/>
        </w:rPr>
        <w:t xml:space="preserve">unknown and not predictable.  There is </w:t>
      </w:r>
      <w:r w:rsidR="006C698E">
        <w:rPr>
          <w:rFonts w:ascii="Arial" w:hAnsi="Arial" w:cs="Arial"/>
          <w:sz w:val="20"/>
        </w:rPr>
        <w:t>a</w:t>
      </w:r>
      <w:r w:rsidR="006C698E" w:rsidRPr="002E20C8">
        <w:rPr>
          <w:rFonts w:ascii="Arial" w:hAnsi="Arial" w:cs="Arial"/>
          <w:sz w:val="20"/>
        </w:rPr>
        <w:t xml:space="preserve"> </w:t>
      </w:r>
      <w:r w:rsidRPr="002E20C8">
        <w:rPr>
          <w:rFonts w:ascii="Arial" w:hAnsi="Arial" w:cs="Arial"/>
          <w:sz w:val="20"/>
        </w:rPr>
        <w:t xml:space="preserve">possibility </w:t>
      </w:r>
      <w:r w:rsidR="00B15009" w:rsidRPr="002E20C8">
        <w:rPr>
          <w:rFonts w:ascii="Arial" w:hAnsi="Arial" w:cs="Arial"/>
          <w:sz w:val="20"/>
        </w:rPr>
        <w:t>that</w:t>
      </w:r>
      <w:r w:rsidRPr="002E20C8">
        <w:rPr>
          <w:rFonts w:ascii="Arial" w:hAnsi="Arial" w:cs="Arial"/>
          <w:sz w:val="20"/>
        </w:rPr>
        <w:t xml:space="preserve"> additional risk factors may be discovered. </w:t>
      </w:r>
    </w:p>
    <w:p w14:paraId="275FE5E2" w14:textId="77777777" w:rsidR="006B3455" w:rsidRPr="002E20C8" w:rsidRDefault="006B3455" w:rsidP="006B3455">
      <w:pPr>
        <w:jc w:val="both"/>
        <w:rPr>
          <w:rFonts w:ascii="Arial" w:hAnsi="Arial" w:cs="Arial"/>
          <w:sz w:val="20"/>
        </w:rPr>
      </w:pPr>
    </w:p>
    <w:p w14:paraId="2502C41E"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Dry Eye Problems:</w:t>
      </w:r>
      <w:r w:rsidRPr="002E20C8">
        <w:rPr>
          <w:rFonts w:ascii="Arial" w:hAnsi="Arial" w:cs="Arial"/>
          <w:sz w:val="22"/>
          <w:szCs w:val="22"/>
          <w:u w:val="single"/>
        </w:rPr>
        <w:t xml:space="preserve"> </w:t>
      </w:r>
    </w:p>
    <w:p w14:paraId="762A66C9" w14:textId="77777777" w:rsidR="006B3455" w:rsidRPr="002E20C8" w:rsidRDefault="006B3455" w:rsidP="006B3455">
      <w:pPr>
        <w:jc w:val="both"/>
        <w:rPr>
          <w:rFonts w:ascii="Arial" w:hAnsi="Arial" w:cs="Arial"/>
          <w:sz w:val="20"/>
        </w:rPr>
      </w:pPr>
      <w:r w:rsidRPr="002E20C8">
        <w:rPr>
          <w:rFonts w:ascii="Arial" w:hAnsi="Arial" w:cs="Arial"/>
          <w:sz w:val="20"/>
        </w:rPr>
        <w:t>Individuals who normally have dry eyes may be advised to use special caution in considering BOTOX</w:t>
      </w:r>
      <w:r w:rsidR="007A500D" w:rsidRPr="002E20C8">
        <w:rPr>
          <w:rFonts w:ascii="Arial" w:hAnsi="Arial" w:cs="Arial"/>
          <w:b/>
          <w:sz w:val="28"/>
          <w:vertAlign w:val="superscript"/>
        </w:rPr>
        <w:t>®</w:t>
      </w:r>
      <w:r w:rsidRPr="002E20C8">
        <w:rPr>
          <w:rFonts w:ascii="Arial" w:hAnsi="Arial" w:cs="Arial"/>
          <w:sz w:val="20"/>
        </w:rPr>
        <w:t xml:space="preserve"> injections around the eyelid region.</w:t>
      </w:r>
    </w:p>
    <w:p w14:paraId="53B611D6" w14:textId="77777777" w:rsidR="006B3455" w:rsidRPr="002E20C8" w:rsidRDefault="006B3455" w:rsidP="006B3455">
      <w:pPr>
        <w:jc w:val="both"/>
        <w:rPr>
          <w:rFonts w:ascii="Arial" w:hAnsi="Arial" w:cs="Arial"/>
          <w:sz w:val="20"/>
        </w:rPr>
      </w:pPr>
    </w:p>
    <w:p w14:paraId="0AD714B0" w14:textId="77777777" w:rsidR="006B3455" w:rsidRPr="002E20C8" w:rsidRDefault="006B3455" w:rsidP="006B3455">
      <w:pPr>
        <w:pStyle w:val="Heading1"/>
        <w:jc w:val="both"/>
        <w:rPr>
          <w:rFonts w:cs="Arial"/>
          <w:b w:val="0"/>
          <w:sz w:val="22"/>
          <w:szCs w:val="22"/>
        </w:rPr>
      </w:pPr>
      <w:r w:rsidRPr="002E20C8">
        <w:rPr>
          <w:rFonts w:cs="Arial"/>
          <w:sz w:val="22"/>
          <w:szCs w:val="22"/>
        </w:rPr>
        <w:t>Double</w:t>
      </w:r>
      <w:r w:rsidR="006724FE" w:rsidRPr="002E20C8">
        <w:rPr>
          <w:rFonts w:cs="Arial"/>
          <w:sz w:val="22"/>
          <w:szCs w:val="22"/>
        </w:rPr>
        <w:t xml:space="preserve"> </w:t>
      </w:r>
      <w:r w:rsidRPr="002E20C8">
        <w:rPr>
          <w:rFonts w:cs="Arial"/>
          <w:sz w:val="22"/>
          <w:szCs w:val="22"/>
        </w:rPr>
        <w:t>Vision:</w:t>
      </w:r>
      <w:r w:rsidRPr="002E20C8">
        <w:rPr>
          <w:rFonts w:cs="Arial"/>
          <w:b w:val="0"/>
          <w:sz w:val="22"/>
          <w:szCs w:val="22"/>
        </w:rPr>
        <w:t xml:space="preserve"> </w:t>
      </w:r>
    </w:p>
    <w:p w14:paraId="78416486" w14:textId="77777777" w:rsidR="006B3455" w:rsidRPr="002E20C8" w:rsidRDefault="006B3455" w:rsidP="006B3455">
      <w:pPr>
        <w:pStyle w:val="Heading1"/>
        <w:jc w:val="both"/>
        <w:rPr>
          <w:rFonts w:cs="Arial"/>
          <w:b w:val="0"/>
          <w:u w:val="none"/>
        </w:rPr>
      </w:pPr>
      <w:r w:rsidRPr="002E20C8">
        <w:rPr>
          <w:rFonts w:cs="Arial"/>
          <w:b w:val="0"/>
          <w:u w:val="none"/>
        </w:rPr>
        <w:t>Double</w:t>
      </w:r>
      <w:r w:rsidR="006724FE" w:rsidRPr="002E20C8">
        <w:rPr>
          <w:rFonts w:cs="Arial"/>
          <w:b w:val="0"/>
          <w:u w:val="none"/>
        </w:rPr>
        <w:t xml:space="preserve"> </w:t>
      </w:r>
      <w:r w:rsidRPr="002E20C8">
        <w:rPr>
          <w:rFonts w:cs="Arial"/>
          <w:b w:val="0"/>
          <w:u w:val="none"/>
        </w:rPr>
        <w:t xml:space="preserve">vision may </w:t>
      </w:r>
      <w:r w:rsidR="006724FE" w:rsidRPr="002E20C8">
        <w:rPr>
          <w:rFonts w:cs="Arial"/>
          <w:b w:val="0"/>
          <w:u w:val="none"/>
        </w:rPr>
        <w:t xml:space="preserve">occur </w:t>
      </w:r>
      <w:r w:rsidRPr="002E20C8">
        <w:rPr>
          <w:rFonts w:cs="Arial"/>
          <w:b w:val="0"/>
          <w:u w:val="none"/>
        </w:rPr>
        <w:t>if the B</w:t>
      </w:r>
      <w:r w:rsidR="00C64D65" w:rsidRPr="002E20C8">
        <w:rPr>
          <w:rFonts w:cs="Arial"/>
          <w:b w:val="0"/>
          <w:u w:val="none"/>
        </w:rPr>
        <w:t>TA</w:t>
      </w:r>
      <w:r w:rsidRPr="002E20C8">
        <w:rPr>
          <w:rFonts w:cs="Arial"/>
          <w:b w:val="0"/>
          <w:u w:val="none"/>
        </w:rPr>
        <w:t xml:space="preserve"> material migrates into the region of muscles that control movements of the eyeball.</w:t>
      </w:r>
    </w:p>
    <w:p w14:paraId="7FBA588B" w14:textId="77777777" w:rsidR="006B3455" w:rsidRPr="002E20C8" w:rsidRDefault="006B3455" w:rsidP="006B3455">
      <w:pPr>
        <w:jc w:val="both"/>
        <w:rPr>
          <w:rFonts w:ascii="Arial" w:hAnsi="Arial" w:cs="Arial"/>
          <w:sz w:val="20"/>
        </w:rPr>
      </w:pPr>
    </w:p>
    <w:p w14:paraId="2AE3D40B"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Eyelid Ectropion:</w:t>
      </w:r>
      <w:r w:rsidRPr="002E20C8">
        <w:rPr>
          <w:rFonts w:ascii="Arial" w:hAnsi="Arial" w:cs="Arial"/>
          <w:sz w:val="22"/>
          <w:szCs w:val="22"/>
          <w:u w:val="single"/>
        </w:rPr>
        <w:t xml:space="preserve"> </w:t>
      </w:r>
    </w:p>
    <w:p w14:paraId="014A741B" w14:textId="77777777" w:rsidR="006B3455" w:rsidRPr="002E20C8" w:rsidRDefault="006B3455" w:rsidP="006B3455">
      <w:pPr>
        <w:jc w:val="both"/>
        <w:rPr>
          <w:rFonts w:ascii="Arial" w:hAnsi="Arial" w:cs="Arial"/>
          <w:sz w:val="20"/>
        </w:rPr>
      </w:pPr>
      <w:r w:rsidRPr="002E20C8">
        <w:rPr>
          <w:rFonts w:ascii="Arial" w:hAnsi="Arial" w:cs="Arial"/>
          <w:sz w:val="20"/>
        </w:rPr>
        <w:t>Abnormal looseness of the lower eyelid can occur following B</w:t>
      </w:r>
      <w:r w:rsidR="00C64D65" w:rsidRPr="002E20C8">
        <w:rPr>
          <w:rFonts w:ascii="Arial" w:hAnsi="Arial" w:cs="Arial"/>
          <w:sz w:val="20"/>
        </w:rPr>
        <w:t>TA</w:t>
      </w:r>
      <w:r w:rsidRPr="002E20C8">
        <w:rPr>
          <w:rFonts w:ascii="Arial" w:hAnsi="Arial" w:cs="Arial"/>
          <w:sz w:val="20"/>
        </w:rPr>
        <w:t xml:space="preserve"> injection.</w:t>
      </w:r>
    </w:p>
    <w:p w14:paraId="2054D593"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lastRenderedPageBreak/>
        <w:t>Other Eye Disorders:</w:t>
      </w:r>
      <w:r w:rsidRPr="002E20C8">
        <w:rPr>
          <w:rFonts w:ascii="Arial" w:hAnsi="Arial" w:cs="Arial"/>
          <w:sz w:val="22"/>
          <w:szCs w:val="22"/>
          <w:u w:val="single"/>
        </w:rPr>
        <w:t xml:space="preserve"> </w:t>
      </w:r>
    </w:p>
    <w:p w14:paraId="719230DB" w14:textId="77777777" w:rsidR="006B3455" w:rsidRPr="0012777C" w:rsidRDefault="00D5258C" w:rsidP="006B3455">
      <w:pPr>
        <w:jc w:val="both"/>
        <w:rPr>
          <w:rFonts w:ascii="Arial" w:hAnsi="Arial" w:cs="Arial"/>
          <w:sz w:val="20"/>
        </w:rPr>
      </w:pPr>
      <w:r w:rsidRPr="002E20C8">
        <w:rPr>
          <w:rFonts w:ascii="Arial" w:hAnsi="Arial" w:cs="Arial"/>
          <w:sz w:val="20"/>
        </w:rPr>
        <w:t>Functional and irrit</w:t>
      </w:r>
      <w:r w:rsidR="006B3455" w:rsidRPr="002E20C8">
        <w:rPr>
          <w:rFonts w:ascii="Arial" w:hAnsi="Arial" w:cs="Arial"/>
          <w:sz w:val="20"/>
        </w:rPr>
        <w:t>ive disorders of eye structures may rarely occur following B</w:t>
      </w:r>
      <w:r w:rsidR="00C64D65" w:rsidRPr="002E20C8">
        <w:rPr>
          <w:rFonts w:ascii="Arial" w:hAnsi="Arial" w:cs="Arial"/>
          <w:sz w:val="20"/>
        </w:rPr>
        <w:t>TA</w:t>
      </w:r>
      <w:r w:rsidR="006B3455" w:rsidRPr="002E20C8">
        <w:rPr>
          <w:rFonts w:ascii="Arial" w:hAnsi="Arial" w:cs="Arial"/>
          <w:sz w:val="20"/>
        </w:rPr>
        <w:t xml:space="preserve"> injections.</w:t>
      </w:r>
    </w:p>
    <w:p w14:paraId="10693FB4" w14:textId="77777777" w:rsidR="006B3455" w:rsidRPr="002E20C8" w:rsidRDefault="006B3455" w:rsidP="006B3455">
      <w:pPr>
        <w:jc w:val="both"/>
        <w:rPr>
          <w:rFonts w:ascii="Arial" w:hAnsi="Arial" w:cs="Arial"/>
          <w:sz w:val="20"/>
        </w:rPr>
      </w:pPr>
    </w:p>
    <w:p w14:paraId="30BD9B1B" w14:textId="77777777" w:rsidR="006B3455" w:rsidRPr="002E20C8" w:rsidRDefault="006B3455" w:rsidP="00B15009">
      <w:pPr>
        <w:keepNext/>
        <w:tabs>
          <w:tab w:val="left" w:pos="-720"/>
          <w:tab w:val="left" w:pos="0"/>
        </w:tabs>
        <w:suppressAutoHyphens/>
        <w:jc w:val="both"/>
        <w:rPr>
          <w:rFonts w:ascii="Arial" w:hAnsi="Arial" w:cs="Arial"/>
          <w:sz w:val="22"/>
          <w:szCs w:val="22"/>
          <w:u w:val="single"/>
        </w:rPr>
      </w:pPr>
      <w:r w:rsidRPr="002E20C8">
        <w:rPr>
          <w:rFonts w:ascii="Arial" w:hAnsi="Arial" w:cs="Arial"/>
          <w:b/>
          <w:sz w:val="22"/>
          <w:szCs w:val="22"/>
          <w:u w:val="single"/>
        </w:rPr>
        <w:t>Blindness:</w:t>
      </w:r>
      <w:r w:rsidRPr="002E20C8">
        <w:rPr>
          <w:rFonts w:ascii="Arial" w:hAnsi="Arial" w:cs="Arial"/>
          <w:sz w:val="22"/>
          <w:szCs w:val="22"/>
          <w:u w:val="single"/>
        </w:rPr>
        <w:t xml:space="preserve"> </w:t>
      </w:r>
    </w:p>
    <w:p w14:paraId="74F435EB" w14:textId="77777777" w:rsidR="006B3455" w:rsidRPr="002E20C8" w:rsidRDefault="006B3455" w:rsidP="00833B19">
      <w:pPr>
        <w:tabs>
          <w:tab w:val="left" w:pos="-720"/>
          <w:tab w:val="left" w:pos="0"/>
        </w:tabs>
        <w:suppressAutoHyphens/>
        <w:jc w:val="both"/>
        <w:rPr>
          <w:rFonts w:ascii="Arial" w:hAnsi="Arial" w:cs="Arial"/>
          <w:sz w:val="20"/>
        </w:rPr>
      </w:pPr>
      <w:r w:rsidRPr="002E20C8">
        <w:rPr>
          <w:rFonts w:ascii="Arial" w:hAnsi="Arial" w:cs="Arial"/>
          <w:sz w:val="20"/>
        </w:rPr>
        <w:t>Blindness is extremely rare after B</w:t>
      </w:r>
      <w:r w:rsidR="00C64D65" w:rsidRPr="002E20C8">
        <w:rPr>
          <w:rFonts w:ascii="Arial" w:hAnsi="Arial" w:cs="Arial"/>
          <w:sz w:val="20"/>
        </w:rPr>
        <w:t>TA</w:t>
      </w:r>
      <w:r w:rsidRPr="002E20C8">
        <w:rPr>
          <w:rFonts w:ascii="Arial" w:hAnsi="Arial" w:cs="Arial"/>
          <w:sz w:val="20"/>
        </w:rPr>
        <w:t xml:space="preserve"> injections.  However, it can be caused by internal bleeding around the eyeball or needle stick injury.  In a period of 10 years of BOTOX</w:t>
      </w:r>
      <w:r w:rsidR="007A500D" w:rsidRPr="002E20C8">
        <w:rPr>
          <w:rFonts w:ascii="Arial" w:hAnsi="Arial" w:cs="Arial"/>
          <w:b/>
          <w:sz w:val="28"/>
          <w:vertAlign w:val="superscript"/>
        </w:rPr>
        <w:t>®</w:t>
      </w:r>
      <w:r w:rsidRPr="002E20C8">
        <w:rPr>
          <w:rFonts w:ascii="Arial" w:hAnsi="Arial" w:cs="Arial"/>
          <w:sz w:val="20"/>
        </w:rPr>
        <w:t xml:space="preserve"> administration, complications of blurred vision, retinal vein occlusion, and glaucoma have been reported in three patients.  The occurrence of eye problems appears to be very rare.  </w:t>
      </w:r>
    </w:p>
    <w:p w14:paraId="57C573C7" w14:textId="77777777" w:rsidR="00551DDC" w:rsidRPr="002E20C8" w:rsidRDefault="00551DDC" w:rsidP="00833B19">
      <w:pPr>
        <w:tabs>
          <w:tab w:val="left" w:pos="-720"/>
          <w:tab w:val="left" w:pos="0"/>
        </w:tabs>
        <w:suppressAutoHyphens/>
        <w:jc w:val="both"/>
        <w:rPr>
          <w:rFonts w:ascii="Arial" w:hAnsi="Arial" w:cs="Arial"/>
          <w:sz w:val="20"/>
        </w:rPr>
      </w:pPr>
    </w:p>
    <w:p w14:paraId="4CF7796D" w14:textId="77777777" w:rsidR="006B3455" w:rsidRPr="002E20C8" w:rsidRDefault="006B3455" w:rsidP="00983589">
      <w:pPr>
        <w:keepNext/>
        <w:jc w:val="both"/>
        <w:rPr>
          <w:rFonts w:ascii="Arial" w:hAnsi="Arial" w:cs="Arial"/>
          <w:sz w:val="22"/>
          <w:szCs w:val="22"/>
          <w:u w:val="single"/>
        </w:rPr>
      </w:pPr>
      <w:r w:rsidRPr="002E20C8">
        <w:rPr>
          <w:rFonts w:ascii="Arial" w:hAnsi="Arial" w:cs="Arial"/>
          <w:b/>
          <w:sz w:val="22"/>
          <w:szCs w:val="22"/>
          <w:u w:val="single"/>
        </w:rPr>
        <w:t>Allergic Reactions:</w:t>
      </w:r>
      <w:r w:rsidRPr="002E20C8">
        <w:rPr>
          <w:rFonts w:ascii="Arial" w:hAnsi="Arial" w:cs="Arial"/>
          <w:sz w:val="22"/>
          <w:szCs w:val="22"/>
          <w:u w:val="single"/>
        </w:rPr>
        <w:t xml:space="preserve"> </w:t>
      </w:r>
    </w:p>
    <w:p w14:paraId="4CFA2629" w14:textId="77777777" w:rsidR="006B3455" w:rsidRPr="002E20C8" w:rsidRDefault="006B3455" w:rsidP="00983589">
      <w:pPr>
        <w:jc w:val="both"/>
        <w:rPr>
          <w:rFonts w:ascii="Arial" w:hAnsi="Arial" w:cs="Arial"/>
          <w:sz w:val="20"/>
        </w:rPr>
      </w:pPr>
      <w:r w:rsidRPr="002E20C8">
        <w:rPr>
          <w:rFonts w:ascii="Arial" w:hAnsi="Arial" w:cs="Arial"/>
          <w:sz w:val="20"/>
        </w:rPr>
        <w:t>As with all biologic products, allergic and systemic anaphylactic reactions may occur.  Allergic reactions may require additional treatment.</w:t>
      </w:r>
    </w:p>
    <w:p w14:paraId="3396CB63" w14:textId="77777777" w:rsidR="006B3455" w:rsidRPr="002E20C8" w:rsidRDefault="006B3455" w:rsidP="006B3455">
      <w:pPr>
        <w:ind w:right="-720"/>
        <w:jc w:val="both"/>
        <w:rPr>
          <w:rFonts w:ascii="Arial" w:hAnsi="Arial" w:cs="Arial"/>
          <w:color w:val="993300"/>
          <w:sz w:val="20"/>
        </w:rPr>
      </w:pPr>
    </w:p>
    <w:p w14:paraId="3B055C4C"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Antibodies to B</w:t>
      </w:r>
      <w:r w:rsidR="000C2C1B" w:rsidRPr="002E20C8">
        <w:rPr>
          <w:rFonts w:ascii="Arial" w:hAnsi="Arial" w:cs="Arial"/>
          <w:b/>
          <w:sz w:val="22"/>
          <w:szCs w:val="22"/>
          <w:u w:val="single"/>
        </w:rPr>
        <w:t>TA</w:t>
      </w:r>
      <w:r w:rsidRPr="002E20C8">
        <w:rPr>
          <w:rFonts w:ascii="Arial" w:hAnsi="Arial" w:cs="Arial"/>
          <w:b/>
          <w:sz w:val="22"/>
          <w:szCs w:val="22"/>
          <w:u w:val="single"/>
        </w:rPr>
        <w:t>:</w:t>
      </w:r>
      <w:r w:rsidRPr="002E20C8">
        <w:rPr>
          <w:rFonts w:ascii="Arial" w:hAnsi="Arial" w:cs="Arial"/>
          <w:sz w:val="22"/>
          <w:szCs w:val="22"/>
          <w:u w:val="single"/>
        </w:rPr>
        <w:t xml:space="preserve"> </w:t>
      </w:r>
    </w:p>
    <w:p w14:paraId="57B2A673" w14:textId="77777777" w:rsidR="006B3455" w:rsidRPr="002E20C8" w:rsidRDefault="006B3455" w:rsidP="006B3455">
      <w:pPr>
        <w:jc w:val="both"/>
        <w:rPr>
          <w:rFonts w:ascii="Arial" w:hAnsi="Arial" w:cs="Arial"/>
          <w:sz w:val="20"/>
        </w:rPr>
      </w:pPr>
      <w:r w:rsidRPr="002E20C8">
        <w:rPr>
          <w:rFonts w:ascii="Arial" w:hAnsi="Arial" w:cs="Arial"/>
          <w:sz w:val="20"/>
        </w:rPr>
        <w:t>Presence of antibodies to BOTOX</w:t>
      </w:r>
      <w:r w:rsidR="007A500D" w:rsidRPr="002E20C8">
        <w:rPr>
          <w:rFonts w:ascii="Arial" w:hAnsi="Arial" w:cs="Arial"/>
          <w:b/>
          <w:sz w:val="28"/>
          <w:vertAlign w:val="superscript"/>
        </w:rPr>
        <w:t>®</w:t>
      </w:r>
      <w:r w:rsidRPr="002E20C8">
        <w:rPr>
          <w:rFonts w:ascii="Arial" w:hAnsi="Arial" w:cs="Arial"/>
          <w:sz w:val="20"/>
        </w:rPr>
        <w:t xml:space="preserve"> may reduce the effectiveness of this material in subsequent injections.  The health significance of antibodies to B</w:t>
      </w:r>
      <w:r w:rsidR="000C2C1B" w:rsidRPr="002E20C8">
        <w:rPr>
          <w:rFonts w:ascii="Arial" w:hAnsi="Arial" w:cs="Arial"/>
          <w:sz w:val="20"/>
        </w:rPr>
        <w:t>TA</w:t>
      </w:r>
      <w:r w:rsidRPr="002E20C8">
        <w:rPr>
          <w:rFonts w:ascii="Arial" w:hAnsi="Arial" w:cs="Arial"/>
          <w:sz w:val="20"/>
        </w:rPr>
        <w:t xml:space="preserve"> is unknown.</w:t>
      </w:r>
    </w:p>
    <w:p w14:paraId="7BA8779E" w14:textId="77777777" w:rsidR="006B3455" w:rsidRPr="002E20C8" w:rsidRDefault="006B3455" w:rsidP="006B3455">
      <w:pPr>
        <w:jc w:val="both"/>
        <w:rPr>
          <w:rFonts w:ascii="Arial" w:hAnsi="Arial" w:cs="Arial"/>
          <w:color w:val="993300"/>
          <w:sz w:val="20"/>
        </w:rPr>
      </w:pPr>
    </w:p>
    <w:p w14:paraId="0901F38B" w14:textId="77777777" w:rsidR="006B3455" w:rsidRPr="002E20C8" w:rsidRDefault="006B3455" w:rsidP="006B3455">
      <w:pPr>
        <w:tabs>
          <w:tab w:val="left" w:pos="-720"/>
          <w:tab w:val="left" w:pos="0"/>
        </w:tabs>
        <w:suppressAutoHyphens/>
        <w:ind w:right="720"/>
        <w:jc w:val="both"/>
        <w:rPr>
          <w:rFonts w:ascii="Arial" w:hAnsi="Arial" w:cs="Arial"/>
          <w:sz w:val="22"/>
          <w:szCs w:val="22"/>
          <w:u w:val="single"/>
        </w:rPr>
      </w:pPr>
      <w:r w:rsidRPr="002E20C8">
        <w:rPr>
          <w:rFonts w:ascii="Arial" w:hAnsi="Arial" w:cs="Arial"/>
          <w:b/>
          <w:sz w:val="22"/>
          <w:szCs w:val="22"/>
          <w:u w:val="single"/>
        </w:rPr>
        <w:t>Infection:</w:t>
      </w:r>
      <w:r w:rsidRPr="002E20C8">
        <w:rPr>
          <w:rFonts w:ascii="Arial" w:hAnsi="Arial" w:cs="Arial"/>
          <w:sz w:val="22"/>
          <w:szCs w:val="22"/>
          <w:u w:val="single"/>
        </w:rPr>
        <w:t xml:space="preserve"> </w:t>
      </w:r>
    </w:p>
    <w:p w14:paraId="2AE8DAD0" w14:textId="77777777" w:rsidR="006B3455" w:rsidRPr="002E20C8" w:rsidRDefault="006B3455" w:rsidP="00466B7A">
      <w:pPr>
        <w:tabs>
          <w:tab w:val="left" w:pos="-720"/>
          <w:tab w:val="left" w:pos="0"/>
        </w:tabs>
        <w:suppressAutoHyphens/>
        <w:jc w:val="both"/>
        <w:rPr>
          <w:rFonts w:ascii="Arial" w:hAnsi="Arial" w:cs="Arial"/>
          <w:sz w:val="20"/>
        </w:rPr>
      </w:pPr>
      <w:r w:rsidRPr="002E20C8">
        <w:rPr>
          <w:rFonts w:ascii="Arial" w:hAnsi="Arial" w:cs="Arial"/>
          <w:sz w:val="20"/>
        </w:rPr>
        <w:t>Infection is extremely rare after B</w:t>
      </w:r>
      <w:r w:rsidR="000C2C1B" w:rsidRPr="002E20C8">
        <w:rPr>
          <w:rFonts w:ascii="Arial" w:hAnsi="Arial" w:cs="Arial"/>
          <w:sz w:val="20"/>
        </w:rPr>
        <w:t>TA</w:t>
      </w:r>
      <w:r w:rsidRPr="002E20C8">
        <w:rPr>
          <w:rFonts w:ascii="Arial" w:hAnsi="Arial" w:cs="Arial"/>
          <w:sz w:val="20"/>
        </w:rPr>
        <w:t xml:space="preserve"> injection.  Should an infection occur, additional treatment including antibiotics may be necessary.</w:t>
      </w:r>
    </w:p>
    <w:p w14:paraId="421F23B2" w14:textId="77777777" w:rsidR="006B3455" w:rsidRPr="002E20C8" w:rsidRDefault="006B3455" w:rsidP="00466B7A">
      <w:pPr>
        <w:jc w:val="both"/>
        <w:rPr>
          <w:rFonts w:ascii="Arial" w:hAnsi="Arial" w:cs="Arial"/>
          <w:b/>
          <w:sz w:val="20"/>
          <w:u w:val="single"/>
        </w:rPr>
      </w:pPr>
    </w:p>
    <w:p w14:paraId="3FA93E1A"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Skin Disorders:</w:t>
      </w:r>
      <w:r w:rsidRPr="002E20C8">
        <w:rPr>
          <w:rFonts w:ascii="Arial" w:hAnsi="Arial" w:cs="Arial"/>
          <w:sz w:val="22"/>
          <w:szCs w:val="22"/>
          <w:u w:val="single"/>
        </w:rPr>
        <w:t xml:space="preserve"> </w:t>
      </w:r>
    </w:p>
    <w:p w14:paraId="5AC04E80" w14:textId="77777777" w:rsidR="006B3455" w:rsidRPr="002E20C8" w:rsidRDefault="006B3455" w:rsidP="006B3455">
      <w:pPr>
        <w:jc w:val="both"/>
        <w:rPr>
          <w:rFonts w:ascii="Arial" w:hAnsi="Arial" w:cs="Arial"/>
          <w:sz w:val="20"/>
        </w:rPr>
      </w:pPr>
      <w:r w:rsidRPr="002E20C8">
        <w:rPr>
          <w:rFonts w:ascii="Arial" w:hAnsi="Arial" w:cs="Arial"/>
          <w:sz w:val="20"/>
        </w:rPr>
        <w:t>Skin rash, itching, and swelling may rarely occur following B</w:t>
      </w:r>
      <w:r w:rsidR="000C2C1B" w:rsidRPr="002E20C8">
        <w:rPr>
          <w:rFonts w:ascii="Arial" w:hAnsi="Arial" w:cs="Arial"/>
          <w:sz w:val="20"/>
        </w:rPr>
        <w:t>TA</w:t>
      </w:r>
      <w:r w:rsidRPr="002E20C8">
        <w:rPr>
          <w:rFonts w:ascii="Arial" w:hAnsi="Arial" w:cs="Arial"/>
          <w:sz w:val="20"/>
        </w:rPr>
        <w:t xml:space="preserve"> injection.</w:t>
      </w:r>
    </w:p>
    <w:p w14:paraId="1E906349" w14:textId="77777777" w:rsidR="006B3455" w:rsidRPr="002E20C8" w:rsidRDefault="006B3455" w:rsidP="006B3455">
      <w:pPr>
        <w:jc w:val="both"/>
        <w:rPr>
          <w:rFonts w:ascii="Arial" w:hAnsi="Arial" w:cs="Arial"/>
          <w:sz w:val="20"/>
        </w:rPr>
      </w:pPr>
    </w:p>
    <w:p w14:paraId="243DB8BE" w14:textId="77777777" w:rsidR="006B3455" w:rsidRPr="002E20C8" w:rsidRDefault="006B3455" w:rsidP="006B3455">
      <w:pPr>
        <w:tabs>
          <w:tab w:val="left" w:pos="-720"/>
        </w:tabs>
        <w:suppressAutoHyphens/>
        <w:jc w:val="both"/>
        <w:rPr>
          <w:rFonts w:ascii="Arial" w:hAnsi="Arial" w:cs="Arial"/>
          <w:sz w:val="22"/>
          <w:szCs w:val="22"/>
          <w:u w:val="single"/>
        </w:rPr>
      </w:pPr>
      <w:r w:rsidRPr="002E20C8">
        <w:rPr>
          <w:rFonts w:ascii="Arial" w:hAnsi="Arial" w:cs="Arial"/>
          <w:b/>
          <w:bCs/>
          <w:sz w:val="22"/>
          <w:szCs w:val="22"/>
          <w:u w:val="single"/>
        </w:rPr>
        <w:t>Neuromuscular Disorders:</w:t>
      </w:r>
      <w:r w:rsidRPr="002E20C8">
        <w:rPr>
          <w:rFonts w:ascii="Arial" w:hAnsi="Arial" w:cs="Arial"/>
          <w:sz w:val="22"/>
          <w:szCs w:val="22"/>
          <w:u w:val="single"/>
        </w:rPr>
        <w:t xml:space="preserve"> </w:t>
      </w:r>
    </w:p>
    <w:p w14:paraId="6EE526F7" w14:textId="77777777" w:rsidR="006B3455" w:rsidRPr="002E20C8" w:rsidRDefault="006B3455" w:rsidP="006B3455">
      <w:pPr>
        <w:tabs>
          <w:tab w:val="left" w:pos="-720"/>
        </w:tabs>
        <w:suppressAutoHyphens/>
        <w:jc w:val="both"/>
        <w:rPr>
          <w:rFonts w:ascii="Arial" w:hAnsi="Arial" w:cs="Arial"/>
          <w:sz w:val="20"/>
        </w:rPr>
      </w:pPr>
      <w:r w:rsidRPr="002E20C8">
        <w:rPr>
          <w:rFonts w:ascii="Arial" w:hAnsi="Arial" w:cs="Arial"/>
          <w:sz w:val="20"/>
        </w:rPr>
        <w:t xml:space="preserve">Patients with peripheral motor neuropathic disorders (amyotrophic lateral sclerosis, myasthenia gravis, </w:t>
      </w:r>
      <w:r w:rsidR="00094501" w:rsidRPr="002E20C8">
        <w:rPr>
          <w:rFonts w:ascii="Arial" w:hAnsi="Arial" w:cs="Arial"/>
          <w:sz w:val="20"/>
        </w:rPr>
        <w:t>and motor</w:t>
      </w:r>
      <w:r w:rsidRPr="002E20C8">
        <w:rPr>
          <w:rFonts w:ascii="Arial" w:hAnsi="Arial" w:cs="Arial"/>
          <w:sz w:val="20"/>
        </w:rPr>
        <w:t xml:space="preserve"> neuropathies) may be at greater risk of clinically significant side effects from B</w:t>
      </w:r>
      <w:r w:rsidR="000C2C1B" w:rsidRPr="002E20C8">
        <w:rPr>
          <w:rFonts w:ascii="Arial" w:hAnsi="Arial" w:cs="Arial"/>
          <w:sz w:val="20"/>
        </w:rPr>
        <w:t>TA</w:t>
      </w:r>
      <w:r w:rsidRPr="002E20C8">
        <w:rPr>
          <w:rFonts w:ascii="Arial" w:hAnsi="Arial" w:cs="Arial"/>
          <w:sz w:val="20"/>
        </w:rPr>
        <w:t>.</w:t>
      </w:r>
    </w:p>
    <w:p w14:paraId="6814B8AE" w14:textId="77777777" w:rsidR="006B3455" w:rsidRPr="002E20C8" w:rsidRDefault="006B3455" w:rsidP="006B3455">
      <w:pPr>
        <w:tabs>
          <w:tab w:val="left" w:pos="-720"/>
        </w:tabs>
        <w:suppressAutoHyphens/>
        <w:jc w:val="both"/>
        <w:rPr>
          <w:rFonts w:ascii="Arial" w:hAnsi="Arial" w:cs="Arial"/>
          <w:sz w:val="20"/>
        </w:rPr>
      </w:pPr>
    </w:p>
    <w:p w14:paraId="7DFDDB3A" w14:textId="77777777" w:rsidR="006B3455" w:rsidRPr="002E20C8" w:rsidRDefault="006B3455" w:rsidP="006B3455">
      <w:pPr>
        <w:jc w:val="both"/>
        <w:rPr>
          <w:rFonts w:ascii="Arial" w:hAnsi="Arial" w:cs="Arial"/>
          <w:sz w:val="22"/>
          <w:szCs w:val="22"/>
          <w:u w:val="single"/>
        </w:rPr>
      </w:pPr>
      <w:r w:rsidRPr="002E20C8">
        <w:rPr>
          <w:rFonts w:ascii="Arial" w:hAnsi="Arial" w:cs="Arial"/>
          <w:b/>
          <w:bCs/>
          <w:sz w:val="22"/>
          <w:szCs w:val="22"/>
          <w:u w:val="single"/>
        </w:rPr>
        <w:t>Migraine Headache Disorders:</w:t>
      </w:r>
      <w:r w:rsidRPr="002E20C8">
        <w:rPr>
          <w:rFonts w:ascii="Arial" w:hAnsi="Arial" w:cs="Arial"/>
          <w:sz w:val="22"/>
          <w:szCs w:val="22"/>
          <w:u w:val="single"/>
        </w:rPr>
        <w:t xml:space="preserve"> </w:t>
      </w:r>
    </w:p>
    <w:p w14:paraId="0ED02F1E" w14:textId="77777777" w:rsidR="006B3455" w:rsidRPr="002E20C8" w:rsidRDefault="006B3455" w:rsidP="006B3455">
      <w:pPr>
        <w:jc w:val="both"/>
        <w:rPr>
          <w:rFonts w:ascii="Arial" w:hAnsi="Arial" w:cs="Arial"/>
          <w:sz w:val="20"/>
        </w:rPr>
      </w:pPr>
      <w:r w:rsidRPr="002E20C8">
        <w:rPr>
          <w:rFonts w:ascii="Arial" w:hAnsi="Arial" w:cs="Arial"/>
          <w:sz w:val="20"/>
        </w:rPr>
        <w:t>BOTOX</w:t>
      </w:r>
      <w:r w:rsidR="007A500D" w:rsidRPr="002E20C8">
        <w:rPr>
          <w:rFonts w:ascii="Arial" w:hAnsi="Arial" w:cs="Arial"/>
          <w:b/>
          <w:sz w:val="28"/>
          <w:vertAlign w:val="superscript"/>
        </w:rPr>
        <w:t>®</w:t>
      </w:r>
      <w:r w:rsidRPr="002E20C8">
        <w:rPr>
          <w:rFonts w:ascii="Arial" w:hAnsi="Arial" w:cs="Arial"/>
          <w:sz w:val="20"/>
        </w:rPr>
        <w:t xml:space="preserve"> has been used to treat forehead muscle groups that are involved </w:t>
      </w:r>
      <w:r w:rsidR="006724FE" w:rsidRPr="002E20C8">
        <w:rPr>
          <w:rFonts w:ascii="Arial" w:hAnsi="Arial" w:cs="Arial"/>
          <w:sz w:val="20"/>
        </w:rPr>
        <w:t xml:space="preserve">in </w:t>
      </w:r>
      <w:r w:rsidRPr="002E20C8">
        <w:rPr>
          <w:rFonts w:ascii="Arial" w:hAnsi="Arial" w:cs="Arial"/>
          <w:sz w:val="20"/>
        </w:rPr>
        <w:t xml:space="preserve">migraine headache.  Patients are </w:t>
      </w:r>
      <w:r w:rsidR="00837A62" w:rsidRPr="002E20C8">
        <w:rPr>
          <w:rFonts w:ascii="Arial" w:hAnsi="Arial" w:cs="Arial"/>
          <w:sz w:val="20"/>
        </w:rPr>
        <w:t xml:space="preserve">informed </w:t>
      </w:r>
      <w:r w:rsidRPr="002E20C8">
        <w:rPr>
          <w:rFonts w:ascii="Arial" w:hAnsi="Arial" w:cs="Arial"/>
          <w:sz w:val="20"/>
        </w:rPr>
        <w:t>that results of B</w:t>
      </w:r>
      <w:r w:rsidR="000C2C1B" w:rsidRPr="002E20C8">
        <w:rPr>
          <w:rFonts w:ascii="Arial" w:hAnsi="Arial" w:cs="Arial"/>
          <w:sz w:val="20"/>
        </w:rPr>
        <w:t>TA</w:t>
      </w:r>
      <w:r w:rsidRPr="002E20C8">
        <w:rPr>
          <w:rFonts w:ascii="Arial" w:hAnsi="Arial" w:cs="Arial"/>
          <w:sz w:val="20"/>
        </w:rPr>
        <w:t xml:space="preserve"> treatment for migraine headaches may be variable and improvement in this disorder may not occur following B</w:t>
      </w:r>
      <w:r w:rsidR="000C2C1B" w:rsidRPr="002E20C8">
        <w:rPr>
          <w:rFonts w:ascii="Arial" w:hAnsi="Arial" w:cs="Arial"/>
          <w:sz w:val="20"/>
        </w:rPr>
        <w:t>TA</w:t>
      </w:r>
      <w:r w:rsidRPr="002E20C8">
        <w:rPr>
          <w:rFonts w:ascii="Arial" w:hAnsi="Arial" w:cs="Arial"/>
          <w:sz w:val="20"/>
        </w:rPr>
        <w:t xml:space="preserve"> treatments. </w:t>
      </w:r>
    </w:p>
    <w:p w14:paraId="63AC4CDD" w14:textId="77777777" w:rsidR="006B3455" w:rsidRPr="002E20C8" w:rsidRDefault="006B3455" w:rsidP="006B3455">
      <w:pPr>
        <w:jc w:val="both"/>
        <w:rPr>
          <w:rFonts w:ascii="Arial" w:hAnsi="Arial" w:cs="Arial"/>
          <w:b/>
          <w:sz w:val="20"/>
          <w:u w:val="single"/>
        </w:rPr>
      </w:pPr>
    </w:p>
    <w:p w14:paraId="640DB89D"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Unsatisfactory Result:</w:t>
      </w:r>
      <w:r w:rsidRPr="002E20C8">
        <w:rPr>
          <w:rFonts w:ascii="Arial" w:hAnsi="Arial" w:cs="Arial"/>
          <w:sz w:val="22"/>
          <w:szCs w:val="22"/>
          <w:u w:val="single"/>
        </w:rPr>
        <w:t xml:space="preserve"> </w:t>
      </w:r>
    </w:p>
    <w:p w14:paraId="7D704250" w14:textId="77777777" w:rsidR="006B3455" w:rsidRPr="002E20C8" w:rsidRDefault="006B3455" w:rsidP="006B3455">
      <w:pPr>
        <w:jc w:val="both"/>
        <w:rPr>
          <w:rFonts w:ascii="Arial" w:hAnsi="Arial" w:cs="Arial"/>
          <w:sz w:val="20"/>
        </w:rPr>
      </w:pPr>
      <w:r w:rsidRPr="002E20C8">
        <w:rPr>
          <w:rFonts w:ascii="Arial" w:hAnsi="Arial" w:cs="Arial"/>
          <w:sz w:val="20"/>
        </w:rPr>
        <w:t xml:space="preserve">There is </w:t>
      </w:r>
      <w:r w:rsidR="006C698E">
        <w:rPr>
          <w:rFonts w:ascii="Arial" w:hAnsi="Arial" w:cs="Arial"/>
          <w:sz w:val="20"/>
        </w:rPr>
        <w:t>a</w:t>
      </w:r>
      <w:r w:rsidR="006C698E" w:rsidRPr="002E20C8">
        <w:rPr>
          <w:rFonts w:ascii="Arial" w:hAnsi="Arial" w:cs="Arial"/>
          <w:sz w:val="20"/>
        </w:rPr>
        <w:t xml:space="preserve"> </w:t>
      </w:r>
      <w:r w:rsidRPr="002E20C8">
        <w:rPr>
          <w:rFonts w:ascii="Arial" w:hAnsi="Arial" w:cs="Arial"/>
          <w:sz w:val="20"/>
        </w:rPr>
        <w:t xml:space="preserve">possibility of a poor or inadequate response </w:t>
      </w:r>
      <w:r w:rsidR="006724FE" w:rsidRPr="002E20C8">
        <w:rPr>
          <w:rFonts w:ascii="Arial" w:hAnsi="Arial" w:cs="Arial"/>
          <w:sz w:val="20"/>
        </w:rPr>
        <w:t xml:space="preserve">to </w:t>
      </w:r>
      <w:r w:rsidRPr="002E20C8">
        <w:rPr>
          <w:rFonts w:ascii="Arial" w:hAnsi="Arial" w:cs="Arial"/>
          <w:sz w:val="20"/>
        </w:rPr>
        <w:t>B</w:t>
      </w:r>
      <w:r w:rsidR="000C2C1B" w:rsidRPr="002E20C8">
        <w:rPr>
          <w:rFonts w:ascii="Arial" w:hAnsi="Arial" w:cs="Arial"/>
          <w:sz w:val="20"/>
        </w:rPr>
        <w:t>TA</w:t>
      </w:r>
      <w:r w:rsidRPr="002E20C8">
        <w:rPr>
          <w:rFonts w:ascii="Arial" w:hAnsi="Arial" w:cs="Arial"/>
          <w:sz w:val="20"/>
        </w:rPr>
        <w:t xml:space="preserve"> injection.  Additional B</w:t>
      </w:r>
      <w:r w:rsidR="000C2C1B" w:rsidRPr="002E20C8">
        <w:rPr>
          <w:rFonts w:ascii="Arial" w:hAnsi="Arial" w:cs="Arial"/>
          <w:sz w:val="20"/>
        </w:rPr>
        <w:t>TA</w:t>
      </w:r>
      <w:r w:rsidRPr="002E20C8">
        <w:rPr>
          <w:rFonts w:ascii="Arial" w:hAnsi="Arial" w:cs="Arial"/>
          <w:sz w:val="20"/>
        </w:rPr>
        <w:t xml:space="preserve"> injections may be necessary.  Surgical procedures or treatments may be needed to improve skin wrinkles including those caused by muscle activity.</w:t>
      </w:r>
      <w:r w:rsidR="00973C96" w:rsidRPr="002E20C8">
        <w:rPr>
          <w:rFonts w:ascii="Arial" w:hAnsi="Arial" w:cs="Arial"/>
          <w:sz w:val="20"/>
        </w:rPr>
        <w:t xml:space="preserve"> </w:t>
      </w:r>
      <w:r w:rsidR="000C5E00" w:rsidRPr="002E20C8">
        <w:rPr>
          <w:rFonts w:ascii="Arial" w:hAnsi="Arial" w:cs="Arial"/>
          <w:sz w:val="20"/>
        </w:rPr>
        <w:t xml:space="preserve"> Unsatisfactory results may NOT improve with each additional treatment. </w:t>
      </w:r>
    </w:p>
    <w:p w14:paraId="56ACEAC0" w14:textId="77777777" w:rsidR="006B3455" w:rsidRPr="002E20C8" w:rsidRDefault="006B3455" w:rsidP="006B3455">
      <w:pPr>
        <w:jc w:val="both"/>
        <w:rPr>
          <w:rFonts w:ascii="Arial" w:hAnsi="Arial" w:cs="Arial"/>
          <w:color w:val="993300"/>
          <w:sz w:val="20"/>
        </w:rPr>
      </w:pPr>
    </w:p>
    <w:p w14:paraId="42B6B2F9" w14:textId="77777777" w:rsidR="006B3455" w:rsidRPr="00BF66E6" w:rsidRDefault="006B3455" w:rsidP="006B3455">
      <w:pPr>
        <w:tabs>
          <w:tab w:val="left" w:pos="-720"/>
          <w:tab w:val="left" w:pos="0"/>
        </w:tabs>
        <w:suppressAutoHyphens/>
        <w:ind w:right="720"/>
        <w:jc w:val="both"/>
        <w:rPr>
          <w:rFonts w:ascii="Arial" w:hAnsi="Arial" w:cs="Arial"/>
          <w:sz w:val="22"/>
          <w:szCs w:val="22"/>
          <w:u w:val="single"/>
        </w:rPr>
      </w:pPr>
      <w:r w:rsidRPr="002E20C8">
        <w:rPr>
          <w:rFonts w:ascii="Arial" w:hAnsi="Arial" w:cs="Arial"/>
          <w:b/>
          <w:sz w:val="22"/>
          <w:szCs w:val="22"/>
          <w:u w:val="single"/>
        </w:rPr>
        <w:t>Long-</w:t>
      </w:r>
      <w:r w:rsidR="0012777C">
        <w:rPr>
          <w:rFonts w:ascii="Arial" w:hAnsi="Arial" w:cs="Arial"/>
          <w:b/>
          <w:sz w:val="22"/>
          <w:szCs w:val="22"/>
          <w:u w:val="single"/>
        </w:rPr>
        <w:t>t</w:t>
      </w:r>
      <w:r w:rsidRPr="00CE5E7E">
        <w:rPr>
          <w:rFonts w:ascii="Arial" w:hAnsi="Arial" w:cs="Arial"/>
          <w:b/>
          <w:sz w:val="22"/>
          <w:szCs w:val="22"/>
          <w:u w:val="single"/>
        </w:rPr>
        <w:t>erm Effects:</w:t>
      </w:r>
      <w:r w:rsidRPr="00BF66E6">
        <w:rPr>
          <w:rFonts w:ascii="Arial" w:hAnsi="Arial" w:cs="Arial"/>
          <w:sz w:val="22"/>
          <w:szCs w:val="22"/>
          <w:u w:val="single"/>
        </w:rPr>
        <w:t xml:space="preserve"> </w:t>
      </w:r>
    </w:p>
    <w:p w14:paraId="75FCD185" w14:textId="77777777" w:rsidR="006B3455" w:rsidRPr="002E20C8" w:rsidRDefault="006B3455" w:rsidP="00466B7A">
      <w:pPr>
        <w:tabs>
          <w:tab w:val="left" w:pos="-720"/>
          <w:tab w:val="left" w:pos="0"/>
        </w:tabs>
        <w:suppressAutoHyphens/>
        <w:jc w:val="both"/>
        <w:rPr>
          <w:rFonts w:ascii="Arial" w:hAnsi="Arial" w:cs="Arial"/>
          <w:sz w:val="20"/>
        </w:rPr>
      </w:pPr>
      <w:r w:rsidRPr="002E20C8">
        <w:rPr>
          <w:rFonts w:ascii="Arial" w:hAnsi="Arial" w:cs="Arial"/>
          <w:sz w:val="20"/>
        </w:rPr>
        <w:t xml:space="preserve">Subsequent alterations in face and eyelid appearance may occur as </w:t>
      </w:r>
      <w:r w:rsidR="0069749C" w:rsidRPr="002E20C8">
        <w:rPr>
          <w:rFonts w:ascii="Arial" w:hAnsi="Arial" w:cs="Arial"/>
          <w:sz w:val="20"/>
        </w:rPr>
        <w:t xml:space="preserve">a </w:t>
      </w:r>
      <w:r w:rsidRPr="002E20C8">
        <w:rPr>
          <w:rFonts w:ascii="Arial" w:hAnsi="Arial" w:cs="Arial"/>
          <w:sz w:val="20"/>
        </w:rPr>
        <w:t xml:space="preserve">result of aging, weight loss, weight gain, sun exposure, pregnancy, menopause, or other circumstances </w:t>
      </w:r>
      <w:r w:rsidRPr="002E20C8">
        <w:rPr>
          <w:rFonts w:ascii="Arial" w:hAnsi="Arial" w:cs="Arial"/>
          <w:sz w:val="20"/>
          <w:u w:val="single"/>
        </w:rPr>
        <w:t>not</w:t>
      </w:r>
      <w:r w:rsidRPr="002E20C8">
        <w:rPr>
          <w:rFonts w:ascii="Arial" w:hAnsi="Arial" w:cs="Arial"/>
          <w:sz w:val="20"/>
        </w:rPr>
        <w:t xml:space="preserve"> related to B</w:t>
      </w:r>
      <w:r w:rsidR="000C2C1B" w:rsidRPr="002E20C8">
        <w:rPr>
          <w:rFonts w:ascii="Arial" w:hAnsi="Arial" w:cs="Arial"/>
          <w:sz w:val="20"/>
        </w:rPr>
        <w:t>TA</w:t>
      </w:r>
      <w:r w:rsidRPr="002E20C8">
        <w:rPr>
          <w:rFonts w:ascii="Arial" w:hAnsi="Arial" w:cs="Arial"/>
          <w:sz w:val="20"/>
        </w:rPr>
        <w:t xml:space="preserve"> injections.  B</w:t>
      </w:r>
      <w:r w:rsidR="000C2C1B" w:rsidRPr="002E20C8">
        <w:rPr>
          <w:rFonts w:ascii="Arial" w:hAnsi="Arial" w:cs="Arial"/>
          <w:sz w:val="20"/>
        </w:rPr>
        <w:t>TA</w:t>
      </w:r>
      <w:r w:rsidRPr="002E20C8">
        <w:rPr>
          <w:rFonts w:ascii="Arial" w:hAnsi="Arial" w:cs="Arial"/>
          <w:sz w:val="20"/>
        </w:rPr>
        <w:t xml:space="preserve"> injection does not </w:t>
      </w:r>
      <w:r w:rsidR="005F61A3" w:rsidRPr="002E20C8">
        <w:rPr>
          <w:rFonts w:ascii="Arial" w:hAnsi="Arial" w:cs="Arial"/>
          <w:sz w:val="20"/>
        </w:rPr>
        <w:t xml:space="preserve">stop </w:t>
      </w:r>
      <w:r w:rsidRPr="002E20C8">
        <w:rPr>
          <w:rFonts w:ascii="Arial" w:hAnsi="Arial" w:cs="Arial"/>
          <w:sz w:val="20"/>
        </w:rPr>
        <w:t xml:space="preserve">the aging process or produce permanent tightening of </w:t>
      </w:r>
      <w:r w:rsidR="005F61A3" w:rsidRPr="002E20C8">
        <w:rPr>
          <w:rFonts w:ascii="Arial" w:hAnsi="Arial" w:cs="Arial"/>
          <w:sz w:val="20"/>
        </w:rPr>
        <w:t>skin</w:t>
      </w:r>
      <w:r w:rsidRPr="002E20C8">
        <w:rPr>
          <w:rFonts w:ascii="Arial" w:hAnsi="Arial" w:cs="Arial"/>
          <w:sz w:val="20"/>
        </w:rPr>
        <w:t xml:space="preserve">.  Future surgery or other treatments may be necessary.  </w:t>
      </w:r>
    </w:p>
    <w:p w14:paraId="7EFEDE10" w14:textId="77777777" w:rsidR="006B3455" w:rsidRPr="002E20C8" w:rsidRDefault="006B3455" w:rsidP="006B3455">
      <w:pPr>
        <w:jc w:val="both"/>
        <w:rPr>
          <w:rFonts w:ascii="Arial" w:hAnsi="Arial" w:cs="Arial"/>
          <w:color w:val="993300"/>
          <w:sz w:val="20"/>
        </w:rPr>
      </w:pPr>
    </w:p>
    <w:p w14:paraId="129A0AAB"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t>Pregnancy and Nursing Mothers:</w:t>
      </w:r>
      <w:r w:rsidRPr="002E20C8">
        <w:rPr>
          <w:rFonts w:ascii="Arial" w:hAnsi="Arial" w:cs="Arial"/>
          <w:sz w:val="22"/>
          <w:szCs w:val="22"/>
          <w:u w:val="single"/>
        </w:rPr>
        <w:t xml:space="preserve"> </w:t>
      </w:r>
    </w:p>
    <w:p w14:paraId="3A980987" w14:textId="77777777" w:rsidR="006B3455" w:rsidRPr="002E20C8" w:rsidRDefault="006B3455" w:rsidP="006B3455">
      <w:pPr>
        <w:jc w:val="both"/>
        <w:rPr>
          <w:rFonts w:ascii="Arial" w:hAnsi="Arial" w:cs="Arial"/>
          <w:sz w:val="20"/>
        </w:rPr>
      </w:pPr>
      <w:r w:rsidRPr="002E20C8">
        <w:rPr>
          <w:rFonts w:ascii="Arial" w:hAnsi="Arial" w:cs="Arial"/>
          <w:sz w:val="20"/>
        </w:rPr>
        <w:t xml:space="preserve">Animal reproduction studies have not been performed to determine </w:t>
      </w:r>
      <w:r w:rsidR="006724FE" w:rsidRPr="002E20C8">
        <w:rPr>
          <w:rFonts w:ascii="Arial" w:hAnsi="Arial" w:cs="Arial"/>
          <w:sz w:val="20"/>
        </w:rPr>
        <w:t xml:space="preserve">whether </w:t>
      </w:r>
      <w:r w:rsidRPr="002E20C8">
        <w:rPr>
          <w:rFonts w:ascii="Arial" w:hAnsi="Arial" w:cs="Arial"/>
          <w:sz w:val="20"/>
        </w:rPr>
        <w:t>B</w:t>
      </w:r>
      <w:r w:rsidR="000C2C1B" w:rsidRPr="002E20C8">
        <w:rPr>
          <w:rFonts w:ascii="Arial" w:hAnsi="Arial" w:cs="Arial"/>
          <w:sz w:val="20"/>
        </w:rPr>
        <w:t>TA</w:t>
      </w:r>
      <w:r w:rsidRPr="002E20C8">
        <w:rPr>
          <w:rFonts w:ascii="Arial" w:hAnsi="Arial" w:cs="Arial"/>
          <w:sz w:val="20"/>
        </w:rPr>
        <w:t xml:space="preserve"> </w:t>
      </w:r>
      <w:r w:rsidR="006724FE" w:rsidRPr="002E20C8">
        <w:rPr>
          <w:rFonts w:ascii="Arial" w:hAnsi="Arial" w:cs="Arial"/>
          <w:sz w:val="20"/>
        </w:rPr>
        <w:t xml:space="preserve">causes </w:t>
      </w:r>
      <w:r w:rsidRPr="002E20C8">
        <w:rPr>
          <w:rFonts w:ascii="Arial" w:hAnsi="Arial" w:cs="Arial"/>
          <w:sz w:val="20"/>
        </w:rPr>
        <w:t xml:space="preserve">fetal harm.  It is not known </w:t>
      </w:r>
      <w:r w:rsidR="006724FE" w:rsidRPr="002E20C8">
        <w:rPr>
          <w:rFonts w:ascii="Arial" w:hAnsi="Arial" w:cs="Arial"/>
          <w:sz w:val="20"/>
        </w:rPr>
        <w:t xml:space="preserve">whether </w:t>
      </w:r>
      <w:r w:rsidRPr="002E20C8">
        <w:rPr>
          <w:rFonts w:ascii="Arial" w:hAnsi="Arial" w:cs="Arial"/>
          <w:sz w:val="20"/>
        </w:rPr>
        <w:t>B</w:t>
      </w:r>
      <w:r w:rsidR="000C2C1B" w:rsidRPr="002E20C8">
        <w:rPr>
          <w:rFonts w:ascii="Arial" w:hAnsi="Arial" w:cs="Arial"/>
          <w:sz w:val="20"/>
        </w:rPr>
        <w:t>TA</w:t>
      </w:r>
      <w:r w:rsidRPr="002E20C8">
        <w:rPr>
          <w:rFonts w:ascii="Arial" w:hAnsi="Arial" w:cs="Arial"/>
          <w:sz w:val="20"/>
        </w:rPr>
        <w:t xml:space="preserve"> can be excreted in human milk.  It is not recommended that pregnant women or nursing mothers receive B</w:t>
      </w:r>
      <w:r w:rsidR="000C2C1B" w:rsidRPr="002E20C8">
        <w:rPr>
          <w:rFonts w:ascii="Arial" w:hAnsi="Arial" w:cs="Arial"/>
          <w:sz w:val="20"/>
        </w:rPr>
        <w:t>TA</w:t>
      </w:r>
      <w:r w:rsidRPr="002E20C8">
        <w:rPr>
          <w:rFonts w:ascii="Arial" w:hAnsi="Arial" w:cs="Arial"/>
          <w:sz w:val="20"/>
        </w:rPr>
        <w:t xml:space="preserve"> treatments.</w:t>
      </w:r>
      <w:r w:rsidR="00973C96" w:rsidRPr="002E20C8">
        <w:rPr>
          <w:rFonts w:ascii="Arial" w:hAnsi="Arial" w:cs="Arial"/>
          <w:sz w:val="20"/>
        </w:rPr>
        <w:t xml:space="preserve"> </w:t>
      </w:r>
      <w:r w:rsidR="00371454" w:rsidRPr="002E20C8">
        <w:rPr>
          <w:rFonts w:ascii="Arial" w:hAnsi="Arial" w:cs="Arial"/>
          <w:sz w:val="20"/>
        </w:rPr>
        <w:t xml:space="preserve"> Please inform your surgeon prior to proceeding </w:t>
      </w:r>
      <w:r w:rsidR="00AB4583" w:rsidRPr="002E20C8">
        <w:rPr>
          <w:rFonts w:ascii="Arial" w:hAnsi="Arial" w:cs="Arial"/>
          <w:sz w:val="20"/>
        </w:rPr>
        <w:t>i</w:t>
      </w:r>
      <w:r w:rsidR="00371454" w:rsidRPr="002E20C8">
        <w:rPr>
          <w:rFonts w:ascii="Arial" w:hAnsi="Arial" w:cs="Arial"/>
          <w:sz w:val="20"/>
        </w:rPr>
        <w:t xml:space="preserve">f you are pregnant or think you could be or if you are nursing. </w:t>
      </w:r>
    </w:p>
    <w:p w14:paraId="75B25DDA" w14:textId="77777777" w:rsidR="006B3455" w:rsidRPr="002E20C8" w:rsidRDefault="006B3455" w:rsidP="006B3455">
      <w:pPr>
        <w:jc w:val="both"/>
        <w:rPr>
          <w:rFonts w:ascii="Arial" w:hAnsi="Arial" w:cs="Arial"/>
          <w:color w:val="993300"/>
          <w:sz w:val="20"/>
        </w:rPr>
      </w:pPr>
    </w:p>
    <w:p w14:paraId="56C75DEB" w14:textId="77777777" w:rsidR="006B3455" w:rsidRPr="002E20C8" w:rsidRDefault="006B3455" w:rsidP="006B3455">
      <w:pPr>
        <w:jc w:val="both"/>
        <w:rPr>
          <w:rFonts w:ascii="Arial" w:hAnsi="Arial" w:cs="Arial"/>
          <w:sz w:val="22"/>
          <w:szCs w:val="22"/>
          <w:u w:val="single"/>
        </w:rPr>
      </w:pPr>
      <w:r w:rsidRPr="002E20C8">
        <w:rPr>
          <w:rFonts w:ascii="Arial" w:hAnsi="Arial" w:cs="Arial"/>
          <w:b/>
          <w:sz w:val="22"/>
          <w:szCs w:val="22"/>
          <w:u w:val="single"/>
        </w:rPr>
        <w:lastRenderedPageBreak/>
        <w:t>Drug Interactions:</w:t>
      </w:r>
      <w:r w:rsidRPr="002E20C8">
        <w:rPr>
          <w:rFonts w:ascii="Arial" w:hAnsi="Arial" w:cs="Arial"/>
          <w:sz w:val="22"/>
          <w:szCs w:val="22"/>
          <w:u w:val="single"/>
        </w:rPr>
        <w:t xml:space="preserve"> </w:t>
      </w:r>
    </w:p>
    <w:p w14:paraId="396AE59A" w14:textId="77777777" w:rsidR="005238AB" w:rsidRPr="002E20C8" w:rsidRDefault="006B3455" w:rsidP="00A66C85">
      <w:pPr>
        <w:jc w:val="both"/>
        <w:rPr>
          <w:rFonts w:ascii="Arial" w:hAnsi="Arial" w:cs="Arial"/>
          <w:sz w:val="20"/>
        </w:rPr>
      </w:pPr>
      <w:r w:rsidRPr="002E20C8">
        <w:rPr>
          <w:rFonts w:ascii="Arial" w:hAnsi="Arial" w:cs="Arial"/>
          <w:sz w:val="20"/>
        </w:rPr>
        <w:t>The effect of B</w:t>
      </w:r>
      <w:r w:rsidR="000C2C1B" w:rsidRPr="002E20C8">
        <w:rPr>
          <w:rFonts w:ascii="Arial" w:hAnsi="Arial" w:cs="Arial"/>
          <w:sz w:val="20"/>
        </w:rPr>
        <w:t>TA</w:t>
      </w:r>
      <w:r w:rsidRPr="002E20C8">
        <w:rPr>
          <w:rFonts w:ascii="Arial" w:hAnsi="Arial" w:cs="Arial"/>
          <w:sz w:val="20"/>
        </w:rPr>
        <w:t xml:space="preserve"> may be potentiated by aminoglycoside antibiotics or other drugs known to interfere with neuromuscular transmission.</w:t>
      </w:r>
    </w:p>
    <w:p w14:paraId="54F707A1" w14:textId="77777777" w:rsidR="005238AB" w:rsidRPr="002E20C8" w:rsidRDefault="005238AB" w:rsidP="00904531">
      <w:pPr>
        <w:widowControl w:val="0"/>
        <w:autoSpaceDE w:val="0"/>
        <w:autoSpaceDN w:val="0"/>
        <w:adjustRightInd w:val="0"/>
        <w:jc w:val="both"/>
        <w:rPr>
          <w:rFonts w:ascii="Arial" w:hAnsi="Arial" w:cs="Arial"/>
          <w:b/>
          <w:bCs/>
          <w:caps/>
          <w:sz w:val="22"/>
          <w:u w:val="single"/>
        </w:rPr>
      </w:pPr>
    </w:p>
    <w:p w14:paraId="23EC9EA8" w14:textId="77777777" w:rsidR="00BA1397" w:rsidRPr="002E20C8" w:rsidRDefault="00BA1397" w:rsidP="00BA1397">
      <w:pPr>
        <w:widowControl w:val="0"/>
        <w:autoSpaceDE w:val="0"/>
        <w:autoSpaceDN w:val="0"/>
        <w:adjustRightInd w:val="0"/>
        <w:jc w:val="both"/>
        <w:rPr>
          <w:rFonts w:ascii="Arial" w:hAnsi="Arial" w:cs="Arial"/>
          <w:caps/>
          <w:sz w:val="18"/>
          <w:szCs w:val="20"/>
          <w:u w:val="single"/>
        </w:rPr>
      </w:pPr>
      <w:r w:rsidRPr="002E20C8">
        <w:rPr>
          <w:rFonts w:ascii="Arial" w:hAnsi="Arial" w:cs="Arial"/>
          <w:b/>
          <w:bCs/>
          <w:caps/>
          <w:sz w:val="22"/>
          <w:u w:val="single"/>
        </w:rPr>
        <w:t>General Risks of Surgery</w:t>
      </w:r>
    </w:p>
    <w:p w14:paraId="478F4D7A" w14:textId="77777777" w:rsidR="00BA1397" w:rsidRPr="002E20C8" w:rsidRDefault="00BA1397" w:rsidP="00BA1397">
      <w:pPr>
        <w:widowControl w:val="0"/>
        <w:autoSpaceDE w:val="0"/>
        <w:autoSpaceDN w:val="0"/>
        <w:adjustRightInd w:val="0"/>
        <w:jc w:val="both"/>
        <w:rPr>
          <w:rFonts w:ascii="Arial" w:hAnsi="Arial" w:cs="Arial"/>
          <w:sz w:val="20"/>
          <w:szCs w:val="20"/>
        </w:rPr>
      </w:pPr>
    </w:p>
    <w:p w14:paraId="5F9C0EDF" w14:textId="77777777" w:rsidR="00BA1397" w:rsidRPr="002E20C8" w:rsidRDefault="00BA1397" w:rsidP="00BA1397">
      <w:pPr>
        <w:autoSpaceDE w:val="0"/>
        <w:autoSpaceDN w:val="0"/>
        <w:adjustRightInd w:val="0"/>
        <w:jc w:val="both"/>
        <w:rPr>
          <w:rFonts w:ascii="Arial" w:hAnsi="Arial" w:cs="Arial"/>
          <w:b/>
          <w:sz w:val="22"/>
          <w:szCs w:val="22"/>
        </w:rPr>
      </w:pPr>
      <w:r w:rsidRPr="002E20C8">
        <w:rPr>
          <w:rFonts w:ascii="Arial" w:hAnsi="Arial" w:cs="Arial"/>
          <w:b/>
          <w:sz w:val="22"/>
          <w:szCs w:val="22"/>
          <w:u w:val="single"/>
        </w:rPr>
        <w:t>Healing Issues</w:t>
      </w:r>
      <w:r w:rsidRPr="002E20C8">
        <w:rPr>
          <w:rFonts w:ascii="Arial" w:hAnsi="Arial" w:cs="Arial"/>
          <w:b/>
          <w:sz w:val="22"/>
          <w:szCs w:val="22"/>
        </w:rPr>
        <w:t xml:space="preserve">: </w:t>
      </w:r>
    </w:p>
    <w:p w14:paraId="00F35AC8" w14:textId="77777777" w:rsidR="00BA1397" w:rsidRPr="002E20C8" w:rsidRDefault="00BA1397" w:rsidP="00BA1397">
      <w:pPr>
        <w:autoSpaceDE w:val="0"/>
        <w:autoSpaceDN w:val="0"/>
        <w:adjustRightInd w:val="0"/>
        <w:jc w:val="both"/>
        <w:rPr>
          <w:rFonts w:ascii="Arial" w:hAnsi="Arial" w:cs="Arial"/>
          <w:sz w:val="20"/>
          <w:szCs w:val="20"/>
        </w:rPr>
      </w:pPr>
      <w:r w:rsidRPr="002E20C8">
        <w:rPr>
          <w:rFonts w:ascii="Arial" w:hAnsi="Arial" w:cs="Arial"/>
          <w:sz w:val="20"/>
          <w:szCs w:val="20"/>
        </w:rPr>
        <w:t>Certain medical conditions, dietary supplements</w:t>
      </w:r>
      <w:r w:rsidR="00DE7AC1" w:rsidRPr="002E20C8">
        <w:rPr>
          <w:rFonts w:ascii="Arial" w:hAnsi="Arial" w:cs="Arial"/>
          <w:sz w:val="20"/>
          <w:szCs w:val="20"/>
        </w:rPr>
        <w:t>,</w:t>
      </w:r>
      <w:r w:rsidRPr="002E20C8">
        <w:rPr>
          <w:rFonts w:ascii="Arial" w:hAnsi="Arial" w:cs="Arial"/>
          <w:sz w:val="20"/>
          <w:szCs w:val="20"/>
        </w:rPr>
        <w:t xml:space="preserve"> and medications may delay and interfere with healing.</w:t>
      </w:r>
      <w:r w:rsidR="00973C96" w:rsidRPr="002E20C8">
        <w:rPr>
          <w:rFonts w:ascii="Arial" w:hAnsi="Arial" w:cs="Arial"/>
          <w:sz w:val="20"/>
          <w:szCs w:val="20"/>
        </w:rPr>
        <w:t xml:space="preserve"> </w:t>
      </w:r>
      <w:r w:rsidRPr="002E20C8">
        <w:rPr>
          <w:rFonts w:ascii="Arial" w:hAnsi="Arial" w:cs="Arial"/>
          <w:sz w:val="20"/>
          <w:szCs w:val="20"/>
        </w:rPr>
        <w:t xml:space="preserve"> Patients with massive weight loss may have a healing delay that could result in the incisions coming apart, infection, and tissue changes resulting in the need for additional medical care, surgery, and prolonged hospitalizations.</w:t>
      </w:r>
      <w:r w:rsidR="00973C96" w:rsidRPr="002E20C8">
        <w:rPr>
          <w:rFonts w:ascii="Arial" w:hAnsi="Arial" w:cs="Arial"/>
          <w:sz w:val="20"/>
          <w:szCs w:val="20"/>
        </w:rPr>
        <w:t xml:space="preserve"> </w:t>
      </w:r>
      <w:r w:rsidRPr="002E20C8">
        <w:rPr>
          <w:rFonts w:ascii="Arial" w:hAnsi="Arial" w:cs="Arial"/>
          <w:sz w:val="20"/>
          <w:szCs w:val="20"/>
        </w:rPr>
        <w:t xml:space="preserve"> Patients with diabetes or those taking medications such as steroids on an extended basis may have prolonged healing issues.</w:t>
      </w:r>
      <w:r w:rsidR="00973C96" w:rsidRPr="002E20C8">
        <w:rPr>
          <w:rFonts w:ascii="Arial" w:hAnsi="Arial" w:cs="Arial"/>
          <w:sz w:val="20"/>
          <w:szCs w:val="20"/>
        </w:rPr>
        <w:t xml:space="preserve"> </w:t>
      </w:r>
      <w:r w:rsidRPr="002E20C8">
        <w:rPr>
          <w:rFonts w:ascii="Arial" w:hAnsi="Arial" w:cs="Arial"/>
          <w:sz w:val="20"/>
          <w:szCs w:val="20"/>
        </w:rPr>
        <w:t xml:space="preserve"> Smoking will cause a delay in the healing process, often resulting in the need for additional surgery.</w:t>
      </w:r>
      <w:r w:rsidR="00973C96" w:rsidRPr="002E20C8">
        <w:rPr>
          <w:rFonts w:ascii="Arial" w:hAnsi="Arial" w:cs="Arial"/>
          <w:sz w:val="20"/>
          <w:szCs w:val="20"/>
        </w:rPr>
        <w:t xml:space="preserve"> </w:t>
      </w:r>
      <w:r w:rsidRPr="002E20C8">
        <w:rPr>
          <w:rFonts w:ascii="Arial" w:hAnsi="Arial" w:cs="Arial"/>
          <w:sz w:val="20"/>
          <w:szCs w:val="20"/>
        </w:rPr>
        <w:t xml:space="preserve"> There are general risks associated with healing such as swelling, bleeding, possibility of additional surgery, prolonged recovery, color changes, shape changes, infection, not meeting patient goals and expectations, and added expense to the patient.</w:t>
      </w:r>
      <w:r w:rsidR="00973C96" w:rsidRPr="002E20C8">
        <w:rPr>
          <w:rFonts w:ascii="Arial" w:hAnsi="Arial" w:cs="Arial"/>
          <w:sz w:val="20"/>
          <w:szCs w:val="20"/>
        </w:rPr>
        <w:t xml:space="preserve"> </w:t>
      </w:r>
      <w:r w:rsidRPr="002E20C8">
        <w:rPr>
          <w:rFonts w:ascii="Arial" w:hAnsi="Arial" w:cs="Arial"/>
          <w:sz w:val="20"/>
          <w:szCs w:val="20"/>
        </w:rPr>
        <w:t xml:space="preserve"> </w:t>
      </w:r>
      <w:r w:rsidR="00906B8D" w:rsidRPr="002E20C8">
        <w:rPr>
          <w:rFonts w:ascii="Arial" w:hAnsi="Arial" w:cs="Arial"/>
          <w:sz w:val="20"/>
          <w:szCs w:val="20"/>
        </w:rPr>
        <w:t xml:space="preserve">The recovery period </w:t>
      </w:r>
      <w:r w:rsidRPr="002E20C8">
        <w:rPr>
          <w:rFonts w:ascii="Arial" w:hAnsi="Arial" w:cs="Arial"/>
          <w:sz w:val="20"/>
          <w:szCs w:val="20"/>
        </w:rPr>
        <w:t xml:space="preserve">may also be longer </w:t>
      </w:r>
      <w:r w:rsidR="00721A7E" w:rsidRPr="002E20C8">
        <w:rPr>
          <w:rFonts w:ascii="Arial" w:hAnsi="Arial" w:cs="Arial"/>
          <w:sz w:val="20"/>
          <w:szCs w:val="20"/>
        </w:rPr>
        <w:t xml:space="preserve">because of </w:t>
      </w:r>
      <w:r w:rsidRPr="002E20C8">
        <w:rPr>
          <w:rFonts w:ascii="Arial" w:hAnsi="Arial" w:cs="Arial"/>
          <w:sz w:val="20"/>
          <w:szCs w:val="20"/>
        </w:rPr>
        <w:t>the length of surgery and anesthesia.</w:t>
      </w:r>
      <w:r w:rsidR="00973C96" w:rsidRPr="002E20C8">
        <w:rPr>
          <w:rFonts w:ascii="Arial" w:hAnsi="Arial" w:cs="Arial"/>
          <w:sz w:val="20"/>
          <w:szCs w:val="20"/>
        </w:rPr>
        <w:t xml:space="preserve"> </w:t>
      </w:r>
      <w:r w:rsidRPr="002E20C8">
        <w:rPr>
          <w:rFonts w:ascii="Arial" w:hAnsi="Arial" w:cs="Arial"/>
          <w:sz w:val="20"/>
          <w:szCs w:val="20"/>
        </w:rPr>
        <w:t xml:space="preserve"> Patients with significant skin laxity (patients seeking facelifts, breast lifts, abdominoplasty, and body lifts) will continue to have the same lax skin after surgery.</w:t>
      </w:r>
      <w:r w:rsidR="00973C96" w:rsidRPr="002E20C8">
        <w:rPr>
          <w:rFonts w:ascii="Arial" w:hAnsi="Arial" w:cs="Arial"/>
          <w:sz w:val="20"/>
          <w:szCs w:val="20"/>
        </w:rPr>
        <w:t xml:space="preserve"> </w:t>
      </w:r>
      <w:r w:rsidRPr="002E20C8">
        <w:rPr>
          <w:rFonts w:ascii="Arial" w:hAnsi="Arial" w:cs="Arial"/>
          <w:sz w:val="20"/>
          <w:szCs w:val="20"/>
        </w:rPr>
        <w:t xml:space="preserve"> The quality or elasticity of skin will not change</w:t>
      </w:r>
      <w:r w:rsidR="003F1F3D" w:rsidRPr="002E20C8">
        <w:rPr>
          <w:rFonts w:ascii="Arial" w:hAnsi="Arial" w:cs="Arial"/>
          <w:sz w:val="20"/>
          <w:szCs w:val="20"/>
        </w:rPr>
        <w:t>,</w:t>
      </w:r>
      <w:r w:rsidRPr="002E20C8">
        <w:rPr>
          <w:rFonts w:ascii="Arial" w:hAnsi="Arial" w:cs="Arial"/>
          <w:sz w:val="20"/>
          <w:szCs w:val="20"/>
        </w:rPr>
        <w:t xml:space="preserve"> and recurrence of skin looseness will occur at some time in the future, </w:t>
      </w:r>
      <w:r w:rsidR="003F1F3D" w:rsidRPr="002E20C8">
        <w:rPr>
          <w:rFonts w:ascii="Arial" w:hAnsi="Arial" w:cs="Arial"/>
          <w:sz w:val="20"/>
          <w:szCs w:val="20"/>
        </w:rPr>
        <w:t xml:space="preserve">sooner </w:t>
      </w:r>
      <w:r w:rsidRPr="002E20C8">
        <w:rPr>
          <w:rFonts w:ascii="Arial" w:hAnsi="Arial" w:cs="Arial"/>
          <w:sz w:val="20"/>
          <w:szCs w:val="20"/>
        </w:rPr>
        <w:t xml:space="preserve">for some than </w:t>
      </w:r>
      <w:r w:rsidR="00C35446" w:rsidRPr="002E20C8">
        <w:rPr>
          <w:rFonts w:ascii="Arial" w:hAnsi="Arial" w:cs="Arial"/>
          <w:sz w:val="20"/>
          <w:szCs w:val="20"/>
        </w:rPr>
        <w:t xml:space="preserve">for </w:t>
      </w:r>
      <w:r w:rsidRPr="002E20C8">
        <w:rPr>
          <w:rFonts w:ascii="Arial" w:hAnsi="Arial" w:cs="Arial"/>
          <w:sz w:val="20"/>
          <w:szCs w:val="20"/>
        </w:rPr>
        <w:t xml:space="preserve">others. </w:t>
      </w:r>
      <w:r w:rsidR="00C35446" w:rsidRPr="002E20C8">
        <w:rPr>
          <w:rFonts w:ascii="Arial" w:hAnsi="Arial" w:cs="Arial"/>
          <w:sz w:val="20"/>
          <w:szCs w:val="20"/>
        </w:rPr>
        <w:t xml:space="preserve"> </w:t>
      </w:r>
      <w:r w:rsidRPr="002E20C8">
        <w:rPr>
          <w:rFonts w:ascii="Arial" w:hAnsi="Arial" w:cs="Arial"/>
          <w:sz w:val="20"/>
          <w:szCs w:val="20"/>
        </w:rPr>
        <w:t>There are nerve endings that may become involved with healing scars from surgery such as suction-assisted lipectomy, abdominoplasty, facelifts, body lifts, and extremity surgery.</w:t>
      </w:r>
      <w:r w:rsidR="00C35446" w:rsidRPr="002E20C8">
        <w:rPr>
          <w:rFonts w:ascii="Arial" w:hAnsi="Arial" w:cs="Arial"/>
          <w:sz w:val="20"/>
          <w:szCs w:val="20"/>
        </w:rPr>
        <w:t xml:space="preserve"> </w:t>
      </w:r>
      <w:r w:rsidRPr="002E20C8">
        <w:rPr>
          <w:rFonts w:ascii="Arial" w:hAnsi="Arial" w:cs="Arial"/>
          <w:sz w:val="20"/>
          <w:szCs w:val="20"/>
        </w:rPr>
        <w:t xml:space="preserve"> While there may not be a major nerve injury, the small nerve endings </w:t>
      </w:r>
      <w:r w:rsidR="003F1F3D" w:rsidRPr="002E20C8">
        <w:rPr>
          <w:rFonts w:ascii="Arial" w:hAnsi="Arial" w:cs="Arial"/>
          <w:sz w:val="20"/>
          <w:szCs w:val="20"/>
        </w:rPr>
        <w:t xml:space="preserve">may become too active </w:t>
      </w:r>
      <w:r w:rsidRPr="002E20C8">
        <w:rPr>
          <w:rFonts w:ascii="Arial" w:hAnsi="Arial" w:cs="Arial"/>
          <w:sz w:val="20"/>
          <w:szCs w:val="20"/>
        </w:rPr>
        <w:t>during the healing period</w:t>
      </w:r>
      <w:r w:rsidR="00C35446" w:rsidRPr="002E20C8">
        <w:rPr>
          <w:rFonts w:ascii="Arial" w:hAnsi="Arial" w:cs="Arial"/>
          <w:sz w:val="20"/>
          <w:szCs w:val="20"/>
        </w:rPr>
        <w:t>,</w:t>
      </w:r>
      <w:r w:rsidRPr="002E20C8">
        <w:rPr>
          <w:rFonts w:ascii="Arial" w:hAnsi="Arial" w:cs="Arial"/>
          <w:sz w:val="20"/>
          <w:szCs w:val="20"/>
        </w:rPr>
        <w:t xml:space="preserve"> producing a painful or oversensitive area due to the small sensory nerve</w:t>
      </w:r>
      <w:r w:rsidR="003F1F3D" w:rsidRPr="002E20C8">
        <w:rPr>
          <w:rFonts w:ascii="Arial" w:hAnsi="Arial" w:cs="Arial"/>
          <w:sz w:val="20"/>
          <w:szCs w:val="20"/>
        </w:rPr>
        <w:t>s</w:t>
      </w:r>
      <w:r w:rsidRPr="002E20C8">
        <w:rPr>
          <w:rFonts w:ascii="Arial" w:hAnsi="Arial" w:cs="Arial"/>
          <w:sz w:val="20"/>
          <w:szCs w:val="20"/>
        </w:rPr>
        <w:t xml:space="preserve"> involved with scar tissue. </w:t>
      </w:r>
      <w:r w:rsidR="00C35446" w:rsidRPr="002E20C8">
        <w:rPr>
          <w:rFonts w:ascii="Arial" w:hAnsi="Arial" w:cs="Arial"/>
          <w:sz w:val="20"/>
          <w:szCs w:val="20"/>
        </w:rPr>
        <w:t xml:space="preserve"> </w:t>
      </w:r>
      <w:r w:rsidRPr="002E20C8">
        <w:rPr>
          <w:rFonts w:ascii="Arial" w:hAnsi="Arial" w:cs="Arial"/>
          <w:sz w:val="20"/>
          <w:szCs w:val="20"/>
        </w:rPr>
        <w:t xml:space="preserve">Often, massage and early nonsurgical intervention resolve this. </w:t>
      </w:r>
      <w:r w:rsidR="00C35446" w:rsidRPr="002E20C8">
        <w:rPr>
          <w:rFonts w:ascii="Arial" w:hAnsi="Arial" w:cs="Arial"/>
          <w:sz w:val="20"/>
          <w:szCs w:val="20"/>
        </w:rPr>
        <w:t xml:space="preserve"> </w:t>
      </w:r>
      <w:r w:rsidRPr="002E20C8">
        <w:rPr>
          <w:rFonts w:ascii="Arial" w:hAnsi="Arial" w:cs="Arial"/>
          <w:sz w:val="20"/>
          <w:szCs w:val="20"/>
        </w:rPr>
        <w:t>It is important to discuss postsurgical pain with your surgeon.</w:t>
      </w:r>
    </w:p>
    <w:p w14:paraId="12EE4F00" w14:textId="77777777" w:rsidR="00BA1397" w:rsidRPr="002E20C8" w:rsidRDefault="00BA1397" w:rsidP="00BA1397">
      <w:pPr>
        <w:tabs>
          <w:tab w:val="left" w:pos="-720"/>
        </w:tabs>
        <w:suppressAutoHyphens/>
        <w:jc w:val="both"/>
        <w:rPr>
          <w:rFonts w:ascii="Arial" w:hAnsi="Arial" w:cs="Arial"/>
          <w:b/>
          <w:bCs/>
          <w:sz w:val="20"/>
          <w:szCs w:val="20"/>
          <w:u w:val="single"/>
        </w:rPr>
      </w:pPr>
    </w:p>
    <w:p w14:paraId="5B596A26" w14:textId="77777777" w:rsidR="00BA1397" w:rsidRPr="002E20C8" w:rsidRDefault="00BA1397" w:rsidP="00BA1397">
      <w:pPr>
        <w:tabs>
          <w:tab w:val="left" w:pos="-720"/>
          <w:tab w:val="left" w:pos="1"/>
          <w:tab w:val="left" w:pos="8730"/>
        </w:tabs>
        <w:suppressAutoHyphens/>
        <w:jc w:val="both"/>
        <w:rPr>
          <w:rFonts w:ascii="Arial" w:hAnsi="Arial" w:cs="Arial"/>
          <w:sz w:val="22"/>
          <w:szCs w:val="22"/>
        </w:rPr>
      </w:pPr>
      <w:r w:rsidRPr="002E20C8">
        <w:rPr>
          <w:rFonts w:ascii="Arial" w:hAnsi="Arial" w:cs="Arial"/>
          <w:b/>
          <w:bCs/>
          <w:sz w:val="22"/>
          <w:szCs w:val="22"/>
          <w:u w:val="single"/>
        </w:rPr>
        <w:t>Bleeding</w:t>
      </w:r>
      <w:r w:rsidRPr="002E20C8">
        <w:rPr>
          <w:rFonts w:ascii="Arial" w:hAnsi="Arial" w:cs="Arial"/>
          <w:b/>
          <w:sz w:val="22"/>
          <w:szCs w:val="22"/>
        </w:rPr>
        <w:t>:</w:t>
      </w:r>
      <w:r w:rsidRPr="002E20C8">
        <w:rPr>
          <w:rFonts w:ascii="Arial" w:hAnsi="Arial" w:cs="Arial"/>
          <w:sz w:val="22"/>
          <w:szCs w:val="22"/>
        </w:rPr>
        <w:t xml:space="preserve"> </w:t>
      </w:r>
    </w:p>
    <w:p w14:paraId="104A0D29" w14:textId="77777777" w:rsidR="009A45F7" w:rsidRPr="002E20C8" w:rsidRDefault="009A45F7" w:rsidP="009A45F7">
      <w:pPr>
        <w:tabs>
          <w:tab w:val="left" w:pos="-720"/>
          <w:tab w:val="left" w:pos="1"/>
        </w:tabs>
        <w:suppressAutoHyphens/>
        <w:jc w:val="both"/>
        <w:rPr>
          <w:rFonts w:ascii="Arial" w:hAnsi="Arial" w:cs="Arial"/>
          <w:sz w:val="20"/>
          <w:szCs w:val="20"/>
        </w:rPr>
      </w:pPr>
      <w:r w:rsidRPr="002E20C8">
        <w:rPr>
          <w:rFonts w:ascii="Arial" w:hAnsi="Arial" w:cs="Arial"/>
          <w:sz w:val="20"/>
          <w:szCs w:val="20"/>
        </w:rPr>
        <w:t>It is possible, though unusual, to experience a bleeding episode during or after surgery.  Should postoperative bleeding occur, it may require emergency treatment to drain accumulated blood</w:t>
      </w:r>
      <w:r w:rsidR="00CB35DC" w:rsidRPr="002E20C8">
        <w:rPr>
          <w:rFonts w:ascii="Arial" w:hAnsi="Arial" w:cs="Arial"/>
          <w:sz w:val="20"/>
          <w:szCs w:val="20"/>
        </w:rPr>
        <w:t>,</w:t>
      </w:r>
      <w:r w:rsidRPr="002E20C8">
        <w:rPr>
          <w:rFonts w:ascii="Arial" w:hAnsi="Arial" w:cs="Arial"/>
          <w:sz w:val="20"/>
          <w:szCs w:val="20"/>
        </w:rPr>
        <w:t xml:space="preserve"> or you may require a blood transfusion, though such occurrences are rare.  The collection of blood that can occur under your skin following surgery is referred to as a hematoma.</w:t>
      </w:r>
      <w:r w:rsidR="00973C96" w:rsidRPr="002E20C8">
        <w:rPr>
          <w:rFonts w:ascii="Arial" w:hAnsi="Arial" w:cs="Arial"/>
          <w:sz w:val="20"/>
          <w:szCs w:val="20"/>
        </w:rPr>
        <w:t xml:space="preserve"> </w:t>
      </w:r>
      <w:r w:rsidRPr="002E20C8">
        <w:rPr>
          <w:rFonts w:ascii="Arial" w:hAnsi="Arial" w:cs="Arial"/>
          <w:sz w:val="20"/>
          <w:szCs w:val="20"/>
        </w:rPr>
        <w:t xml:space="preserve"> Increased activity too soon after surgery can lead to increased chance of bleeding and additional surgery.</w:t>
      </w:r>
      <w:r w:rsidR="00973C96" w:rsidRPr="002E20C8">
        <w:rPr>
          <w:rFonts w:ascii="Arial" w:hAnsi="Arial" w:cs="Arial"/>
          <w:sz w:val="20"/>
          <w:szCs w:val="20"/>
        </w:rPr>
        <w:t xml:space="preserve"> </w:t>
      </w:r>
      <w:r w:rsidRPr="002E20C8">
        <w:rPr>
          <w:rFonts w:ascii="Arial" w:hAnsi="Arial" w:cs="Arial"/>
          <w:sz w:val="20"/>
          <w:szCs w:val="20"/>
        </w:rPr>
        <w:t xml:space="preserve"> It is important to follow postoperative instructions and limit exercise and strenuous activity for the instructed time.  Nonprescription “herbs” and dietary supplements can increase the risk of surgical bleeding.</w:t>
      </w:r>
      <w:r w:rsidR="00C35446" w:rsidRPr="002E20C8">
        <w:rPr>
          <w:rFonts w:ascii="Arial" w:hAnsi="Arial" w:cs="Arial"/>
          <w:sz w:val="20"/>
          <w:szCs w:val="20"/>
        </w:rPr>
        <w:t xml:space="preserve"> </w:t>
      </w:r>
      <w:r w:rsidRPr="002E20C8">
        <w:rPr>
          <w:rFonts w:ascii="Arial" w:hAnsi="Arial" w:cs="Arial"/>
          <w:sz w:val="20"/>
          <w:szCs w:val="20"/>
        </w:rPr>
        <w:t xml:space="preserve"> </w:t>
      </w:r>
      <w:r w:rsidRPr="002E20C8">
        <w:rPr>
          <w:rFonts w:ascii="Arial" w:hAnsi="Arial" w:cs="Arial"/>
          <w:spacing w:val="-2"/>
          <w:sz w:val="20"/>
          <w:szCs w:val="20"/>
        </w:rPr>
        <w:t xml:space="preserve">Hematoma can occur at any time, usually in the first three weeks following injury to the operative area.  </w:t>
      </w:r>
      <w:r w:rsidRPr="002E20C8">
        <w:rPr>
          <w:rFonts w:ascii="Arial" w:hAnsi="Arial" w:cs="Arial"/>
          <w:sz w:val="20"/>
          <w:szCs w:val="20"/>
        </w:rPr>
        <w:t>If blood transfusions are necessary to treat blood loss, there is the risk of blood-related infections such as hepatitis and HIV (AIDS).  Your surgeon may provide medications after your surgery to prevent blood clots.</w:t>
      </w:r>
      <w:r w:rsidR="00973C96" w:rsidRPr="002E20C8">
        <w:rPr>
          <w:rFonts w:ascii="Arial" w:hAnsi="Arial" w:cs="Arial"/>
          <w:sz w:val="20"/>
          <w:szCs w:val="20"/>
        </w:rPr>
        <w:t xml:space="preserve"> </w:t>
      </w:r>
      <w:r w:rsidRPr="002E20C8">
        <w:rPr>
          <w:rFonts w:ascii="Arial" w:hAnsi="Arial" w:cs="Arial"/>
          <w:sz w:val="20"/>
          <w:szCs w:val="20"/>
        </w:rPr>
        <w:t xml:space="preserve"> Medications that are used to prevent blood clots in veins can </w:t>
      </w:r>
      <w:r w:rsidR="00CB35DC" w:rsidRPr="002E20C8">
        <w:rPr>
          <w:rFonts w:ascii="Arial" w:hAnsi="Arial" w:cs="Arial"/>
          <w:sz w:val="20"/>
          <w:szCs w:val="20"/>
        </w:rPr>
        <w:t xml:space="preserve">result in </w:t>
      </w:r>
      <w:r w:rsidRPr="002E20C8">
        <w:rPr>
          <w:rFonts w:ascii="Arial" w:hAnsi="Arial" w:cs="Arial"/>
          <w:sz w:val="20"/>
          <w:szCs w:val="20"/>
        </w:rPr>
        <w:t>bleeding and decreased blood platelets.</w:t>
      </w:r>
    </w:p>
    <w:p w14:paraId="03E7957F" w14:textId="77777777" w:rsidR="009A45F7" w:rsidRPr="002E20C8" w:rsidRDefault="009A45F7" w:rsidP="009A45F7">
      <w:pPr>
        <w:tabs>
          <w:tab w:val="left" w:pos="-720"/>
          <w:tab w:val="left" w:pos="1"/>
          <w:tab w:val="left" w:pos="8730"/>
        </w:tabs>
        <w:suppressAutoHyphens/>
        <w:jc w:val="both"/>
        <w:rPr>
          <w:rFonts w:ascii="Arial" w:hAnsi="Arial" w:cs="Arial"/>
          <w:sz w:val="20"/>
          <w:szCs w:val="20"/>
        </w:rPr>
      </w:pPr>
    </w:p>
    <w:p w14:paraId="665ED412" w14:textId="77777777" w:rsidR="009A45F7" w:rsidRPr="002E20C8" w:rsidRDefault="009A45F7" w:rsidP="009A45F7">
      <w:pPr>
        <w:tabs>
          <w:tab w:val="left" w:pos="8730"/>
        </w:tabs>
        <w:jc w:val="both"/>
        <w:rPr>
          <w:rFonts w:ascii="Arial" w:hAnsi="Arial" w:cs="Arial"/>
          <w:sz w:val="22"/>
          <w:szCs w:val="22"/>
        </w:rPr>
      </w:pPr>
      <w:r w:rsidRPr="002E20C8">
        <w:rPr>
          <w:rFonts w:ascii="Arial" w:hAnsi="Arial" w:cs="Arial"/>
          <w:b/>
          <w:sz w:val="22"/>
          <w:szCs w:val="22"/>
          <w:u w:val="words"/>
        </w:rPr>
        <w:t>Infection</w:t>
      </w:r>
      <w:r w:rsidRPr="002E20C8">
        <w:rPr>
          <w:rFonts w:ascii="Arial" w:hAnsi="Arial" w:cs="Arial"/>
          <w:b/>
          <w:sz w:val="22"/>
          <w:szCs w:val="22"/>
        </w:rPr>
        <w:t>:</w:t>
      </w:r>
      <w:r w:rsidRPr="002E20C8">
        <w:rPr>
          <w:rFonts w:ascii="Arial" w:hAnsi="Arial" w:cs="Arial"/>
          <w:sz w:val="22"/>
          <w:szCs w:val="22"/>
        </w:rPr>
        <w:t xml:space="preserve"> </w:t>
      </w:r>
    </w:p>
    <w:p w14:paraId="5EFA9373" w14:textId="77777777" w:rsidR="009A45F7" w:rsidRPr="002E20C8" w:rsidRDefault="009A45F7" w:rsidP="009A45F7">
      <w:pPr>
        <w:keepNext/>
        <w:tabs>
          <w:tab w:val="left" w:pos="4320"/>
          <w:tab w:val="left" w:pos="8640"/>
        </w:tabs>
        <w:jc w:val="both"/>
        <w:rPr>
          <w:rFonts w:ascii="Arial" w:hAnsi="Arial" w:cs="Arial"/>
          <w:sz w:val="20"/>
        </w:rPr>
      </w:pPr>
      <w:r w:rsidRPr="002E20C8">
        <w:rPr>
          <w:rFonts w:ascii="Arial" w:hAnsi="Arial" w:cs="Arial"/>
          <w:sz w:val="20"/>
          <w:szCs w:val="20"/>
        </w:rPr>
        <w:t>Infection, although uncommon, can occur after surgery.  Should an infection occur, additional treatment including antibiotics, hospitalization, or additional surgery may be necessary.</w:t>
      </w:r>
      <w:r w:rsidRPr="002E20C8">
        <w:rPr>
          <w:rFonts w:ascii="Arial" w:hAnsi="Arial" w:cs="Arial"/>
          <w:spacing w:val="-2"/>
          <w:sz w:val="20"/>
          <w:szCs w:val="20"/>
        </w:rPr>
        <w:t xml:space="preserve">  </w:t>
      </w:r>
      <w:r w:rsidRPr="002E20C8">
        <w:rPr>
          <w:rFonts w:ascii="Arial" w:hAnsi="Arial" w:cs="Arial"/>
          <w:sz w:val="20"/>
          <w:szCs w:val="20"/>
        </w:rPr>
        <w:t xml:space="preserve">It is important to tell your surgeon of any other infections, such as a history of </w:t>
      </w:r>
      <w:r w:rsidR="008D5956">
        <w:rPr>
          <w:rFonts w:ascii="Arial" w:hAnsi="Arial" w:cs="Arial"/>
          <w:sz w:val="20"/>
          <w:szCs w:val="20"/>
          <w:lang w:val="en"/>
        </w:rPr>
        <w:t>methicillin-resistant Staphylococcus aureus</w:t>
      </w:r>
      <w:r w:rsidR="008D5956">
        <w:rPr>
          <w:rFonts w:ascii="Arial" w:hAnsi="Arial" w:cs="Arial"/>
          <w:sz w:val="20"/>
          <w:szCs w:val="20"/>
        </w:rPr>
        <w:t xml:space="preserve"> (</w:t>
      </w:r>
      <w:r w:rsidRPr="002E20C8">
        <w:rPr>
          <w:rFonts w:ascii="Arial" w:hAnsi="Arial" w:cs="Arial"/>
          <w:sz w:val="20"/>
          <w:szCs w:val="20"/>
        </w:rPr>
        <w:t>MRSA</w:t>
      </w:r>
      <w:r w:rsidR="008D5956">
        <w:rPr>
          <w:rFonts w:ascii="Arial" w:hAnsi="Arial" w:cs="Arial"/>
          <w:sz w:val="20"/>
          <w:szCs w:val="20"/>
        </w:rPr>
        <w:t>)</w:t>
      </w:r>
      <w:r w:rsidRPr="002E20C8">
        <w:rPr>
          <w:rFonts w:ascii="Arial" w:hAnsi="Arial" w:cs="Arial"/>
          <w:sz w:val="20"/>
          <w:szCs w:val="20"/>
        </w:rPr>
        <w:t xml:space="preserve"> infections, an open wound, recent upper respiratory infection/</w:t>
      </w:r>
      <w:r w:rsidRPr="0012777C">
        <w:rPr>
          <w:rFonts w:ascii="Arial" w:hAnsi="Arial" w:cs="Arial"/>
          <w:sz w:val="20"/>
          <w:szCs w:val="20"/>
        </w:rPr>
        <w:t xml:space="preserve">pneumonia, ingrown toenail, insect bite, tooth abscess, or urinary tract infection. </w:t>
      </w:r>
      <w:r w:rsidR="003D11BB" w:rsidRPr="00BF66E6">
        <w:rPr>
          <w:rFonts w:ascii="Arial" w:hAnsi="Arial" w:cs="Arial"/>
          <w:sz w:val="20"/>
          <w:szCs w:val="20"/>
        </w:rPr>
        <w:t xml:space="preserve"> </w:t>
      </w:r>
      <w:r w:rsidRPr="002E20C8">
        <w:rPr>
          <w:rFonts w:ascii="Arial" w:hAnsi="Arial" w:cs="Arial"/>
          <w:sz w:val="20"/>
          <w:szCs w:val="20"/>
        </w:rPr>
        <w:t xml:space="preserve">Infections in other parts of the body may lead to an infection in the operated area. </w:t>
      </w:r>
      <w:r w:rsidR="003D11BB" w:rsidRPr="002E20C8">
        <w:rPr>
          <w:rFonts w:ascii="Arial" w:hAnsi="Arial" w:cs="Arial"/>
          <w:sz w:val="20"/>
          <w:szCs w:val="20"/>
        </w:rPr>
        <w:t xml:space="preserve"> </w:t>
      </w:r>
      <w:r w:rsidRPr="002E20C8">
        <w:rPr>
          <w:rFonts w:ascii="Arial" w:hAnsi="Arial" w:cs="Arial"/>
          <w:sz w:val="20"/>
          <w:szCs w:val="20"/>
        </w:rPr>
        <w:t>Postoperative infections often result in more extensive scarring and predispose to revision surgery.</w:t>
      </w:r>
    </w:p>
    <w:p w14:paraId="4DF7859B" w14:textId="77777777" w:rsidR="00BA1397" w:rsidRPr="002E20C8" w:rsidRDefault="00BA1397" w:rsidP="00BA1397">
      <w:pPr>
        <w:tabs>
          <w:tab w:val="left" w:pos="8730"/>
        </w:tabs>
        <w:jc w:val="both"/>
        <w:rPr>
          <w:rFonts w:ascii="Arial" w:hAnsi="Arial" w:cs="Arial"/>
          <w:sz w:val="20"/>
          <w:szCs w:val="20"/>
        </w:rPr>
      </w:pPr>
    </w:p>
    <w:p w14:paraId="2BCD7B8D" w14:textId="77777777" w:rsidR="00833B19" w:rsidRPr="002E20C8" w:rsidRDefault="008121D6" w:rsidP="00833B19">
      <w:pPr>
        <w:tabs>
          <w:tab w:val="left" w:pos="-720"/>
          <w:tab w:val="left" w:pos="1"/>
        </w:tabs>
        <w:suppressAutoHyphens/>
        <w:jc w:val="both"/>
        <w:rPr>
          <w:rFonts w:ascii="Arial" w:hAnsi="Arial" w:cs="Arial"/>
          <w:b/>
          <w:sz w:val="22"/>
          <w:szCs w:val="22"/>
          <w:u w:val="single"/>
        </w:rPr>
      </w:pPr>
      <w:r w:rsidRPr="002E20C8">
        <w:rPr>
          <w:rFonts w:ascii="Arial" w:hAnsi="Arial" w:cs="Arial"/>
          <w:b/>
          <w:sz w:val="22"/>
          <w:szCs w:val="22"/>
          <w:u w:val="single"/>
        </w:rPr>
        <w:t>Ileus</w:t>
      </w:r>
      <w:r w:rsidR="00833B19" w:rsidRPr="002E20C8">
        <w:rPr>
          <w:rFonts w:ascii="Arial" w:hAnsi="Arial" w:cs="Arial"/>
          <w:b/>
          <w:sz w:val="22"/>
          <w:szCs w:val="22"/>
          <w:u w:val="single"/>
        </w:rPr>
        <w:t xml:space="preserve">: </w:t>
      </w:r>
    </w:p>
    <w:p w14:paraId="0509ADD0" w14:textId="77777777" w:rsidR="00817230" w:rsidRPr="002E20C8" w:rsidRDefault="00817230" w:rsidP="00817230">
      <w:pPr>
        <w:tabs>
          <w:tab w:val="left" w:pos="-720"/>
          <w:tab w:val="left" w:pos="1"/>
        </w:tabs>
        <w:suppressAutoHyphens/>
        <w:jc w:val="both"/>
        <w:rPr>
          <w:rFonts w:ascii="Arial" w:hAnsi="Arial" w:cs="Arial"/>
          <w:sz w:val="20"/>
          <w:szCs w:val="20"/>
        </w:rPr>
      </w:pPr>
      <w:r w:rsidRPr="002E20C8">
        <w:rPr>
          <w:rFonts w:ascii="Arial" w:hAnsi="Arial" w:cs="Arial"/>
          <w:sz w:val="20"/>
          <w:szCs w:val="20"/>
        </w:rPr>
        <w:t>The return of bowel function following surgery is important.</w:t>
      </w:r>
      <w:r w:rsidR="00973C96" w:rsidRPr="002E20C8">
        <w:rPr>
          <w:rFonts w:ascii="Arial" w:hAnsi="Arial" w:cs="Arial"/>
          <w:sz w:val="20"/>
          <w:szCs w:val="20"/>
        </w:rPr>
        <w:t xml:space="preserve"> </w:t>
      </w:r>
      <w:r w:rsidRPr="002E20C8">
        <w:rPr>
          <w:rFonts w:ascii="Arial" w:hAnsi="Arial" w:cs="Arial"/>
          <w:sz w:val="20"/>
          <w:szCs w:val="20"/>
        </w:rPr>
        <w:t xml:space="preserve"> An ileus is a </w:t>
      </w:r>
      <w:r w:rsidRPr="002E20C8">
        <w:rPr>
          <w:rFonts w:ascii="Arial" w:hAnsi="Arial" w:cs="Helvetica"/>
          <w:sz w:val="20"/>
          <w:szCs w:val="28"/>
        </w:rPr>
        <w:t xml:space="preserve">disruption in bowel function caused by the failure of </w:t>
      </w:r>
      <w:hyperlink r:id="rId10" w:history="1">
        <w:r w:rsidRPr="002E20C8">
          <w:rPr>
            <w:rFonts w:ascii="Arial" w:hAnsi="Arial" w:cs="Helvetica"/>
            <w:sz w:val="20"/>
            <w:szCs w:val="28"/>
          </w:rPr>
          <w:t>peristalsis</w:t>
        </w:r>
      </w:hyperlink>
      <w:r w:rsidRPr="002E20C8">
        <w:rPr>
          <w:rFonts w:ascii="Arial" w:hAnsi="Arial" w:cs="Helvetica"/>
          <w:sz w:val="20"/>
          <w:szCs w:val="28"/>
        </w:rPr>
        <w:t xml:space="preserve"> or </w:t>
      </w:r>
      <w:r w:rsidR="00612E69" w:rsidRPr="002E20C8">
        <w:rPr>
          <w:rFonts w:ascii="Arial" w:hAnsi="Arial" w:cs="Helvetica"/>
          <w:sz w:val="20"/>
          <w:szCs w:val="28"/>
        </w:rPr>
        <w:t xml:space="preserve">by </w:t>
      </w:r>
      <w:r w:rsidRPr="0012777C">
        <w:rPr>
          <w:rFonts w:ascii="Arial" w:hAnsi="Arial" w:cs="Helvetica"/>
          <w:sz w:val="20"/>
          <w:szCs w:val="28"/>
        </w:rPr>
        <w:t>hypomobility of your bowels/gut</w:t>
      </w:r>
      <w:r w:rsidR="00612E69" w:rsidRPr="0012777C">
        <w:rPr>
          <w:rFonts w:ascii="Arial" w:hAnsi="Arial" w:cs="Helvetica"/>
          <w:sz w:val="20"/>
          <w:szCs w:val="28"/>
        </w:rPr>
        <w:t>,</w:t>
      </w:r>
      <w:r w:rsidRPr="00CE5E7E">
        <w:rPr>
          <w:rFonts w:ascii="Arial" w:hAnsi="Arial" w:cs="Helvetica"/>
          <w:sz w:val="20"/>
          <w:szCs w:val="28"/>
        </w:rPr>
        <w:t xml:space="preserve"> resulting in a lack of defecation and possibly</w:t>
      </w:r>
      <w:r w:rsidR="00612E69" w:rsidRPr="002E20C8">
        <w:rPr>
          <w:rFonts w:ascii="Arial" w:hAnsi="Arial" w:cs="Helvetica"/>
          <w:sz w:val="20"/>
          <w:szCs w:val="28"/>
        </w:rPr>
        <w:t>,</w:t>
      </w:r>
      <w:r w:rsidRPr="002E20C8">
        <w:rPr>
          <w:rFonts w:ascii="Arial" w:hAnsi="Arial" w:cs="Helvetica"/>
          <w:sz w:val="20"/>
          <w:szCs w:val="28"/>
        </w:rPr>
        <w:t xml:space="preserve"> repeated vomiting. </w:t>
      </w:r>
      <w:r w:rsidR="003D11BB" w:rsidRPr="002E20C8">
        <w:rPr>
          <w:rFonts w:ascii="Arial" w:hAnsi="Arial" w:cs="Helvetica"/>
          <w:sz w:val="20"/>
          <w:szCs w:val="28"/>
        </w:rPr>
        <w:t xml:space="preserve"> </w:t>
      </w:r>
      <w:r w:rsidRPr="002E20C8">
        <w:rPr>
          <w:rFonts w:ascii="Arial" w:hAnsi="Arial" w:cs="Helvetica"/>
          <w:sz w:val="20"/>
          <w:szCs w:val="28"/>
        </w:rPr>
        <w:t>Anesthetics and medications like pain medications given to you at the time of surgery can contribute to the development of an ileus in the postoperative period.</w:t>
      </w:r>
      <w:r w:rsidR="003D11BB" w:rsidRPr="002E20C8">
        <w:rPr>
          <w:rFonts w:ascii="Arial" w:hAnsi="Arial" w:cs="Helvetica"/>
          <w:sz w:val="20"/>
          <w:szCs w:val="28"/>
        </w:rPr>
        <w:t xml:space="preserve"> </w:t>
      </w:r>
      <w:r w:rsidRPr="002E20C8">
        <w:rPr>
          <w:rFonts w:ascii="Arial" w:hAnsi="Arial" w:cs="Helvetica"/>
          <w:sz w:val="20"/>
          <w:szCs w:val="28"/>
        </w:rPr>
        <w:t xml:space="preserve"> An ileus can result in </w:t>
      </w:r>
      <w:r w:rsidRPr="002E20C8">
        <w:rPr>
          <w:rFonts w:ascii="Arial" w:hAnsi="Arial" w:cs="Helvetica"/>
          <w:sz w:val="20"/>
          <w:szCs w:val="28"/>
        </w:rPr>
        <w:lastRenderedPageBreak/>
        <w:t>abdominal distention, vomiting, inability to absorb oral medications</w:t>
      </w:r>
      <w:r w:rsidR="003D11BB" w:rsidRPr="002E20C8">
        <w:rPr>
          <w:rFonts w:ascii="Arial" w:hAnsi="Arial" w:cs="Helvetica"/>
          <w:sz w:val="20"/>
          <w:szCs w:val="28"/>
        </w:rPr>
        <w:t>,</w:t>
      </w:r>
      <w:r w:rsidRPr="002E20C8">
        <w:rPr>
          <w:rFonts w:ascii="Arial" w:hAnsi="Arial" w:cs="Helvetica"/>
          <w:sz w:val="20"/>
          <w:szCs w:val="28"/>
        </w:rPr>
        <w:t xml:space="preserve"> and possibly hospitalization.</w:t>
      </w:r>
      <w:r w:rsidR="00973C96" w:rsidRPr="002E20C8">
        <w:rPr>
          <w:rFonts w:ascii="Arial" w:hAnsi="Arial" w:cs="Helvetica"/>
          <w:sz w:val="20"/>
          <w:szCs w:val="28"/>
        </w:rPr>
        <w:t xml:space="preserve"> </w:t>
      </w:r>
      <w:r w:rsidRPr="002E20C8">
        <w:rPr>
          <w:rFonts w:ascii="Arial" w:hAnsi="Arial" w:cs="Helvetica"/>
          <w:sz w:val="20"/>
          <w:szCs w:val="28"/>
        </w:rPr>
        <w:t xml:space="preserve"> Repeated vomiting could result in an aspiration pneumonia and respiratory failure. </w:t>
      </w:r>
      <w:r w:rsidR="00973C96" w:rsidRPr="002E20C8">
        <w:rPr>
          <w:rFonts w:ascii="Arial" w:hAnsi="Arial" w:cs="Helvetica"/>
          <w:sz w:val="20"/>
          <w:szCs w:val="28"/>
        </w:rPr>
        <w:t xml:space="preserve"> </w:t>
      </w:r>
      <w:r w:rsidRPr="002E20C8">
        <w:rPr>
          <w:rFonts w:ascii="Arial" w:hAnsi="Arial" w:cs="Helvetica"/>
          <w:sz w:val="20"/>
          <w:szCs w:val="28"/>
        </w:rPr>
        <w:t xml:space="preserve">It </w:t>
      </w:r>
      <w:proofErr w:type="spellStart"/>
      <w:r w:rsidR="008D5956">
        <w:rPr>
          <w:rFonts w:ascii="Arial" w:hAnsi="Arial" w:cs="Helvetica"/>
          <w:sz w:val="20"/>
          <w:szCs w:val="28"/>
        </w:rPr>
        <w:t>is</w:t>
      </w:r>
      <w:r w:rsidRPr="002E20C8">
        <w:rPr>
          <w:rFonts w:ascii="Arial" w:hAnsi="Arial" w:cs="Helvetica"/>
          <w:sz w:val="20"/>
          <w:szCs w:val="28"/>
        </w:rPr>
        <w:t>essential</w:t>
      </w:r>
      <w:proofErr w:type="spellEnd"/>
      <w:r w:rsidRPr="002E20C8">
        <w:rPr>
          <w:rFonts w:ascii="Arial" w:hAnsi="Arial" w:cs="Helvetica"/>
          <w:sz w:val="20"/>
          <w:szCs w:val="28"/>
        </w:rPr>
        <w:t xml:space="preserve"> to have regular bowel function after your surgery. </w:t>
      </w:r>
    </w:p>
    <w:p w14:paraId="5F5DB304" w14:textId="77777777" w:rsidR="00833B19" w:rsidRPr="002E20C8" w:rsidRDefault="00833B19" w:rsidP="00833B19">
      <w:pPr>
        <w:keepNext/>
        <w:tabs>
          <w:tab w:val="left" w:pos="4320"/>
          <w:tab w:val="left" w:pos="8640"/>
        </w:tabs>
        <w:jc w:val="both"/>
        <w:rPr>
          <w:rFonts w:ascii="Arial" w:hAnsi="Arial" w:cs="Arial"/>
          <w:sz w:val="20"/>
          <w:szCs w:val="20"/>
        </w:rPr>
      </w:pPr>
    </w:p>
    <w:p w14:paraId="28A991F9"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2E20C8">
        <w:rPr>
          <w:rFonts w:ascii="Arial" w:hAnsi="Arial" w:cs="Arial"/>
          <w:b/>
          <w:bCs/>
          <w:sz w:val="22"/>
          <w:szCs w:val="22"/>
          <w:u w:val="single"/>
        </w:rPr>
        <w:t>Scarring</w:t>
      </w:r>
      <w:r w:rsidRPr="002E20C8">
        <w:rPr>
          <w:rFonts w:ascii="Arial" w:hAnsi="Arial" w:cs="Arial"/>
          <w:sz w:val="22"/>
          <w:szCs w:val="22"/>
          <w:u w:val="single"/>
        </w:rPr>
        <w:t xml:space="preserve">: </w:t>
      </w:r>
    </w:p>
    <w:p w14:paraId="0C51B80E"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2E20C8">
        <w:rPr>
          <w:rFonts w:ascii="Arial" w:hAnsi="Arial" w:cs="Arial"/>
          <w:sz w:val="20"/>
          <w:szCs w:val="20"/>
        </w:rPr>
        <w:t>All surgery leaves scars, some more visible than others.  Although good wound healing after a surgical procedure is expected, this surgery will result in long, prominent scars that are permanent.</w:t>
      </w:r>
      <w:r w:rsidR="00973C96" w:rsidRPr="002E20C8">
        <w:rPr>
          <w:rFonts w:ascii="Arial" w:hAnsi="Arial" w:cs="Arial"/>
          <w:sz w:val="20"/>
          <w:szCs w:val="20"/>
        </w:rPr>
        <w:t xml:space="preserve"> </w:t>
      </w:r>
      <w:r w:rsidRPr="002E20C8">
        <w:rPr>
          <w:rFonts w:ascii="Arial" w:hAnsi="Arial" w:cs="Arial"/>
          <w:sz w:val="20"/>
          <w:szCs w:val="20"/>
        </w:rPr>
        <w:t xml:space="preserve"> Abnormal scars may occur within the skin and deeper tissues.  Scars may be unattractive and of different color </w:t>
      </w:r>
      <w:r w:rsidR="003D11BB" w:rsidRPr="002E20C8">
        <w:rPr>
          <w:rFonts w:ascii="Arial" w:hAnsi="Arial" w:cs="Arial"/>
          <w:sz w:val="20"/>
          <w:szCs w:val="20"/>
        </w:rPr>
        <w:t xml:space="preserve">from </w:t>
      </w:r>
      <w:r w:rsidRPr="002E20C8">
        <w:rPr>
          <w:rFonts w:ascii="Arial" w:hAnsi="Arial" w:cs="Arial"/>
          <w:sz w:val="20"/>
          <w:szCs w:val="20"/>
        </w:rPr>
        <w:t xml:space="preserve">the surrounding skin.  Scar appearance may also vary within the same scar.  Scars may be asymmetrical (appear different on the right and left side of the body).  There is </w:t>
      </w:r>
      <w:r w:rsidR="006C698E">
        <w:rPr>
          <w:rFonts w:ascii="Arial" w:hAnsi="Arial" w:cs="Arial"/>
          <w:sz w:val="20"/>
          <w:szCs w:val="20"/>
        </w:rPr>
        <w:t>a</w:t>
      </w:r>
      <w:r w:rsidR="006C698E" w:rsidRPr="002E20C8">
        <w:rPr>
          <w:rFonts w:ascii="Arial" w:hAnsi="Arial" w:cs="Arial"/>
          <w:sz w:val="20"/>
          <w:szCs w:val="20"/>
        </w:rPr>
        <w:t xml:space="preserve"> </w:t>
      </w:r>
      <w:r w:rsidRPr="002E20C8">
        <w:rPr>
          <w:rFonts w:ascii="Arial" w:hAnsi="Arial" w:cs="Arial"/>
          <w:sz w:val="20"/>
          <w:szCs w:val="20"/>
        </w:rPr>
        <w:t>possibility of</w:t>
      </w:r>
      <w:r w:rsidRPr="002E20C8">
        <w:rPr>
          <w:rFonts w:ascii="Arial" w:hAnsi="Arial" w:cs="Arial"/>
          <w:b/>
          <w:bCs/>
          <w:sz w:val="20"/>
          <w:szCs w:val="20"/>
        </w:rPr>
        <w:t xml:space="preserve"> </w:t>
      </w:r>
      <w:r w:rsidRPr="002E20C8">
        <w:rPr>
          <w:rFonts w:ascii="Arial" w:hAnsi="Arial" w:cs="Arial"/>
          <w:sz w:val="20"/>
          <w:szCs w:val="20"/>
        </w:rPr>
        <w:t>visible marks in the skin from sutures.</w:t>
      </w:r>
      <w:r w:rsidR="00973C96" w:rsidRPr="002E20C8">
        <w:rPr>
          <w:rFonts w:ascii="Arial" w:hAnsi="Arial" w:cs="Arial"/>
          <w:sz w:val="20"/>
          <w:szCs w:val="20"/>
        </w:rPr>
        <w:t xml:space="preserve"> </w:t>
      </w:r>
      <w:r w:rsidRPr="002E20C8">
        <w:rPr>
          <w:rFonts w:ascii="Arial" w:hAnsi="Arial" w:cs="Arial"/>
          <w:sz w:val="20"/>
          <w:szCs w:val="20"/>
        </w:rPr>
        <w:t xml:space="preserve"> These scars may become raised, red, or discol</w:t>
      </w:r>
      <w:r w:rsidR="00551DDC" w:rsidRPr="002E20C8">
        <w:rPr>
          <w:rFonts w:ascii="Arial" w:hAnsi="Arial" w:cs="Arial"/>
          <w:sz w:val="20"/>
          <w:szCs w:val="20"/>
        </w:rPr>
        <w:t>ored in the first few weeks/</w:t>
      </w:r>
      <w:r w:rsidRPr="002E20C8">
        <w:rPr>
          <w:rFonts w:ascii="Arial" w:hAnsi="Arial" w:cs="Arial"/>
          <w:sz w:val="20"/>
          <w:szCs w:val="20"/>
        </w:rPr>
        <w:t>months, but usually settle down over time.</w:t>
      </w:r>
      <w:r w:rsidR="00973C96" w:rsidRPr="002E20C8">
        <w:rPr>
          <w:rFonts w:ascii="Arial" w:hAnsi="Arial" w:cs="Arial"/>
          <w:sz w:val="20"/>
          <w:szCs w:val="20"/>
        </w:rPr>
        <w:t xml:space="preserve"> </w:t>
      </w:r>
      <w:r w:rsidRPr="002E20C8">
        <w:rPr>
          <w:rFonts w:ascii="Arial" w:hAnsi="Arial" w:cs="Arial"/>
          <w:sz w:val="20"/>
          <w:szCs w:val="20"/>
        </w:rPr>
        <w:t xml:space="preserve"> However, some patients are prone to “hypertrophic” or “keloid” scars</w:t>
      </w:r>
      <w:r w:rsidR="003D11BB" w:rsidRPr="002E20C8">
        <w:rPr>
          <w:rFonts w:ascii="Arial" w:hAnsi="Arial" w:cs="Arial"/>
          <w:sz w:val="20"/>
          <w:szCs w:val="20"/>
        </w:rPr>
        <w:t>,</w:t>
      </w:r>
      <w:r w:rsidRPr="002E20C8">
        <w:rPr>
          <w:rFonts w:ascii="Arial" w:hAnsi="Arial" w:cs="Arial"/>
          <w:sz w:val="20"/>
          <w:szCs w:val="20"/>
        </w:rPr>
        <w:t xml:space="preserve"> </w:t>
      </w:r>
      <w:r w:rsidR="00CE714B" w:rsidRPr="002E20C8">
        <w:rPr>
          <w:rFonts w:ascii="Arial" w:hAnsi="Arial" w:cs="Arial"/>
          <w:sz w:val="20"/>
          <w:szCs w:val="20"/>
        </w:rPr>
        <w:t>which are</w:t>
      </w:r>
      <w:r w:rsidRPr="002E20C8">
        <w:rPr>
          <w:rFonts w:ascii="Arial" w:hAnsi="Arial" w:cs="Arial"/>
          <w:sz w:val="20"/>
          <w:szCs w:val="20"/>
        </w:rPr>
        <w:t xml:space="preserve"> prominent, raised, red scars that do not settle. </w:t>
      </w:r>
      <w:r w:rsidR="003D11BB" w:rsidRPr="002E20C8">
        <w:rPr>
          <w:rFonts w:ascii="Arial" w:hAnsi="Arial" w:cs="Arial"/>
          <w:sz w:val="20"/>
          <w:szCs w:val="20"/>
        </w:rPr>
        <w:t xml:space="preserve"> </w:t>
      </w:r>
      <w:r w:rsidRPr="002E20C8">
        <w:rPr>
          <w:rFonts w:ascii="Arial" w:hAnsi="Arial" w:cs="Arial"/>
          <w:sz w:val="20"/>
          <w:szCs w:val="20"/>
        </w:rPr>
        <w:t xml:space="preserve">Further treatments with medications and/or surgery may be required. </w:t>
      </w:r>
    </w:p>
    <w:p w14:paraId="360EA636"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B0B3723"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2E20C8">
        <w:rPr>
          <w:rFonts w:ascii="Arial" w:hAnsi="Arial" w:cs="Arial"/>
          <w:b/>
          <w:bCs/>
          <w:sz w:val="22"/>
          <w:szCs w:val="22"/>
          <w:u w:val="single"/>
        </w:rPr>
        <w:t>Firmness</w:t>
      </w:r>
      <w:r w:rsidRPr="002E20C8">
        <w:rPr>
          <w:rFonts w:ascii="Arial" w:hAnsi="Arial" w:cs="Arial"/>
          <w:b/>
          <w:sz w:val="22"/>
          <w:szCs w:val="22"/>
        </w:rPr>
        <w:t>:</w:t>
      </w:r>
      <w:r w:rsidRPr="002E20C8">
        <w:rPr>
          <w:rFonts w:ascii="Arial" w:hAnsi="Arial" w:cs="Arial"/>
          <w:sz w:val="22"/>
          <w:szCs w:val="22"/>
        </w:rPr>
        <w:t xml:space="preserve"> </w:t>
      </w:r>
    </w:p>
    <w:p w14:paraId="284F2B88" w14:textId="77777777" w:rsidR="00BA1397" w:rsidRPr="002E20C8" w:rsidRDefault="00BA1397" w:rsidP="00BA1397">
      <w:pPr>
        <w:widowControl w:val="0"/>
        <w:autoSpaceDE w:val="0"/>
        <w:autoSpaceDN w:val="0"/>
        <w:adjustRightInd w:val="0"/>
        <w:jc w:val="both"/>
        <w:rPr>
          <w:rFonts w:ascii="Arial" w:hAnsi="Arial" w:cs="Arial"/>
          <w:sz w:val="20"/>
          <w:szCs w:val="20"/>
        </w:rPr>
      </w:pPr>
      <w:r w:rsidRPr="002E20C8">
        <w:rPr>
          <w:rFonts w:ascii="Arial" w:hAnsi="Arial" w:cs="Arial"/>
          <w:sz w:val="20"/>
          <w:szCs w:val="20"/>
        </w:rPr>
        <w:t>Excessive firmness can occur after surgery due to internal scarring.  The occurrence of this is not predictable.  Additional treatment including surgery may be necessary.</w:t>
      </w:r>
    </w:p>
    <w:p w14:paraId="0045D6F4" w14:textId="77777777" w:rsidR="00BA1397" w:rsidRPr="002E20C8" w:rsidRDefault="00BA1397" w:rsidP="00BA1397">
      <w:pPr>
        <w:keepLines/>
        <w:jc w:val="both"/>
        <w:rPr>
          <w:rFonts w:ascii="Arial" w:hAnsi="Arial" w:cs="Arial"/>
          <w:b/>
          <w:sz w:val="20"/>
          <w:u w:val="single"/>
        </w:rPr>
      </w:pPr>
    </w:p>
    <w:p w14:paraId="1253FA41" w14:textId="77777777" w:rsidR="00BA1397" w:rsidRPr="002E20C8" w:rsidRDefault="00BA1397" w:rsidP="00BA1397">
      <w:pPr>
        <w:keepNext/>
        <w:keepLines/>
        <w:jc w:val="both"/>
        <w:rPr>
          <w:rFonts w:ascii="Arial" w:hAnsi="Arial" w:cs="Arial"/>
          <w:b/>
          <w:sz w:val="22"/>
          <w:szCs w:val="22"/>
        </w:rPr>
      </w:pPr>
      <w:r w:rsidRPr="002E20C8">
        <w:rPr>
          <w:rFonts w:ascii="Arial" w:hAnsi="Arial" w:cs="Arial"/>
          <w:b/>
          <w:sz w:val="22"/>
          <w:szCs w:val="22"/>
          <w:u w:val="single"/>
        </w:rPr>
        <w:t>Skin Sensitivity</w:t>
      </w:r>
      <w:r w:rsidRPr="002E20C8">
        <w:rPr>
          <w:rFonts w:ascii="Arial" w:hAnsi="Arial" w:cs="Arial"/>
          <w:b/>
          <w:sz w:val="22"/>
          <w:szCs w:val="22"/>
        </w:rPr>
        <w:t xml:space="preserve">: </w:t>
      </w:r>
    </w:p>
    <w:p w14:paraId="3AB43827" w14:textId="77777777" w:rsidR="00BA1397" w:rsidRPr="002E20C8" w:rsidRDefault="00BA1397" w:rsidP="00BA1397">
      <w:pPr>
        <w:keepLines/>
        <w:jc w:val="both"/>
        <w:rPr>
          <w:rFonts w:ascii="Arial" w:hAnsi="Arial" w:cs="Arial"/>
          <w:sz w:val="20"/>
          <w:szCs w:val="20"/>
        </w:rPr>
      </w:pPr>
      <w:r w:rsidRPr="002E20C8">
        <w:rPr>
          <w:rFonts w:ascii="Arial" w:hAnsi="Arial" w:cs="Arial"/>
          <w:sz w:val="20"/>
        </w:rPr>
        <w:t>Itching, tenderness, or exaggerated</w:t>
      </w:r>
      <w:r w:rsidRPr="002E20C8">
        <w:rPr>
          <w:rFonts w:ascii="Arial" w:hAnsi="Arial" w:cs="Arial"/>
          <w:sz w:val="20"/>
          <w:szCs w:val="20"/>
        </w:rPr>
        <w:t xml:space="preserve"> responses to </w:t>
      </w:r>
      <w:r w:rsidR="00CE714B" w:rsidRPr="002E20C8">
        <w:rPr>
          <w:rFonts w:ascii="Arial" w:hAnsi="Arial" w:cs="Arial"/>
          <w:sz w:val="20"/>
          <w:szCs w:val="20"/>
        </w:rPr>
        <w:t xml:space="preserve">high </w:t>
      </w:r>
      <w:r w:rsidRPr="002E20C8">
        <w:rPr>
          <w:rFonts w:ascii="Arial" w:hAnsi="Arial" w:cs="Arial"/>
          <w:sz w:val="20"/>
          <w:szCs w:val="20"/>
        </w:rPr>
        <w:t xml:space="preserve">or </w:t>
      </w:r>
      <w:r w:rsidR="00CE714B" w:rsidRPr="002E20C8">
        <w:rPr>
          <w:rFonts w:ascii="Arial" w:hAnsi="Arial" w:cs="Arial"/>
          <w:sz w:val="20"/>
          <w:szCs w:val="20"/>
        </w:rPr>
        <w:t xml:space="preserve">low </w:t>
      </w:r>
      <w:r w:rsidRPr="002E20C8">
        <w:rPr>
          <w:rFonts w:ascii="Arial" w:hAnsi="Arial" w:cs="Arial"/>
          <w:sz w:val="20"/>
          <w:szCs w:val="20"/>
        </w:rPr>
        <w:t>temperatures may occur after surgery.  Usually</w:t>
      </w:r>
      <w:r w:rsidR="003D11BB" w:rsidRPr="002E20C8">
        <w:rPr>
          <w:rFonts w:ascii="Arial" w:hAnsi="Arial" w:cs="Arial"/>
          <w:sz w:val="20"/>
          <w:szCs w:val="20"/>
        </w:rPr>
        <w:t>,</w:t>
      </w:r>
      <w:r w:rsidRPr="002E20C8">
        <w:rPr>
          <w:rFonts w:ascii="Arial" w:hAnsi="Arial" w:cs="Arial"/>
          <w:sz w:val="20"/>
          <w:szCs w:val="20"/>
        </w:rPr>
        <w:t xml:space="preserve"> this resolves during healing, but in rare situations</w:t>
      </w:r>
      <w:r w:rsidR="003D11BB" w:rsidRPr="002E20C8">
        <w:rPr>
          <w:rFonts w:ascii="Arial" w:hAnsi="Arial" w:cs="Arial"/>
          <w:sz w:val="20"/>
          <w:szCs w:val="20"/>
        </w:rPr>
        <w:t>,</w:t>
      </w:r>
      <w:r w:rsidRPr="002E20C8">
        <w:rPr>
          <w:rFonts w:ascii="Arial" w:hAnsi="Arial" w:cs="Arial"/>
          <w:sz w:val="20"/>
          <w:szCs w:val="20"/>
        </w:rPr>
        <w:t xml:space="preserve"> it may be chronic.</w:t>
      </w:r>
    </w:p>
    <w:p w14:paraId="2EDAFC47" w14:textId="77777777" w:rsidR="00BA1397" w:rsidRPr="002E20C8" w:rsidRDefault="00BA1397" w:rsidP="00BA1397">
      <w:pPr>
        <w:keepLines/>
        <w:jc w:val="both"/>
        <w:rPr>
          <w:rFonts w:ascii="Arial" w:hAnsi="Arial" w:cs="Arial"/>
          <w:sz w:val="20"/>
          <w:szCs w:val="20"/>
        </w:rPr>
      </w:pPr>
    </w:p>
    <w:p w14:paraId="220D001E"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2E20C8">
        <w:rPr>
          <w:rFonts w:ascii="Arial" w:hAnsi="Arial" w:cs="Arial"/>
          <w:b/>
          <w:sz w:val="22"/>
          <w:szCs w:val="22"/>
          <w:u w:val="single"/>
        </w:rPr>
        <w:t>Major Wound Separation</w:t>
      </w:r>
      <w:r w:rsidRPr="002E20C8">
        <w:rPr>
          <w:rFonts w:ascii="Arial" w:hAnsi="Arial" w:cs="Arial"/>
          <w:b/>
          <w:sz w:val="22"/>
          <w:szCs w:val="22"/>
        </w:rPr>
        <w:t xml:space="preserve">: </w:t>
      </w:r>
    </w:p>
    <w:p w14:paraId="67CA4DF2" w14:textId="77777777" w:rsidR="00BA1397" w:rsidRPr="002E20C8" w:rsidRDefault="00BA1397" w:rsidP="00BA1397">
      <w:pPr>
        <w:widowControl w:val="0"/>
        <w:autoSpaceDE w:val="0"/>
        <w:autoSpaceDN w:val="0"/>
        <w:adjustRightInd w:val="0"/>
        <w:jc w:val="both"/>
        <w:rPr>
          <w:rFonts w:ascii="Arial" w:hAnsi="Arial" w:cs="Arial"/>
          <w:sz w:val="20"/>
          <w:szCs w:val="20"/>
        </w:rPr>
      </w:pPr>
      <w:r w:rsidRPr="002E20C8">
        <w:rPr>
          <w:rFonts w:ascii="Arial" w:hAnsi="Arial" w:cs="Arial"/>
          <w:sz w:val="20"/>
          <w:szCs w:val="20"/>
        </w:rPr>
        <w:t>Wounds may separate after surgery.</w:t>
      </w:r>
      <w:r w:rsidR="00973C96" w:rsidRPr="002E20C8">
        <w:rPr>
          <w:rFonts w:ascii="Arial" w:hAnsi="Arial" w:cs="Arial"/>
          <w:sz w:val="20"/>
          <w:szCs w:val="20"/>
        </w:rPr>
        <w:t xml:space="preserve"> </w:t>
      </w:r>
      <w:r w:rsidRPr="002E20C8">
        <w:rPr>
          <w:rFonts w:ascii="Arial" w:hAnsi="Arial" w:cs="Arial"/>
          <w:sz w:val="20"/>
          <w:szCs w:val="20"/>
        </w:rPr>
        <w:t xml:space="preserve"> Should this occur, additional treatment including surgery may be necessary. </w:t>
      </w:r>
    </w:p>
    <w:p w14:paraId="571D2EF4" w14:textId="77777777" w:rsidR="00BA1397" w:rsidRPr="002E20C8" w:rsidRDefault="00BA1397" w:rsidP="00BA1397">
      <w:pPr>
        <w:jc w:val="both"/>
        <w:rPr>
          <w:rFonts w:ascii="Arial" w:hAnsi="Arial" w:cs="Arial"/>
          <w:b/>
          <w:sz w:val="20"/>
          <w:szCs w:val="20"/>
          <w:u w:val="words"/>
        </w:rPr>
      </w:pPr>
    </w:p>
    <w:p w14:paraId="159F3204" w14:textId="77777777" w:rsidR="00BA1397" w:rsidRPr="002E20C8" w:rsidRDefault="00BA1397" w:rsidP="00BA1397">
      <w:pPr>
        <w:jc w:val="both"/>
        <w:rPr>
          <w:rFonts w:ascii="Arial" w:hAnsi="Arial" w:cs="Arial"/>
          <w:b/>
          <w:sz w:val="22"/>
          <w:szCs w:val="22"/>
          <w:u w:val="words"/>
        </w:rPr>
      </w:pPr>
      <w:r w:rsidRPr="002E20C8">
        <w:rPr>
          <w:rFonts w:ascii="Arial" w:hAnsi="Arial" w:cs="Arial"/>
          <w:b/>
          <w:sz w:val="22"/>
          <w:szCs w:val="22"/>
          <w:u w:val="words"/>
        </w:rPr>
        <w:t>Sutures</w:t>
      </w:r>
      <w:r w:rsidRPr="002E20C8">
        <w:rPr>
          <w:rFonts w:ascii="Arial" w:hAnsi="Arial" w:cs="Arial"/>
          <w:b/>
          <w:sz w:val="22"/>
          <w:szCs w:val="22"/>
        </w:rPr>
        <w:t>:</w:t>
      </w:r>
      <w:r w:rsidRPr="002E20C8">
        <w:rPr>
          <w:rFonts w:ascii="Arial" w:hAnsi="Arial" w:cs="Arial"/>
          <w:b/>
          <w:sz w:val="22"/>
          <w:szCs w:val="22"/>
          <w:u w:val="words"/>
        </w:rPr>
        <w:t xml:space="preserve"> </w:t>
      </w:r>
    </w:p>
    <w:p w14:paraId="174E8219" w14:textId="77777777" w:rsidR="00BA1397" w:rsidRPr="002E20C8" w:rsidRDefault="00BA1397" w:rsidP="00BA1397">
      <w:pPr>
        <w:jc w:val="both"/>
        <w:rPr>
          <w:rFonts w:ascii="Arial" w:hAnsi="Arial" w:cs="Arial"/>
          <w:sz w:val="20"/>
          <w:szCs w:val="20"/>
        </w:rPr>
      </w:pPr>
      <w:r w:rsidRPr="002E20C8">
        <w:rPr>
          <w:rFonts w:ascii="Arial" w:hAnsi="Arial" w:cs="Arial"/>
          <w:sz w:val="20"/>
          <w:szCs w:val="20"/>
        </w:rPr>
        <w:t>Most surgical techniques use deep sutures.  You may notice these sutures after your surgery.  Sutures may spontaneously poke through the skin, become visible</w:t>
      </w:r>
      <w:r w:rsidR="00DE7AC1" w:rsidRPr="002E20C8">
        <w:rPr>
          <w:rFonts w:ascii="Arial" w:hAnsi="Arial" w:cs="Arial"/>
          <w:sz w:val="20"/>
          <w:szCs w:val="20"/>
        </w:rPr>
        <w:t>,</w:t>
      </w:r>
      <w:r w:rsidRPr="002E20C8">
        <w:rPr>
          <w:rFonts w:ascii="Arial" w:hAnsi="Arial" w:cs="Arial"/>
          <w:sz w:val="20"/>
          <w:szCs w:val="20"/>
        </w:rPr>
        <w:t xml:space="preserve"> or produce irritation that requires suture removal.</w:t>
      </w:r>
    </w:p>
    <w:p w14:paraId="39E1A6DD" w14:textId="77777777" w:rsidR="00BA1397" w:rsidRPr="002E20C8" w:rsidRDefault="00BA1397" w:rsidP="00BA1397">
      <w:pPr>
        <w:keepLines/>
        <w:jc w:val="both"/>
        <w:rPr>
          <w:rFonts w:ascii="Arial" w:hAnsi="Arial" w:cs="Arial"/>
          <w:b/>
          <w:sz w:val="20"/>
          <w:szCs w:val="20"/>
          <w:u w:val="single"/>
        </w:rPr>
      </w:pPr>
    </w:p>
    <w:p w14:paraId="20CB4574" w14:textId="77777777" w:rsidR="00BA1397" w:rsidRPr="002E20C8" w:rsidRDefault="00BA1397" w:rsidP="00BA1397">
      <w:pPr>
        <w:jc w:val="both"/>
        <w:rPr>
          <w:rFonts w:ascii="Arial" w:hAnsi="Arial" w:cs="Arial"/>
          <w:sz w:val="22"/>
          <w:szCs w:val="22"/>
        </w:rPr>
      </w:pPr>
      <w:r w:rsidRPr="002E20C8">
        <w:rPr>
          <w:rFonts w:ascii="Arial" w:hAnsi="Arial" w:cs="Arial"/>
          <w:b/>
          <w:sz w:val="22"/>
          <w:szCs w:val="22"/>
          <w:u w:val="single"/>
        </w:rPr>
        <w:t>Damage to Deeper Structures</w:t>
      </w:r>
      <w:r w:rsidRPr="002E20C8">
        <w:rPr>
          <w:rFonts w:ascii="Arial" w:hAnsi="Arial" w:cs="Arial"/>
          <w:b/>
          <w:sz w:val="22"/>
          <w:szCs w:val="22"/>
        </w:rPr>
        <w:t>:</w:t>
      </w:r>
      <w:r w:rsidRPr="002E20C8">
        <w:rPr>
          <w:rFonts w:ascii="Arial" w:hAnsi="Arial" w:cs="Arial"/>
          <w:sz w:val="22"/>
          <w:szCs w:val="22"/>
        </w:rPr>
        <w:t xml:space="preserve"> </w:t>
      </w:r>
    </w:p>
    <w:p w14:paraId="31342C76" w14:textId="77777777" w:rsidR="00BA1397" w:rsidRPr="002E20C8" w:rsidRDefault="00BA1397" w:rsidP="00BA1397">
      <w:pPr>
        <w:jc w:val="both"/>
        <w:rPr>
          <w:rFonts w:ascii="Arial" w:hAnsi="Arial" w:cs="Arial"/>
          <w:sz w:val="20"/>
          <w:szCs w:val="20"/>
        </w:rPr>
      </w:pPr>
      <w:r w:rsidRPr="002E20C8">
        <w:rPr>
          <w:rFonts w:ascii="Arial" w:hAnsi="Arial" w:cs="Arial"/>
          <w:sz w:val="20"/>
          <w:szCs w:val="20"/>
        </w:rPr>
        <w:t xml:space="preserve">There is the potential for injury to deeper structures including nerves, blood vessels, </w:t>
      </w:r>
      <w:r w:rsidR="00833B19" w:rsidRPr="002E20C8">
        <w:rPr>
          <w:rFonts w:ascii="Arial" w:hAnsi="Arial" w:cs="Arial"/>
          <w:sz w:val="20"/>
          <w:szCs w:val="20"/>
        </w:rPr>
        <w:t xml:space="preserve">lymphatics, </w:t>
      </w:r>
      <w:r w:rsidRPr="002E20C8">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399A82FC"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79FC866" w14:textId="77777777" w:rsidR="00BA1397" w:rsidRPr="002E20C8" w:rsidRDefault="00BA1397" w:rsidP="00BA1397">
      <w:pPr>
        <w:keepNext/>
        <w:tabs>
          <w:tab w:val="left" w:pos="0"/>
        </w:tabs>
        <w:jc w:val="both"/>
        <w:rPr>
          <w:rFonts w:ascii="Arial" w:hAnsi="Arial" w:cs="Arial"/>
          <w:sz w:val="22"/>
          <w:szCs w:val="22"/>
        </w:rPr>
      </w:pPr>
      <w:r w:rsidRPr="002E20C8">
        <w:rPr>
          <w:rFonts w:ascii="Arial" w:hAnsi="Arial" w:cs="Arial"/>
          <w:b/>
          <w:sz w:val="22"/>
          <w:szCs w:val="22"/>
          <w:u w:val="single"/>
        </w:rPr>
        <w:t>Fat Necrosis</w:t>
      </w:r>
      <w:r w:rsidRPr="002E20C8">
        <w:rPr>
          <w:rFonts w:ascii="Arial" w:hAnsi="Arial" w:cs="Arial"/>
          <w:b/>
          <w:sz w:val="22"/>
          <w:szCs w:val="22"/>
        </w:rPr>
        <w:t>:</w:t>
      </w:r>
      <w:r w:rsidRPr="002E20C8">
        <w:rPr>
          <w:rFonts w:ascii="Arial" w:hAnsi="Arial" w:cs="Arial"/>
          <w:sz w:val="22"/>
          <w:szCs w:val="22"/>
        </w:rPr>
        <w:t xml:space="preserve"> </w:t>
      </w:r>
    </w:p>
    <w:p w14:paraId="47D7DC80" w14:textId="77777777" w:rsidR="00BA1397" w:rsidRPr="002E20C8" w:rsidRDefault="00BA1397" w:rsidP="00BA1397">
      <w:pPr>
        <w:tabs>
          <w:tab w:val="left" w:pos="0"/>
        </w:tabs>
        <w:jc w:val="both"/>
        <w:rPr>
          <w:rFonts w:ascii="Arial" w:hAnsi="Arial" w:cs="Arial"/>
          <w:sz w:val="20"/>
          <w:szCs w:val="20"/>
        </w:rPr>
      </w:pPr>
      <w:r w:rsidRPr="002E20C8">
        <w:rPr>
          <w:rFonts w:ascii="Arial" w:hAnsi="Arial" w:cs="Arial"/>
          <w:sz w:val="20"/>
          <w:szCs w:val="20"/>
        </w:rPr>
        <w:t>Fatty tissue found deep in the skin might die.</w:t>
      </w:r>
      <w:r w:rsidR="00973C96" w:rsidRPr="002E20C8">
        <w:rPr>
          <w:rFonts w:ascii="Arial" w:hAnsi="Arial" w:cs="Arial"/>
          <w:sz w:val="20"/>
          <w:szCs w:val="20"/>
        </w:rPr>
        <w:t xml:space="preserve"> </w:t>
      </w:r>
      <w:r w:rsidRPr="002E20C8">
        <w:rPr>
          <w:rFonts w:ascii="Arial" w:hAnsi="Arial" w:cs="Arial"/>
          <w:sz w:val="20"/>
          <w:szCs w:val="20"/>
        </w:rPr>
        <w:t xml:space="preserve"> This may produce areas of firmness within the skin.  Additional surgery to remove areas of fat necrosis may be necessary.  There is </w:t>
      </w:r>
      <w:r w:rsidR="006C698E">
        <w:rPr>
          <w:rFonts w:ascii="Arial" w:hAnsi="Arial" w:cs="Arial"/>
          <w:sz w:val="20"/>
          <w:szCs w:val="20"/>
        </w:rPr>
        <w:t>a</w:t>
      </w:r>
      <w:r w:rsidR="006C698E" w:rsidRPr="002E20C8">
        <w:rPr>
          <w:rFonts w:ascii="Arial" w:hAnsi="Arial" w:cs="Arial"/>
          <w:sz w:val="20"/>
          <w:szCs w:val="20"/>
        </w:rPr>
        <w:t xml:space="preserve"> </w:t>
      </w:r>
      <w:r w:rsidRPr="002E20C8">
        <w:rPr>
          <w:rFonts w:ascii="Arial" w:hAnsi="Arial" w:cs="Arial"/>
          <w:sz w:val="20"/>
          <w:szCs w:val="20"/>
        </w:rPr>
        <w:t>possibility of contour irregularities in the skin that may result from fat necrosis.</w:t>
      </w:r>
    </w:p>
    <w:p w14:paraId="3F33069F" w14:textId="77777777" w:rsidR="00BA1397" w:rsidRPr="002E20C8" w:rsidRDefault="00BA1397" w:rsidP="00BA1397">
      <w:pPr>
        <w:jc w:val="both"/>
        <w:rPr>
          <w:rFonts w:ascii="Arial" w:hAnsi="Arial" w:cs="Arial"/>
          <w:b/>
          <w:sz w:val="20"/>
          <w:szCs w:val="20"/>
          <w:u w:val="words"/>
        </w:rPr>
      </w:pPr>
    </w:p>
    <w:p w14:paraId="2391DFB9"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2E20C8">
        <w:rPr>
          <w:rFonts w:ascii="Arial" w:hAnsi="Arial" w:cs="Arial"/>
          <w:b/>
          <w:bCs/>
          <w:sz w:val="22"/>
          <w:szCs w:val="22"/>
          <w:u w:val="single"/>
        </w:rPr>
        <w:t>Surgical Anesthesia</w:t>
      </w:r>
      <w:r w:rsidRPr="002E20C8">
        <w:rPr>
          <w:rFonts w:ascii="Arial" w:hAnsi="Arial" w:cs="Arial"/>
          <w:b/>
          <w:sz w:val="22"/>
          <w:szCs w:val="22"/>
        </w:rPr>
        <w:t>:</w:t>
      </w:r>
      <w:r w:rsidRPr="002E20C8">
        <w:rPr>
          <w:rFonts w:ascii="Arial" w:hAnsi="Arial" w:cs="Arial"/>
          <w:sz w:val="22"/>
          <w:szCs w:val="22"/>
        </w:rPr>
        <w:t xml:space="preserve"> </w:t>
      </w:r>
    </w:p>
    <w:p w14:paraId="2E408D81" w14:textId="77777777" w:rsidR="00BA1397" w:rsidRPr="002E20C8" w:rsidRDefault="00BA1397" w:rsidP="00BA1397">
      <w:pPr>
        <w:widowControl w:val="0"/>
        <w:autoSpaceDE w:val="0"/>
        <w:autoSpaceDN w:val="0"/>
        <w:adjustRightInd w:val="0"/>
        <w:jc w:val="both"/>
        <w:rPr>
          <w:rFonts w:ascii="Arial" w:hAnsi="Arial" w:cs="Arial"/>
          <w:sz w:val="20"/>
          <w:szCs w:val="20"/>
        </w:rPr>
      </w:pPr>
      <w:r w:rsidRPr="002E20C8">
        <w:rPr>
          <w:rFonts w:ascii="Arial" w:hAnsi="Arial" w:cs="Arial"/>
          <w:sz w:val="20"/>
          <w:szCs w:val="20"/>
        </w:rPr>
        <w:t xml:space="preserve">Both local and general anesthesia involve risk.  There is </w:t>
      </w:r>
      <w:r w:rsidR="006C698E">
        <w:rPr>
          <w:rFonts w:ascii="Arial" w:hAnsi="Arial" w:cs="Arial"/>
          <w:sz w:val="20"/>
          <w:szCs w:val="20"/>
        </w:rPr>
        <w:t>a</w:t>
      </w:r>
      <w:r w:rsidR="006C698E" w:rsidRPr="002E20C8">
        <w:rPr>
          <w:rFonts w:ascii="Arial" w:hAnsi="Arial" w:cs="Arial"/>
          <w:sz w:val="20"/>
          <w:szCs w:val="20"/>
        </w:rPr>
        <w:t xml:space="preserve"> </w:t>
      </w:r>
      <w:r w:rsidRPr="002E20C8">
        <w:rPr>
          <w:rFonts w:ascii="Arial" w:hAnsi="Arial" w:cs="Arial"/>
          <w:sz w:val="20"/>
          <w:szCs w:val="20"/>
        </w:rPr>
        <w:t>possibility of complications, injury, and even death from all forms of surgical anesthesia or sedation.</w:t>
      </w:r>
    </w:p>
    <w:p w14:paraId="7D816AC5" w14:textId="77777777" w:rsidR="00BA1397" w:rsidRPr="002E20C8" w:rsidRDefault="00BA1397" w:rsidP="00BA1397">
      <w:pPr>
        <w:tabs>
          <w:tab w:val="left" w:pos="0"/>
        </w:tabs>
        <w:jc w:val="both"/>
        <w:rPr>
          <w:rFonts w:ascii="Arial" w:hAnsi="Arial" w:cs="Arial"/>
          <w:sz w:val="20"/>
          <w:szCs w:val="20"/>
        </w:rPr>
      </w:pPr>
    </w:p>
    <w:p w14:paraId="68EA10C2" w14:textId="77777777" w:rsidR="00BA1397" w:rsidRPr="002E20C8" w:rsidRDefault="00BA1397" w:rsidP="00BA1397">
      <w:pPr>
        <w:jc w:val="both"/>
        <w:rPr>
          <w:rFonts w:ascii="Arial" w:hAnsi="Arial" w:cs="Arial"/>
          <w:sz w:val="22"/>
          <w:szCs w:val="22"/>
        </w:rPr>
      </w:pPr>
      <w:r w:rsidRPr="002E20C8">
        <w:rPr>
          <w:rFonts w:ascii="Arial" w:hAnsi="Arial" w:cs="Arial"/>
          <w:b/>
          <w:sz w:val="22"/>
          <w:szCs w:val="22"/>
          <w:u w:val="single"/>
        </w:rPr>
        <w:t>Shock</w:t>
      </w:r>
      <w:r w:rsidRPr="002E20C8">
        <w:rPr>
          <w:rFonts w:ascii="Arial" w:hAnsi="Arial" w:cs="Arial"/>
          <w:b/>
          <w:sz w:val="22"/>
          <w:szCs w:val="22"/>
        </w:rPr>
        <w:t>:</w:t>
      </w:r>
      <w:r w:rsidRPr="002E20C8">
        <w:rPr>
          <w:rFonts w:ascii="Arial" w:hAnsi="Arial" w:cs="Arial"/>
          <w:sz w:val="22"/>
          <w:szCs w:val="22"/>
        </w:rPr>
        <w:t xml:space="preserve"> </w:t>
      </w:r>
    </w:p>
    <w:p w14:paraId="7691D2CB" w14:textId="77777777" w:rsidR="00BA1397" w:rsidRPr="002E20C8" w:rsidRDefault="00BA1397" w:rsidP="00BA1397">
      <w:pPr>
        <w:jc w:val="both"/>
        <w:rPr>
          <w:rFonts w:ascii="Arial" w:hAnsi="Arial" w:cs="Arial"/>
          <w:sz w:val="20"/>
          <w:szCs w:val="20"/>
        </w:rPr>
      </w:pPr>
      <w:r w:rsidRPr="002E20C8">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53509A4D" w14:textId="77777777" w:rsidR="00BA1397" w:rsidRPr="002E20C8" w:rsidRDefault="00BA1397" w:rsidP="00BA1397">
      <w:pPr>
        <w:jc w:val="both"/>
        <w:rPr>
          <w:rFonts w:ascii="Arial" w:hAnsi="Arial" w:cs="Arial"/>
          <w:b/>
          <w:sz w:val="20"/>
          <w:szCs w:val="20"/>
          <w:u w:val="single"/>
        </w:rPr>
      </w:pPr>
    </w:p>
    <w:p w14:paraId="563C4CD2"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2E20C8">
        <w:rPr>
          <w:rFonts w:ascii="Arial" w:hAnsi="Arial" w:cs="Arial"/>
          <w:b/>
          <w:bCs/>
          <w:sz w:val="22"/>
          <w:szCs w:val="22"/>
          <w:u w:val="single"/>
        </w:rPr>
        <w:lastRenderedPageBreak/>
        <w:t>Pain</w:t>
      </w:r>
      <w:r w:rsidRPr="002E20C8">
        <w:rPr>
          <w:rFonts w:ascii="Arial" w:hAnsi="Arial" w:cs="Arial"/>
          <w:b/>
          <w:sz w:val="22"/>
          <w:szCs w:val="22"/>
        </w:rPr>
        <w:t>:</w:t>
      </w:r>
      <w:r w:rsidRPr="002E20C8">
        <w:rPr>
          <w:rFonts w:ascii="Arial" w:hAnsi="Arial" w:cs="Arial"/>
          <w:sz w:val="22"/>
          <w:szCs w:val="22"/>
        </w:rPr>
        <w:t xml:space="preserve"> </w:t>
      </w:r>
    </w:p>
    <w:p w14:paraId="625BEDC0" w14:textId="77777777" w:rsidR="009A45F7" w:rsidRPr="002E20C8" w:rsidRDefault="009A45F7" w:rsidP="009A45F7">
      <w:pPr>
        <w:widowControl w:val="0"/>
        <w:autoSpaceDE w:val="0"/>
        <w:autoSpaceDN w:val="0"/>
        <w:adjustRightInd w:val="0"/>
        <w:jc w:val="both"/>
        <w:rPr>
          <w:rFonts w:ascii="Arial" w:hAnsi="Arial" w:cs="Arial"/>
          <w:sz w:val="20"/>
          <w:szCs w:val="20"/>
        </w:rPr>
      </w:pPr>
      <w:r w:rsidRPr="002E20C8">
        <w:rPr>
          <w:rFonts w:ascii="Arial" w:hAnsi="Arial" w:cs="Arial"/>
          <w:sz w:val="20"/>
          <w:szCs w:val="20"/>
        </w:rPr>
        <w:t xml:space="preserve">You will experience pain after your surgery.  </w:t>
      </w:r>
      <w:r w:rsidRPr="002E20C8">
        <w:rPr>
          <w:rFonts w:ascii="Arial" w:hAnsi="Arial" w:cs="Arial"/>
          <w:spacing w:val="-2"/>
          <w:sz w:val="20"/>
          <w:szCs w:val="20"/>
        </w:rPr>
        <w:t xml:space="preserve">Pain of varying intensity and duration may occur and persist after surgery.  If you are a chronic pain patient followed by a </w:t>
      </w:r>
      <w:r w:rsidR="00831F62" w:rsidRPr="002E20C8">
        <w:rPr>
          <w:rFonts w:ascii="Arial" w:hAnsi="Arial" w:cs="Arial"/>
          <w:spacing w:val="-2"/>
          <w:sz w:val="20"/>
          <w:szCs w:val="20"/>
        </w:rPr>
        <w:t>pain therapy practitioner</w:t>
      </w:r>
      <w:r w:rsidRPr="002E20C8">
        <w:rPr>
          <w:rFonts w:ascii="Arial" w:hAnsi="Arial" w:cs="Arial"/>
          <w:spacing w:val="-2"/>
          <w:sz w:val="20"/>
          <w:szCs w:val="20"/>
        </w:rPr>
        <w:t xml:space="preserve">, you may be asked to see this practitioner </w:t>
      </w:r>
      <w:r w:rsidR="00876599" w:rsidRPr="002E20C8">
        <w:rPr>
          <w:rFonts w:ascii="Arial" w:hAnsi="Arial" w:cs="Arial"/>
          <w:spacing w:val="-2"/>
          <w:sz w:val="20"/>
          <w:szCs w:val="20"/>
        </w:rPr>
        <w:t>preoperatively</w:t>
      </w:r>
      <w:r w:rsidRPr="002E20C8">
        <w:rPr>
          <w:rFonts w:ascii="Arial" w:hAnsi="Arial" w:cs="Arial"/>
          <w:spacing w:val="-2"/>
          <w:sz w:val="20"/>
          <w:szCs w:val="20"/>
        </w:rPr>
        <w:t xml:space="preserve"> to assist you in the management of your pain disorder in the postoperative period. </w:t>
      </w:r>
      <w:r w:rsidR="003D11BB" w:rsidRPr="002E20C8">
        <w:rPr>
          <w:rFonts w:ascii="Arial" w:hAnsi="Arial" w:cs="Arial"/>
          <w:spacing w:val="-2"/>
          <w:sz w:val="20"/>
          <w:szCs w:val="20"/>
        </w:rPr>
        <w:t xml:space="preserve"> </w:t>
      </w:r>
      <w:r w:rsidRPr="002E20C8">
        <w:rPr>
          <w:rFonts w:ascii="Arial" w:hAnsi="Arial" w:cs="Arial"/>
          <w:sz w:val="20"/>
          <w:szCs w:val="20"/>
        </w:rPr>
        <w:t xml:space="preserve">Chronic pain may occur very infrequently </w:t>
      </w:r>
      <w:r w:rsidR="00831F62" w:rsidRPr="002E20C8">
        <w:rPr>
          <w:rFonts w:ascii="Arial" w:hAnsi="Arial" w:cs="Arial"/>
          <w:sz w:val="20"/>
          <w:szCs w:val="20"/>
        </w:rPr>
        <w:t xml:space="preserve">because of </w:t>
      </w:r>
      <w:r w:rsidRPr="002E20C8">
        <w:rPr>
          <w:rFonts w:ascii="Arial" w:hAnsi="Arial" w:cs="Arial"/>
          <w:sz w:val="20"/>
          <w:szCs w:val="20"/>
        </w:rPr>
        <w:t xml:space="preserve">nerves becoming trapped in scar tissue or </w:t>
      </w:r>
      <w:r w:rsidR="007513AA" w:rsidRPr="002E20C8">
        <w:rPr>
          <w:rFonts w:ascii="Arial" w:hAnsi="Arial" w:cs="Arial"/>
          <w:sz w:val="20"/>
          <w:szCs w:val="20"/>
        </w:rPr>
        <w:t xml:space="preserve">because of </w:t>
      </w:r>
      <w:r w:rsidRPr="002E20C8">
        <w:rPr>
          <w:rFonts w:ascii="Arial" w:hAnsi="Arial" w:cs="Arial"/>
          <w:sz w:val="20"/>
          <w:szCs w:val="20"/>
        </w:rPr>
        <w:t>tissue stretching.</w:t>
      </w:r>
    </w:p>
    <w:p w14:paraId="7BBCDA4E" w14:textId="77777777" w:rsidR="009A45F7" w:rsidRPr="002E20C8" w:rsidRDefault="009A45F7" w:rsidP="009A45F7">
      <w:pPr>
        <w:widowControl w:val="0"/>
        <w:autoSpaceDE w:val="0"/>
        <w:autoSpaceDN w:val="0"/>
        <w:adjustRightInd w:val="0"/>
        <w:jc w:val="both"/>
        <w:rPr>
          <w:rFonts w:ascii="Arial" w:hAnsi="Arial" w:cs="Arial"/>
          <w:sz w:val="20"/>
          <w:szCs w:val="20"/>
        </w:rPr>
      </w:pPr>
    </w:p>
    <w:p w14:paraId="170FD055" w14:textId="77777777" w:rsidR="009A45F7" w:rsidRPr="002E20C8" w:rsidRDefault="009A45F7" w:rsidP="009A45F7">
      <w:pPr>
        <w:autoSpaceDE w:val="0"/>
        <w:autoSpaceDN w:val="0"/>
        <w:adjustRightInd w:val="0"/>
        <w:jc w:val="both"/>
        <w:rPr>
          <w:rFonts w:ascii="Arial" w:hAnsi="Arial" w:cs="Arial"/>
          <w:sz w:val="20"/>
          <w:szCs w:val="20"/>
        </w:rPr>
      </w:pPr>
      <w:r w:rsidRPr="002E20C8">
        <w:rPr>
          <w:rFonts w:ascii="Arial" w:hAnsi="Arial" w:cs="Arial"/>
          <w:sz w:val="20"/>
          <w:szCs w:val="20"/>
        </w:rPr>
        <w:t>There are nerve endings that may become involved with healing scars from surgery.</w:t>
      </w:r>
      <w:r w:rsidR="00973C96" w:rsidRPr="002E20C8">
        <w:rPr>
          <w:rFonts w:ascii="Arial" w:hAnsi="Arial" w:cs="Arial"/>
          <w:sz w:val="20"/>
          <w:szCs w:val="20"/>
        </w:rPr>
        <w:t xml:space="preserve"> </w:t>
      </w:r>
      <w:r w:rsidRPr="002E20C8">
        <w:rPr>
          <w:rFonts w:ascii="Arial" w:hAnsi="Arial" w:cs="Arial"/>
          <w:sz w:val="20"/>
          <w:szCs w:val="20"/>
        </w:rPr>
        <w:t xml:space="preserve"> While there may not be a major nerve injury, the small nerve endings </w:t>
      </w:r>
      <w:r w:rsidR="00833540" w:rsidRPr="002E20C8">
        <w:rPr>
          <w:rFonts w:ascii="Arial" w:hAnsi="Arial" w:cs="Arial"/>
          <w:sz w:val="20"/>
          <w:szCs w:val="20"/>
        </w:rPr>
        <w:t xml:space="preserve">may become too active </w:t>
      </w:r>
      <w:r w:rsidRPr="002E20C8">
        <w:rPr>
          <w:rFonts w:ascii="Arial" w:hAnsi="Arial" w:cs="Arial"/>
          <w:sz w:val="20"/>
          <w:szCs w:val="20"/>
        </w:rPr>
        <w:t>during the healing period</w:t>
      </w:r>
      <w:r w:rsidR="00833540" w:rsidRPr="002E20C8">
        <w:rPr>
          <w:rFonts w:ascii="Arial" w:hAnsi="Arial" w:cs="Arial"/>
          <w:sz w:val="20"/>
          <w:szCs w:val="20"/>
        </w:rPr>
        <w:t>,</w:t>
      </w:r>
      <w:r w:rsidRPr="002E20C8">
        <w:rPr>
          <w:rFonts w:ascii="Arial" w:hAnsi="Arial" w:cs="Arial"/>
          <w:sz w:val="20"/>
          <w:szCs w:val="20"/>
        </w:rPr>
        <w:t xml:space="preserve"> producing a painful or oversensitive area due to the small sensory nerve</w:t>
      </w:r>
      <w:r w:rsidR="00833540" w:rsidRPr="002E20C8">
        <w:rPr>
          <w:rFonts w:ascii="Arial" w:hAnsi="Arial" w:cs="Arial"/>
          <w:sz w:val="20"/>
          <w:szCs w:val="20"/>
        </w:rPr>
        <w:t>s</w:t>
      </w:r>
      <w:r w:rsidRPr="002E20C8">
        <w:rPr>
          <w:rFonts w:ascii="Arial" w:hAnsi="Arial" w:cs="Arial"/>
          <w:sz w:val="20"/>
          <w:szCs w:val="20"/>
        </w:rPr>
        <w:t xml:space="preserve"> involved with scar tissue.</w:t>
      </w:r>
      <w:r w:rsidR="00973C96" w:rsidRPr="002E20C8">
        <w:rPr>
          <w:rFonts w:ascii="Arial" w:hAnsi="Arial" w:cs="Arial"/>
          <w:sz w:val="20"/>
          <w:szCs w:val="20"/>
        </w:rPr>
        <w:t xml:space="preserve"> </w:t>
      </w:r>
      <w:r w:rsidRPr="002E20C8">
        <w:rPr>
          <w:rFonts w:ascii="Arial" w:hAnsi="Arial" w:cs="Arial"/>
          <w:sz w:val="20"/>
          <w:szCs w:val="20"/>
        </w:rPr>
        <w:t xml:space="preserve"> Often, massage and early nonsurgical intervention resolve this. </w:t>
      </w:r>
      <w:r w:rsidR="003D11BB" w:rsidRPr="002E20C8">
        <w:rPr>
          <w:rFonts w:ascii="Arial" w:hAnsi="Arial" w:cs="Arial"/>
          <w:sz w:val="20"/>
          <w:szCs w:val="20"/>
        </w:rPr>
        <w:t xml:space="preserve"> </w:t>
      </w:r>
      <w:r w:rsidRPr="002E20C8">
        <w:rPr>
          <w:rFonts w:ascii="Arial" w:hAnsi="Arial" w:cs="Arial"/>
          <w:sz w:val="20"/>
          <w:szCs w:val="20"/>
        </w:rPr>
        <w:t>It is important to discuss postsurgical pain with your surgeon.</w:t>
      </w:r>
    </w:p>
    <w:p w14:paraId="54B8193B" w14:textId="77777777" w:rsidR="00BA1397" w:rsidRPr="002E20C8" w:rsidRDefault="00BA1397" w:rsidP="00BA139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5ACC9CC" w14:textId="77777777" w:rsidR="00BA1397" w:rsidRPr="002E20C8" w:rsidRDefault="00BA1397" w:rsidP="00BA1397">
      <w:pPr>
        <w:keepNext/>
        <w:keepLines/>
        <w:widowControl w:val="0"/>
        <w:autoSpaceDE w:val="0"/>
        <w:autoSpaceDN w:val="0"/>
        <w:adjustRightInd w:val="0"/>
        <w:jc w:val="both"/>
        <w:rPr>
          <w:rFonts w:ascii="Arial" w:hAnsi="Arial" w:cs="Arial"/>
          <w:sz w:val="22"/>
          <w:szCs w:val="22"/>
        </w:rPr>
      </w:pPr>
      <w:r w:rsidRPr="002E20C8">
        <w:rPr>
          <w:rFonts w:ascii="Arial" w:hAnsi="Arial" w:cs="Arial"/>
          <w:b/>
          <w:bCs/>
          <w:sz w:val="22"/>
          <w:szCs w:val="22"/>
          <w:u w:val="single"/>
        </w:rPr>
        <w:t>Cardiac and Pulmonary Complications</w:t>
      </w:r>
      <w:r w:rsidRPr="002E20C8">
        <w:rPr>
          <w:rFonts w:ascii="Arial" w:hAnsi="Arial" w:cs="Arial"/>
          <w:b/>
          <w:sz w:val="22"/>
          <w:szCs w:val="22"/>
        </w:rPr>
        <w:t>:</w:t>
      </w:r>
      <w:r w:rsidRPr="002E20C8">
        <w:rPr>
          <w:rFonts w:ascii="Arial" w:hAnsi="Arial" w:cs="Arial"/>
          <w:sz w:val="22"/>
          <w:szCs w:val="22"/>
        </w:rPr>
        <w:t xml:space="preserve"> </w:t>
      </w:r>
    </w:p>
    <w:p w14:paraId="40C65706" w14:textId="77777777" w:rsidR="00BA1397" w:rsidRPr="002E20C8" w:rsidRDefault="00BA1397" w:rsidP="00BA1397">
      <w:pPr>
        <w:autoSpaceDE w:val="0"/>
        <w:autoSpaceDN w:val="0"/>
        <w:adjustRightInd w:val="0"/>
        <w:jc w:val="both"/>
        <w:rPr>
          <w:rFonts w:ascii="Arial" w:hAnsi="Arial" w:cs="Arial"/>
          <w:sz w:val="20"/>
          <w:szCs w:val="20"/>
        </w:rPr>
      </w:pPr>
      <w:r w:rsidRPr="002E20C8">
        <w:rPr>
          <w:rFonts w:ascii="Arial" w:hAnsi="Arial" w:cs="Arial"/>
          <w:sz w:val="20"/>
          <w:szCs w:val="20"/>
        </w:rPr>
        <w:t>Pulmonary complications may occur secondary to blood clots (pulmonary emboli), fat deposits (fat emboli), pneumonia, or partial collapse of the lungs after general anesthesia.  Pulmonary emboli can be life</w:t>
      </w:r>
      <w:r w:rsidR="00833540" w:rsidRPr="002E20C8">
        <w:rPr>
          <w:rFonts w:ascii="Arial" w:hAnsi="Arial" w:cs="Arial"/>
          <w:sz w:val="20"/>
          <w:szCs w:val="20"/>
        </w:rPr>
        <w:t xml:space="preserve"> </w:t>
      </w:r>
      <w:r w:rsidRPr="002E20C8">
        <w:rPr>
          <w:rFonts w:ascii="Arial" w:hAnsi="Arial" w:cs="Arial"/>
          <w:sz w:val="20"/>
          <w:szCs w:val="20"/>
        </w:rPr>
        <w:t>threatening or fatal in some circumstances.  Inactivity and other conditions may increase the incidence of blood clots traveling to the lungs</w:t>
      </w:r>
      <w:r w:rsidR="00833540" w:rsidRPr="002E20C8">
        <w:rPr>
          <w:rFonts w:ascii="Arial" w:hAnsi="Arial" w:cs="Arial"/>
          <w:sz w:val="20"/>
          <w:szCs w:val="20"/>
        </w:rPr>
        <w:t>,</w:t>
      </w:r>
      <w:r w:rsidRPr="002E20C8">
        <w:rPr>
          <w:rFonts w:ascii="Arial" w:hAnsi="Arial" w:cs="Arial"/>
          <w:sz w:val="20"/>
          <w:szCs w:val="20"/>
        </w:rPr>
        <w:t xml:space="preserve"> causing a major blood clot that may result in death.  It is important to discuss with your physician any history of swelling in your legs or blood clots that may contribute to this condition.  Cardiac complications are a risk with any surgery and anesthesia, even in patients without symptoms. </w:t>
      </w:r>
      <w:r w:rsidR="00973C96" w:rsidRPr="002E20C8">
        <w:rPr>
          <w:rFonts w:ascii="Arial" w:hAnsi="Arial" w:cs="Arial"/>
          <w:sz w:val="20"/>
          <w:szCs w:val="20"/>
        </w:rPr>
        <w:t xml:space="preserve"> </w:t>
      </w:r>
      <w:r w:rsidRPr="002E20C8">
        <w:rPr>
          <w:rFonts w:ascii="Arial" w:hAnsi="Arial" w:cs="Arial"/>
          <w:sz w:val="20"/>
          <w:szCs w:val="20"/>
          <w:u w:val="single"/>
        </w:rPr>
        <w:t>If you experience shortness of breath, chest pain, or unusual heartbeats, seek medical attention immediately.</w:t>
      </w:r>
      <w:r w:rsidRPr="002E20C8">
        <w:rPr>
          <w:rFonts w:ascii="Arial" w:hAnsi="Arial" w:cs="Arial"/>
          <w:sz w:val="20"/>
          <w:szCs w:val="20"/>
        </w:rPr>
        <w:t xml:space="preserve">  Should any of these complications occur, you may require hospitalization and additional treatment.  </w:t>
      </w:r>
    </w:p>
    <w:p w14:paraId="140558B3" w14:textId="77777777" w:rsidR="00BA1397" w:rsidRPr="002E20C8" w:rsidRDefault="00BA1397" w:rsidP="00BA1397">
      <w:pPr>
        <w:keepLines/>
        <w:widowControl w:val="0"/>
        <w:autoSpaceDE w:val="0"/>
        <w:autoSpaceDN w:val="0"/>
        <w:adjustRightInd w:val="0"/>
        <w:jc w:val="both"/>
        <w:rPr>
          <w:rFonts w:ascii="Arial" w:hAnsi="Arial" w:cs="Arial"/>
          <w:sz w:val="20"/>
          <w:szCs w:val="20"/>
        </w:rPr>
      </w:pPr>
    </w:p>
    <w:p w14:paraId="2C288480" w14:textId="77777777" w:rsidR="00BA1397" w:rsidRPr="002E20C8" w:rsidRDefault="00BA1397" w:rsidP="00BA1397">
      <w:pPr>
        <w:autoSpaceDE w:val="0"/>
        <w:autoSpaceDN w:val="0"/>
        <w:adjustRightInd w:val="0"/>
        <w:jc w:val="both"/>
        <w:rPr>
          <w:rFonts w:ascii="Arial" w:hAnsi="Arial" w:cs="Arial"/>
          <w:b/>
          <w:sz w:val="22"/>
          <w:szCs w:val="22"/>
        </w:rPr>
      </w:pPr>
      <w:r w:rsidRPr="002E20C8">
        <w:rPr>
          <w:rFonts w:ascii="Arial" w:hAnsi="Arial" w:cs="Arial"/>
          <w:b/>
          <w:sz w:val="22"/>
          <w:szCs w:val="22"/>
          <w:u w:val="single"/>
        </w:rPr>
        <w:t>Venous Thrombosis (Clot) and Sequelae</w:t>
      </w:r>
      <w:r w:rsidRPr="002E20C8">
        <w:rPr>
          <w:rFonts w:ascii="Arial" w:hAnsi="Arial" w:cs="Arial"/>
          <w:b/>
          <w:sz w:val="22"/>
          <w:szCs w:val="22"/>
        </w:rPr>
        <w:t xml:space="preserve">: </w:t>
      </w:r>
    </w:p>
    <w:p w14:paraId="296FE231" w14:textId="77777777" w:rsidR="00BA1397" w:rsidRPr="002E20C8" w:rsidRDefault="00BA1397" w:rsidP="00BA1397">
      <w:pPr>
        <w:autoSpaceDE w:val="0"/>
        <w:autoSpaceDN w:val="0"/>
        <w:adjustRightInd w:val="0"/>
        <w:jc w:val="both"/>
        <w:rPr>
          <w:rFonts w:ascii="Arial" w:hAnsi="Arial" w:cs="Arial"/>
          <w:sz w:val="20"/>
          <w:szCs w:val="20"/>
        </w:rPr>
      </w:pPr>
      <w:r w:rsidRPr="002E20C8">
        <w:rPr>
          <w:rFonts w:ascii="Arial" w:hAnsi="Arial" w:cs="Arial"/>
          <w:sz w:val="20"/>
          <w:szCs w:val="20"/>
        </w:rPr>
        <w:t>Thrombosed veins, which resemble cords, occasionally develop in the area of the breast or around IV sites, and usually resolve without medical or surgical treatment.</w:t>
      </w:r>
      <w:r w:rsidR="00973C96" w:rsidRPr="002E20C8">
        <w:rPr>
          <w:rFonts w:ascii="Arial" w:hAnsi="Arial" w:cs="Arial"/>
          <w:sz w:val="20"/>
          <w:szCs w:val="20"/>
        </w:rPr>
        <w:t xml:space="preserve"> </w:t>
      </w:r>
      <w:r w:rsidRPr="002E20C8">
        <w:rPr>
          <w:rFonts w:ascii="Arial" w:hAnsi="Arial" w:cs="Arial"/>
          <w:sz w:val="20"/>
          <w:szCs w:val="20"/>
        </w:rPr>
        <w:t xml:space="preserve"> It is important to discuss with your surgeon any birth control pills you are taking.</w:t>
      </w:r>
      <w:r w:rsidR="00973C96" w:rsidRPr="002E20C8">
        <w:rPr>
          <w:rFonts w:ascii="Arial" w:hAnsi="Arial" w:cs="Arial"/>
          <w:sz w:val="20"/>
          <w:szCs w:val="20"/>
        </w:rPr>
        <w:t xml:space="preserve"> </w:t>
      </w:r>
      <w:r w:rsidRPr="002E20C8">
        <w:rPr>
          <w:rFonts w:ascii="Arial" w:hAnsi="Arial" w:cs="Arial"/>
          <w:sz w:val="20"/>
          <w:szCs w:val="20"/>
        </w:rPr>
        <w:t xml:space="preserve"> Certain high</w:t>
      </w:r>
      <w:r w:rsidR="00CE3C11" w:rsidRPr="002E20C8">
        <w:rPr>
          <w:rFonts w:ascii="Arial" w:hAnsi="Arial" w:cs="Arial"/>
          <w:sz w:val="20"/>
          <w:szCs w:val="20"/>
        </w:rPr>
        <w:t>-</w:t>
      </w:r>
      <w:r w:rsidRPr="002E20C8">
        <w:rPr>
          <w:rFonts w:ascii="Arial" w:hAnsi="Arial" w:cs="Arial"/>
          <w:sz w:val="20"/>
          <w:szCs w:val="20"/>
        </w:rPr>
        <w:t>estrogen pills may increase your risk of thrombosed veins</w:t>
      </w:r>
      <w:r w:rsidR="00CE3C11" w:rsidRPr="002E20C8">
        <w:rPr>
          <w:rFonts w:ascii="Arial" w:hAnsi="Arial" w:cs="Arial"/>
          <w:sz w:val="20"/>
          <w:szCs w:val="20"/>
        </w:rPr>
        <w:t>.  P</w:t>
      </w:r>
      <w:r w:rsidRPr="002E20C8">
        <w:rPr>
          <w:rFonts w:ascii="Arial" w:hAnsi="Arial" w:cs="Arial"/>
          <w:sz w:val="20"/>
          <w:szCs w:val="20"/>
        </w:rPr>
        <w:t xml:space="preserve">ersonal history of bleeding and clotting problems may also increase your risk of thrombosed veins. </w:t>
      </w:r>
    </w:p>
    <w:p w14:paraId="44453469" w14:textId="77777777" w:rsidR="00BA1397" w:rsidRPr="002E20C8" w:rsidRDefault="00BA1397" w:rsidP="00BA1397">
      <w:pPr>
        <w:widowControl w:val="0"/>
        <w:autoSpaceDE w:val="0"/>
        <w:autoSpaceDN w:val="0"/>
        <w:adjustRightInd w:val="0"/>
        <w:jc w:val="both"/>
        <w:rPr>
          <w:rFonts w:ascii="Arial" w:hAnsi="Arial" w:cs="Arial"/>
          <w:sz w:val="20"/>
          <w:szCs w:val="20"/>
        </w:rPr>
      </w:pPr>
    </w:p>
    <w:p w14:paraId="2DF88C58" w14:textId="77777777" w:rsidR="00BA1397" w:rsidRPr="002E20C8" w:rsidRDefault="00BA1397" w:rsidP="00BA1397">
      <w:pPr>
        <w:jc w:val="both"/>
        <w:rPr>
          <w:rFonts w:ascii="Arial" w:hAnsi="Arial" w:cs="Arial"/>
          <w:sz w:val="22"/>
          <w:szCs w:val="22"/>
        </w:rPr>
      </w:pPr>
      <w:r w:rsidRPr="002E20C8">
        <w:rPr>
          <w:rFonts w:ascii="Arial" w:hAnsi="Arial" w:cs="Arial"/>
          <w:b/>
          <w:sz w:val="22"/>
          <w:szCs w:val="22"/>
          <w:u w:val="single"/>
        </w:rPr>
        <w:t>Allergic Reactions</w:t>
      </w:r>
      <w:r w:rsidRPr="002E20C8">
        <w:rPr>
          <w:rFonts w:ascii="Arial" w:hAnsi="Arial" w:cs="Arial"/>
          <w:b/>
          <w:sz w:val="22"/>
          <w:szCs w:val="22"/>
        </w:rPr>
        <w:t>:</w:t>
      </w:r>
      <w:r w:rsidRPr="002E20C8">
        <w:rPr>
          <w:rFonts w:ascii="Arial" w:hAnsi="Arial" w:cs="Arial"/>
          <w:sz w:val="22"/>
          <w:szCs w:val="22"/>
        </w:rPr>
        <w:t xml:space="preserve"> </w:t>
      </w:r>
    </w:p>
    <w:p w14:paraId="332CCA89" w14:textId="77777777" w:rsidR="00BA1397" w:rsidRPr="002E20C8" w:rsidRDefault="00BA1397" w:rsidP="005F61A3">
      <w:pPr>
        <w:jc w:val="both"/>
        <w:rPr>
          <w:rFonts w:ascii="Arial" w:hAnsi="Arial" w:cs="Arial"/>
          <w:sz w:val="20"/>
          <w:szCs w:val="20"/>
        </w:rPr>
      </w:pPr>
      <w:r w:rsidRPr="002E20C8">
        <w:rPr>
          <w:rFonts w:ascii="Arial" w:hAnsi="Arial" w:cs="Arial"/>
          <w:sz w:val="20"/>
          <w:szCs w:val="20"/>
        </w:rPr>
        <w:t>In rare cases, local allergies to tape, suture material and glues, blood products, topical preparations</w:t>
      </w:r>
      <w:r w:rsidR="004F112C" w:rsidRPr="002E20C8">
        <w:rPr>
          <w:rFonts w:ascii="Arial" w:hAnsi="Arial" w:cs="Arial"/>
          <w:sz w:val="20"/>
          <w:szCs w:val="20"/>
        </w:rPr>
        <w:t>,</w:t>
      </w:r>
      <w:r w:rsidRPr="002E20C8">
        <w:rPr>
          <w:rFonts w:ascii="Arial" w:hAnsi="Arial" w:cs="Arial"/>
          <w:sz w:val="20"/>
          <w:szCs w:val="20"/>
        </w:rPr>
        <w:t xml:space="preserve"> or injected agents have been reported.  Serious systemic reactions including shock (anaphylaxis) may occur in response to drugs used during surgery and prescription medicines.  Allergic reactions may require additional treatment.</w:t>
      </w:r>
      <w:r w:rsidR="00973C96" w:rsidRPr="002E20C8">
        <w:rPr>
          <w:rFonts w:ascii="Arial" w:hAnsi="Arial" w:cs="Arial"/>
          <w:sz w:val="20"/>
          <w:szCs w:val="20"/>
        </w:rPr>
        <w:t xml:space="preserve"> </w:t>
      </w:r>
      <w:r w:rsidRPr="002E20C8">
        <w:rPr>
          <w:rFonts w:ascii="Arial" w:hAnsi="Arial" w:cs="Arial"/>
          <w:sz w:val="20"/>
          <w:szCs w:val="20"/>
        </w:rPr>
        <w:t xml:space="preserve"> It is important to notify your physician of any previous allergic reactions. </w:t>
      </w:r>
    </w:p>
    <w:p w14:paraId="5862B6F2" w14:textId="77777777" w:rsidR="00BA1397" w:rsidRPr="002E20C8" w:rsidRDefault="00BA1397" w:rsidP="005F61A3">
      <w:pPr>
        <w:jc w:val="both"/>
        <w:rPr>
          <w:rFonts w:ascii="Arial" w:hAnsi="Arial" w:cs="Arial"/>
          <w:sz w:val="20"/>
          <w:szCs w:val="20"/>
        </w:rPr>
      </w:pPr>
    </w:p>
    <w:p w14:paraId="5E113F33" w14:textId="77777777" w:rsidR="00BA1397" w:rsidRPr="002E20C8" w:rsidRDefault="00BA1397" w:rsidP="005F61A3">
      <w:pPr>
        <w:jc w:val="both"/>
        <w:rPr>
          <w:rFonts w:ascii="Arial" w:hAnsi="Arial" w:cs="Arial"/>
          <w:b/>
          <w:sz w:val="22"/>
          <w:szCs w:val="22"/>
          <w:u w:val="single"/>
        </w:rPr>
      </w:pPr>
      <w:r w:rsidRPr="002E20C8">
        <w:rPr>
          <w:rFonts w:ascii="Arial" w:hAnsi="Arial" w:cs="Arial"/>
          <w:b/>
          <w:sz w:val="22"/>
          <w:szCs w:val="22"/>
          <w:u w:val="single"/>
        </w:rPr>
        <w:t>Drug Reactions:</w:t>
      </w:r>
    </w:p>
    <w:p w14:paraId="56B266D6" w14:textId="77777777" w:rsidR="00BA1397" w:rsidRPr="002E20C8" w:rsidRDefault="00BA1397" w:rsidP="005F61A3">
      <w:pPr>
        <w:jc w:val="both"/>
        <w:rPr>
          <w:rFonts w:ascii="Arial" w:hAnsi="Arial" w:cs="Arial"/>
          <w:b/>
          <w:sz w:val="20"/>
          <w:szCs w:val="20"/>
          <w:u w:val="single"/>
        </w:rPr>
      </w:pPr>
      <w:r w:rsidRPr="002E20C8">
        <w:rPr>
          <w:rFonts w:ascii="Arial" w:hAnsi="Arial" w:cs="Arial"/>
          <w:color w:val="131313"/>
          <w:sz w:val="20"/>
          <w:szCs w:val="20"/>
        </w:rPr>
        <w:t>Unexpected drug allergies, lack of proper response to medication, or illness caused by the prescribed drug are possibilities.</w:t>
      </w:r>
      <w:r w:rsidR="00973C96" w:rsidRPr="002E20C8">
        <w:rPr>
          <w:rFonts w:ascii="Arial" w:hAnsi="Arial" w:cs="Arial"/>
          <w:color w:val="131313"/>
          <w:sz w:val="20"/>
          <w:szCs w:val="20"/>
        </w:rPr>
        <w:t xml:space="preserve"> </w:t>
      </w:r>
      <w:r w:rsidRPr="002E20C8">
        <w:rPr>
          <w:rFonts w:ascii="Arial" w:hAnsi="Arial" w:cs="Arial"/>
          <w:color w:val="131313"/>
          <w:sz w:val="20"/>
          <w:szCs w:val="20"/>
        </w:rPr>
        <w:t xml:space="preserve"> It is important for you to inform your physician of any problems you have had with any medication or allergies to medication, prescribed or over the counter, as well as medications you now regularly take.</w:t>
      </w:r>
      <w:r w:rsidR="00973C96" w:rsidRPr="002E20C8">
        <w:rPr>
          <w:rFonts w:ascii="Arial" w:hAnsi="Arial" w:cs="Arial"/>
          <w:color w:val="131313"/>
          <w:sz w:val="20"/>
          <w:szCs w:val="20"/>
        </w:rPr>
        <w:t xml:space="preserve"> </w:t>
      </w:r>
      <w:r w:rsidRPr="002E20C8">
        <w:rPr>
          <w:rFonts w:ascii="Arial" w:hAnsi="Arial" w:cs="Arial"/>
          <w:color w:val="131313"/>
          <w:sz w:val="20"/>
          <w:szCs w:val="20"/>
        </w:rPr>
        <w:t xml:space="preserve"> Provide your surgeon with a list of medications and supplements you are currently taking. </w:t>
      </w:r>
    </w:p>
    <w:p w14:paraId="151FFB62" w14:textId="77777777" w:rsidR="00BA1397" w:rsidRPr="002E20C8" w:rsidRDefault="00BA1397" w:rsidP="005F61A3">
      <w:pPr>
        <w:jc w:val="both"/>
        <w:rPr>
          <w:rFonts w:ascii="Arial" w:hAnsi="Arial" w:cs="Arial"/>
          <w:b/>
          <w:sz w:val="20"/>
          <w:szCs w:val="20"/>
          <w:u w:val="single"/>
        </w:rPr>
      </w:pPr>
    </w:p>
    <w:p w14:paraId="06FB97B3" w14:textId="77777777" w:rsidR="00BA1397" w:rsidRPr="002E20C8" w:rsidRDefault="00BA1397" w:rsidP="005F61A3">
      <w:pPr>
        <w:jc w:val="both"/>
        <w:rPr>
          <w:rFonts w:ascii="Arial" w:hAnsi="Arial" w:cs="Arial"/>
          <w:sz w:val="22"/>
          <w:szCs w:val="22"/>
        </w:rPr>
      </w:pPr>
      <w:r w:rsidRPr="002E20C8">
        <w:rPr>
          <w:rFonts w:ascii="Arial" w:hAnsi="Arial" w:cs="Arial"/>
          <w:b/>
          <w:sz w:val="22"/>
          <w:szCs w:val="22"/>
          <w:u w:val="single"/>
        </w:rPr>
        <w:t>Surgical Wetting Solutions</w:t>
      </w:r>
      <w:r w:rsidRPr="002E20C8">
        <w:rPr>
          <w:rFonts w:ascii="Arial" w:hAnsi="Arial" w:cs="Arial"/>
          <w:b/>
          <w:sz w:val="22"/>
          <w:szCs w:val="22"/>
        </w:rPr>
        <w:t>:</w:t>
      </w:r>
      <w:r w:rsidRPr="002E20C8">
        <w:rPr>
          <w:rFonts w:ascii="Arial" w:hAnsi="Arial" w:cs="Arial"/>
          <w:sz w:val="22"/>
          <w:szCs w:val="22"/>
        </w:rPr>
        <w:t xml:space="preserve"> </w:t>
      </w:r>
    </w:p>
    <w:p w14:paraId="7CF7713C" w14:textId="77777777" w:rsidR="00BA1397" w:rsidRPr="002E20C8" w:rsidRDefault="00BA1397" w:rsidP="005F61A3">
      <w:pPr>
        <w:jc w:val="both"/>
        <w:rPr>
          <w:rFonts w:ascii="Arial" w:hAnsi="Arial" w:cs="Arial"/>
          <w:sz w:val="20"/>
          <w:szCs w:val="20"/>
        </w:rPr>
      </w:pPr>
      <w:r w:rsidRPr="002E20C8">
        <w:rPr>
          <w:rFonts w:ascii="Arial" w:hAnsi="Arial" w:cs="Arial"/>
          <w:sz w:val="20"/>
          <w:szCs w:val="20"/>
        </w:rPr>
        <w:t xml:space="preserve">There is </w:t>
      </w:r>
      <w:r w:rsidR="006C698E">
        <w:rPr>
          <w:rFonts w:ascii="Arial" w:hAnsi="Arial" w:cs="Arial"/>
          <w:sz w:val="20"/>
          <w:szCs w:val="20"/>
        </w:rPr>
        <w:t>a</w:t>
      </w:r>
      <w:r w:rsidR="006C698E" w:rsidRPr="002E20C8">
        <w:rPr>
          <w:rFonts w:ascii="Arial" w:hAnsi="Arial" w:cs="Arial"/>
          <w:sz w:val="20"/>
          <w:szCs w:val="20"/>
        </w:rPr>
        <w:t xml:space="preserve"> </w:t>
      </w:r>
      <w:r w:rsidRPr="002E20C8">
        <w:rPr>
          <w:rFonts w:ascii="Arial" w:hAnsi="Arial" w:cs="Arial"/>
          <w:sz w:val="20"/>
          <w:szCs w:val="20"/>
        </w:rPr>
        <w:t>possibility that large volumes of fluid containing dilute</w:t>
      </w:r>
      <w:r w:rsidR="00A85FA9" w:rsidRPr="002E20C8">
        <w:rPr>
          <w:rFonts w:ascii="Arial" w:hAnsi="Arial" w:cs="Arial"/>
          <w:sz w:val="20"/>
          <w:szCs w:val="20"/>
        </w:rPr>
        <w:t>d</w:t>
      </w:r>
      <w:r w:rsidRPr="002E20C8">
        <w:rPr>
          <w:rFonts w:ascii="Arial" w:hAnsi="Arial" w:cs="Arial"/>
          <w:sz w:val="20"/>
          <w:szCs w:val="20"/>
        </w:rPr>
        <w:t xml:space="preserve"> local anesthetic drugs and epinephrine that is injected into fatty deposits during surgery may contribute to fluid overload or systemic reaction to these medications.  Additional treatment including hospitalization may be necessary.</w:t>
      </w:r>
    </w:p>
    <w:p w14:paraId="3BC00861" w14:textId="77777777" w:rsidR="00833B19" w:rsidRPr="002E20C8" w:rsidRDefault="00833B19" w:rsidP="005F61A3">
      <w:pPr>
        <w:jc w:val="both"/>
        <w:rPr>
          <w:rFonts w:ascii="Arial" w:hAnsi="Arial" w:cs="Arial"/>
          <w:sz w:val="20"/>
          <w:szCs w:val="20"/>
        </w:rPr>
      </w:pPr>
    </w:p>
    <w:p w14:paraId="510E3533"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2E20C8">
        <w:rPr>
          <w:rFonts w:ascii="Arial" w:hAnsi="Arial" w:cs="Arial"/>
          <w:b/>
          <w:sz w:val="22"/>
          <w:szCs w:val="22"/>
          <w:u w:val="single"/>
        </w:rPr>
        <w:t>Fat/Air Embolism:</w:t>
      </w:r>
    </w:p>
    <w:p w14:paraId="291BB5B4"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2E20C8">
        <w:rPr>
          <w:rFonts w:ascii="Arial" w:hAnsi="Arial" w:cs="Arial"/>
          <w:sz w:val="20"/>
          <w:szCs w:val="20"/>
        </w:rPr>
        <w:t>In rare cases, fat particles or air can enter the vascular system and can travel to the heart, lungs</w:t>
      </w:r>
      <w:r w:rsidR="00A85FA9" w:rsidRPr="002E20C8">
        <w:rPr>
          <w:rFonts w:ascii="Arial" w:hAnsi="Arial" w:cs="Arial"/>
          <w:sz w:val="20"/>
          <w:szCs w:val="20"/>
        </w:rPr>
        <w:t>,</w:t>
      </w:r>
      <w:r w:rsidRPr="002E20C8">
        <w:rPr>
          <w:rFonts w:ascii="Arial" w:hAnsi="Arial" w:cs="Arial"/>
          <w:sz w:val="20"/>
          <w:szCs w:val="20"/>
        </w:rPr>
        <w:t xml:space="preserve"> or brain.  This can result in significant complications including death. </w:t>
      </w:r>
    </w:p>
    <w:p w14:paraId="27167B81" w14:textId="77777777" w:rsidR="00BA1397" w:rsidRPr="002E20C8" w:rsidRDefault="00BA1397" w:rsidP="005F61A3">
      <w:pPr>
        <w:jc w:val="both"/>
        <w:rPr>
          <w:rFonts w:ascii="Arial" w:hAnsi="Arial" w:cs="Arial"/>
          <w:b/>
          <w:sz w:val="20"/>
          <w:szCs w:val="20"/>
          <w:u w:val="single"/>
        </w:rPr>
      </w:pPr>
    </w:p>
    <w:p w14:paraId="248CD7C9" w14:textId="77777777" w:rsidR="008D5956" w:rsidRDefault="008D5956" w:rsidP="005F61A3">
      <w:pPr>
        <w:jc w:val="both"/>
        <w:rPr>
          <w:rFonts w:ascii="Arial" w:hAnsi="Arial" w:cs="Arial"/>
          <w:b/>
          <w:snapToGrid w:val="0"/>
          <w:sz w:val="22"/>
          <w:szCs w:val="22"/>
          <w:u w:val="single"/>
        </w:rPr>
      </w:pPr>
    </w:p>
    <w:p w14:paraId="4A3EFE47" w14:textId="77777777" w:rsidR="00BA1397" w:rsidRPr="002E20C8" w:rsidRDefault="00BA1397" w:rsidP="005F61A3">
      <w:pPr>
        <w:jc w:val="both"/>
        <w:rPr>
          <w:rFonts w:ascii="Arial" w:hAnsi="Arial" w:cs="Arial"/>
          <w:b/>
          <w:snapToGrid w:val="0"/>
          <w:sz w:val="22"/>
          <w:szCs w:val="22"/>
        </w:rPr>
      </w:pPr>
      <w:r w:rsidRPr="002E20C8">
        <w:rPr>
          <w:rFonts w:ascii="Arial" w:hAnsi="Arial" w:cs="Arial"/>
          <w:b/>
          <w:snapToGrid w:val="0"/>
          <w:sz w:val="22"/>
          <w:szCs w:val="22"/>
          <w:u w:val="single"/>
        </w:rPr>
        <w:lastRenderedPageBreak/>
        <w:t>Persistent Swelling (Lymphedema)</w:t>
      </w:r>
      <w:r w:rsidRPr="002E20C8">
        <w:rPr>
          <w:rFonts w:ascii="Arial" w:hAnsi="Arial" w:cs="Arial"/>
          <w:b/>
          <w:snapToGrid w:val="0"/>
          <w:sz w:val="22"/>
          <w:szCs w:val="22"/>
        </w:rPr>
        <w:t xml:space="preserve">: </w:t>
      </w:r>
    </w:p>
    <w:p w14:paraId="6DADD5D6" w14:textId="77777777" w:rsidR="00BA1397" w:rsidRPr="002E20C8" w:rsidRDefault="00BA1397" w:rsidP="005F61A3">
      <w:pPr>
        <w:jc w:val="both"/>
        <w:rPr>
          <w:rFonts w:ascii="Arial" w:hAnsi="Arial" w:cs="Arial"/>
          <w:snapToGrid w:val="0"/>
          <w:sz w:val="20"/>
          <w:szCs w:val="20"/>
        </w:rPr>
      </w:pPr>
      <w:r w:rsidRPr="002E20C8">
        <w:rPr>
          <w:rFonts w:ascii="Arial" w:hAnsi="Arial" w:cs="Arial"/>
          <w:snapToGrid w:val="0"/>
          <w:sz w:val="20"/>
          <w:szCs w:val="20"/>
        </w:rPr>
        <w:t xml:space="preserve">Persistent swelling can occur following surgery. </w:t>
      </w:r>
    </w:p>
    <w:p w14:paraId="40F17019" w14:textId="77777777" w:rsidR="00BA1397" w:rsidRPr="002E20C8" w:rsidRDefault="00BA1397" w:rsidP="00BA1397">
      <w:pPr>
        <w:widowControl w:val="0"/>
        <w:autoSpaceDE w:val="0"/>
        <w:autoSpaceDN w:val="0"/>
        <w:adjustRightInd w:val="0"/>
        <w:jc w:val="both"/>
        <w:rPr>
          <w:rFonts w:ascii="Arial" w:hAnsi="Arial" w:cs="Arial"/>
          <w:sz w:val="20"/>
          <w:szCs w:val="20"/>
        </w:rPr>
      </w:pPr>
    </w:p>
    <w:p w14:paraId="09664494" w14:textId="77777777" w:rsidR="00BA1397" w:rsidRPr="002E20C8" w:rsidRDefault="00BA1397" w:rsidP="00BA1397">
      <w:pPr>
        <w:widowControl w:val="0"/>
        <w:autoSpaceDE w:val="0"/>
        <w:autoSpaceDN w:val="0"/>
        <w:adjustRightInd w:val="0"/>
        <w:jc w:val="both"/>
        <w:rPr>
          <w:rFonts w:ascii="Arial" w:hAnsi="Arial" w:cs="Arial"/>
          <w:sz w:val="22"/>
          <w:szCs w:val="22"/>
        </w:rPr>
      </w:pPr>
      <w:r w:rsidRPr="002E20C8">
        <w:rPr>
          <w:rFonts w:ascii="Arial" w:hAnsi="Arial" w:cs="Arial"/>
          <w:b/>
          <w:bCs/>
          <w:sz w:val="22"/>
          <w:szCs w:val="22"/>
          <w:u w:val="single"/>
        </w:rPr>
        <w:t>Unsatisfactory Result</w:t>
      </w:r>
      <w:r w:rsidRPr="002E20C8">
        <w:rPr>
          <w:rFonts w:ascii="Arial" w:hAnsi="Arial" w:cs="Arial"/>
          <w:b/>
          <w:sz w:val="22"/>
          <w:szCs w:val="22"/>
        </w:rPr>
        <w:t>:</w:t>
      </w:r>
      <w:r w:rsidRPr="002E20C8">
        <w:rPr>
          <w:rFonts w:ascii="Arial" w:hAnsi="Arial" w:cs="Arial"/>
          <w:sz w:val="22"/>
          <w:szCs w:val="22"/>
        </w:rPr>
        <w:t xml:space="preserve"> </w:t>
      </w:r>
    </w:p>
    <w:p w14:paraId="33619EE9" w14:textId="77777777" w:rsidR="00BA1397"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Although good results are expected, there is no guarantee or warranty expressed or implied, on the results that may be obtained.</w:t>
      </w:r>
      <w:r w:rsidR="00973C96" w:rsidRPr="002E20C8">
        <w:rPr>
          <w:rFonts w:ascii="Arial" w:hAnsi="Arial" w:cs="Arial"/>
          <w:sz w:val="20"/>
          <w:szCs w:val="20"/>
        </w:rPr>
        <w:t xml:space="preserve"> </w:t>
      </w:r>
      <w:r w:rsidRPr="002E20C8">
        <w:rPr>
          <w:rFonts w:ascii="Arial" w:hAnsi="Arial" w:cs="Arial"/>
          <w:sz w:val="20"/>
          <w:szCs w:val="20"/>
        </w:rPr>
        <w:t xml:space="preserve"> The body is not symmetric and almost everyone has some degree of unevenness</w:t>
      </w:r>
      <w:r w:rsidR="00A85FA9" w:rsidRPr="002E20C8">
        <w:rPr>
          <w:rFonts w:ascii="Arial" w:hAnsi="Arial" w:cs="Arial"/>
          <w:sz w:val="20"/>
          <w:szCs w:val="20"/>
        </w:rPr>
        <w:t>,</w:t>
      </w:r>
      <w:r w:rsidRPr="002E20C8">
        <w:rPr>
          <w:rFonts w:ascii="Arial" w:hAnsi="Arial" w:cs="Arial"/>
          <w:sz w:val="20"/>
          <w:szCs w:val="20"/>
        </w:rPr>
        <w:t xml:space="preserve"> which may not be recognized in advance. </w:t>
      </w:r>
      <w:r w:rsidR="00A85FA9" w:rsidRPr="002E20C8">
        <w:rPr>
          <w:rFonts w:ascii="Arial" w:hAnsi="Arial" w:cs="Arial"/>
          <w:sz w:val="20"/>
          <w:szCs w:val="20"/>
        </w:rPr>
        <w:t xml:space="preserve"> </w:t>
      </w:r>
      <w:r w:rsidRPr="002E20C8">
        <w:rPr>
          <w:rFonts w:ascii="Arial" w:hAnsi="Arial" w:cs="Arial"/>
          <w:sz w:val="20"/>
          <w:szCs w:val="20"/>
        </w:rPr>
        <w:t xml:space="preserve">One side of the face may be slightly larger, </w:t>
      </w:r>
      <w:r w:rsidR="00A85FA9" w:rsidRPr="002E20C8">
        <w:rPr>
          <w:rFonts w:ascii="Arial" w:hAnsi="Arial" w:cs="Arial"/>
          <w:sz w:val="20"/>
          <w:szCs w:val="20"/>
        </w:rPr>
        <w:t xml:space="preserve">while </w:t>
      </w:r>
      <w:r w:rsidRPr="002E20C8">
        <w:rPr>
          <w:rFonts w:ascii="Arial" w:hAnsi="Arial" w:cs="Arial"/>
          <w:sz w:val="20"/>
          <w:szCs w:val="20"/>
        </w:rPr>
        <w:t xml:space="preserve">one side of the face </w:t>
      </w:r>
      <w:r w:rsidR="00A85FA9" w:rsidRPr="002E20C8">
        <w:rPr>
          <w:rFonts w:ascii="Arial" w:hAnsi="Arial" w:cs="Arial"/>
          <w:sz w:val="20"/>
          <w:szCs w:val="20"/>
        </w:rPr>
        <w:t xml:space="preserve">may be </w:t>
      </w:r>
      <w:r w:rsidRPr="002E20C8">
        <w:rPr>
          <w:rFonts w:ascii="Arial" w:hAnsi="Arial" w:cs="Arial"/>
          <w:sz w:val="20"/>
          <w:szCs w:val="20"/>
        </w:rPr>
        <w:t xml:space="preserve">droopier. </w:t>
      </w:r>
      <w:r w:rsidR="00A85FA9" w:rsidRPr="002E20C8">
        <w:rPr>
          <w:rFonts w:ascii="Arial" w:hAnsi="Arial" w:cs="Arial"/>
          <w:sz w:val="20"/>
          <w:szCs w:val="20"/>
        </w:rPr>
        <w:t xml:space="preserve"> </w:t>
      </w:r>
      <w:r w:rsidRPr="002E20C8">
        <w:rPr>
          <w:rFonts w:ascii="Arial" w:hAnsi="Arial" w:cs="Arial"/>
          <w:sz w:val="20"/>
          <w:szCs w:val="20"/>
        </w:rPr>
        <w:t xml:space="preserve">The breast and trunk area exhibits the same possibilities. </w:t>
      </w:r>
      <w:r w:rsidR="00A85FA9" w:rsidRPr="002E20C8">
        <w:rPr>
          <w:rFonts w:ascii="Arial" w:hAnsi="Arial" w:cs="Arial"/>
          <w:sz w:val="20"/>
          <w:szCs w:val="20"/>
        </w:rPr>
        <w:t xml:space="preserve"> </w:t>
      </w:r>
      <w:r w:rsidRPr="002E20C8">
        <w:rPr>
          <w:rFonts w:ascii="Arial" w:hAnsi="Arial" w:cs="Arial"/>
          <w:sz w:val="20"/>
          <w:szCs w:val="20"/>
        </w:rPr>
        <w:t xml:space="preserve">Many of </w:t>
      </w:r>
      <w:r w:rsidR="00A85FA9" w:rsidRPr="002E20C8">
        <w:rPr>
          <w:rFonts w:ascii="Arial" w:hAnsi="Arial" w:cs="Arial"/>
          <w:sz w:val="20"/>
          <w:szCs w:val="20"/>
        </w:rPr>
        <w:t xml:space="preserve">these </w:t>
      </w:r>
      <w:r w:rsidRPr="002E20C8">
        <w:rPr>
          <w:rFonts w:ascii="Arial" w:hAnsi="Arial" w:cs="Arial"/>
          <w:sz w:val="20"/>
          <w:szCs w:val="20"/>
        </w:rPr>
        <w:t>issues cannot be fully corrected with surgery.  The more realistic your expectations as to results</w:t>
      </w:r>
      <w:r w:rsidR="0040608E" w:rsidRPr="002E20C8">
        <w:rPr>
          <w:rFonts w:ascii="Arial" w:hAnsi="Arial" w:cs="Arial"/>
          <w:sz w:val="20"/>
          <w:szCs w:val="20"/>
        </w:rPr>
        <w:t xml:space="preserve"> are</w:t>
      </w:r>
      <w:r w:rsidRPr="002E20C8">
        <w:rPr>
          <w:rFonts w:ascii="Arial" w:hAnsi="Arial" w:cs="Arial"/>
          <w:sz w:val="20"/>
          <w:szCs w:val="20"/>
        </w:rPr>
        <w:t>, the better your results will appear to you.</w:t>
      </w:r>
      <w:r w:rsidR="00973C96" w:rsidRPr="002E20C8">
        <w:rPr>
          <w:rFonts w:ascii="Arial" w:hAnsi="Arial" w:cs="Arial"/>
          <w:sz w:val="20"/>
          <w:szCs w:val="20"/>
        </w:rPr>
        <w:t xml:space="preserve"> </w:t>
      </w:r>
      <w:r w:rsidRPr="002E20C8">
        <w:rPr>
          <w:rFonts w:ascii="Arial" w:hAnsi="Arial" w:cs="Arial"/>
          <w:sz w:val="20"/>
          <w:szCs w:val="20"/>
        </w:rPr>
        <w:t xml:space="preserve"> Some patients never achieve their desired goals or results, at no fault of the surgeon or surgery.  You may be disappointed with the results of surgery.  </w:t>
      </w:r>
      <w:r w:rsidRPr="002E20C8">
        <w:rPr>
          <w:rFonts w:ascii="Arial" w:hAnsi="Arial" w:cs="Arial"/>
          <w:spacing w:val="-2"/>
          <w:sz w:val="20"/>
          <w:szCs w:val="20"/>
        </w:rPr>
        <w:t xml:space="preserve">Asymmetry, unanticipated shape and size, </w:t>
      </w:r>
      <w:r w:rsidRPr="002E20C8">
        <w:rPr>
          <w:rFonts w:ascii="Arial" w:hAnsi="Arial" w:cs="Arial"/>
          <w:sz w:val="20"/>
          <w:szCs w:val="20"/>
        </w:rPr>
        <w:t xml:space="preserve">loss of function, wound disruption, poor healing, and loss of sensation may occur after surgery.  Size may be incorrect.  </w:t>
      </w:r>
      <w:r w:rsidRPr="002E20C8">
        <w:rPr>
          <w:rFonts w:ascii="Arial" w:hAnsi="Arial" w:cs="Arial"/>
          <w:spacing w:val="-2"/>
          <w:sz w:val="20"/>
          <w:szCs w:val="20"/>
        </w:rPr>
        <w:t>Unsatisfactory surgical scar location</w:t>
      </w:r>
      <w:r w:rsidRPr="002E20C8">
        <w:rPr>
          <w:rFonts w:ascii="Arial" w:hAnsi="Arial" w:cs="Arial"/>
          <w:sz w:val="20"/>
          <w:szCs w:val="20"/>
        </w:rPr>
        <w:t xml:space="preserve"> or appearance may occur.  I</w:t>
      </w:r>
      <w:r w:rsidRPr="002E20C8">
        <w:rPr>
          <w:rFonts w:ascii="Arial" w:hAnsi="Arial" w:cs="Arial"/>
          <w:spacing w:val="-2"/>
          <w:sz w:val="20"/>
          <w:szCs w:val="20"/>
        </w:rPr>
        <w:t xml:space="preserve">t may be necessary to perform additional surgery to improve your results.  </w:t>
      </w:r>
      <w:r w:rsidRPr="002E20C8">
        <w:rPr>
          <w:rFonts w:ascii="Arial" w:hAnsi="Arial" w:cs="Arial"/>
          <w:sz w:val="20"/>
          <w:szCs w:val="20"/>
        </w:rPr>
        <w:t xml:space="preserve">Unsatisfactory results may NOT improve with each additional treatment. </w:t>
      </w:r>
    </w:p>
    <w:p w14:paraId="431A0C83" w14:textId="77777777" w:rsidR="00BA1397" w:rsidRPr="002E20C8" w:rsidRDefault="00BA1397" w:rsidP="005F61A3">
      <w:pPr>
        <w:widowControl w:val="0"/>
        <w:autoSpaceDE w:val="0"/>
        <w:autoSpaceDN w:val="0"/>
        <w:adjustRightInd w:val="0"/>
        <w:jc w:val="both"/>
        <w:rPr>
          <w:rFonts w:ascii="Arial" w:hAnsi="Arial" w:cs="Arial"/>
          <w:sz w:val="20"/>
          <w:szCs w:val="20"/>
        </w:rPr>
      </w:pPr>
    </w:p>
    <w:p w14:paraId="595EDC73" w14:textId="77777777" w:rsidR="00BA1397"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b/>
          <w:sz w:val="22"/>
          <w:u w:val="single"/>
        </w:rPr>
        <w:t>ADDITIONAL ADVISORIES</w:t>
      </w:r>
    </w:p>
    <w:p w14:paraId="273BFFF8" w14:textId="77777777" w:rsidR="00BA1397" w:rsidRPr="002E20C8" w:rsidRDefault="00BA1397" w:rsidP="005F61A3">
      <w:pPr>
        <w:widowControl w:val="0"/>
        <w:autoSpaceDE w:val="0"/>
        <w:autoSpaceDN w:val="0"/>
        <w:adjustRightInd w:val="0"/>
        <w:jc w:val="both"/>
        <w:rPr>
          <w:sz w:val="20"/>
          <w:szCs w:val="20"/>
        </w:rPr>
      </w:pPr>
    </w:p>
    <w:p w14:paraId="43D79EEA" w14:textId="77777777" w:rsidR="00BA1397" w:rsidRPr="002E20C8" w:rsidRDefault="00BA1397" w:rsidP="005F61A3">
      <w:pPr>
        <w:widowControl w:val="0"/>
        <w:autoSpaceDE w:val="0"/>
        <w:autoSpaceDN w:val="0"/>
        <w:adjustRightInd w:val="0"/>
        <w:jc w:val="both"/>
        <w:rPr>
          <w:rFonts w:ascii="Arial" w:hAnsi="Arial" w:cs="Arial"/>
          <w:snapToGrid w:val="0"/>
          <w:sz w:val="22"/>
          <w:szCs w:val="20"/>
        </w:rPr>
      </w:pPr>
      <w:r w:rsidRPr="002E20C8">
        <w:rPr>
          <w:rFonts w:ascii="Arial" w:hAnsi="Arial" w:cs="Arial"/>
          <w:b/>
          <w:snapToGrid w:val="0"/>
          <w:sz w:val="22"/>
          <w:szCs w:val="20"/>
          <w:u w:val="single"/>
        </w:rPr>
        <w:t>Medications and Herbal Dietary Supplements</w:t>
      </w:r>
      <w:r w:rsidRPr="002E20C8">
        <w:rPr>
          <w:rFonts w:ascii="Arial" w:hAnsi="Arial" w:cs="Arial"/>
          <w:b/>
          <w:snapToGrid w:val="0"/>
          <w:sz w:val="22"/>
          <w:szCs w:val="20"/>
        </w:rPr>
        <w:t>:</w:t>
      </w:r>
      <w:r w:rsidRPr="002E20C8">
        <w:rPr>
          <w:rFonts w:ascii="Arial" w:hAnsi="Arial" w:cs="Arial"/>
          <w:snapToGrid w:val="0"/>
          <w:sz w:val="22"/>
          <w:szCs w:val="20"/>
        </w:rPr>
        <w:t xml:space="preserve"> </w:t>
      </w:r>
    </w:p>
    <w:p w14:paraId="41F85E56"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r w:rsidRPr="002E20C8">
        <w:rPr>
          <w:rFonts w:ascii="Arial" w:hAnsi="Arial" w:cs="Arial"/>
          <w:snapToGrid w:val="0"/>
          <w:sz w:val="20"/>
          <w:szCs w:val="20"/>
        </w:rPr>
        <w:t xml:space="preserve">There are potential adverse reactions that occur as </w:t>
      </w:r>
      <w:r w:rsidR="00A85FA9" w:rsidRPr="002E20C8">
        <w:rPr>
          <w:rFonts w:ascii="Arial" w:hAnsi="Arial" w:cs="Arial"/>
          <w:snapToGrid w:val="0"/>
          <w:sz w:val="20"/>
          <w:szCs w:val="20"/>
        </w:rPr>
        <w:t xml:space="preserve">a </w:t>
      </w:r>
      <w:r w:rsidRPr="002E20C8">
        <w:rPr>
          <w:rFonts w:ascii="Arial" w:hAnsi="Arial" w:cs="Arial"/>
          <w:snapToGrid w:val="0"/>
          <w:sz w:val="20"/>
          <w:szCs w:val="20"/>
        </w:rPr>
        <w:t xml:space="preserve">result of taking over-the-counter, herbal, and/or prescription medications. </w:t>
      </w:r>
      <w:r w:rsidR="00A85FA9" w:rsidRPr="002E20C8">
        <w:rPr>
          <w:rFonts w:ascii="Arial" w:hAnsi="Arial" w:cs="Arial"/>
          <w:snapToGrid w:val="0"/>
          <w:sz w:val="20"/>
          <w:szCs w:val="20"/>
        </w:rPr>
        <w:t xml:space="preserve"> </w:t>
      </w:r>
      <w:r w:rsidRPr="002E20C8">
        <w:rPr>
          <w:rFonts w:ascii="Arial" w:hAnsi="Arial" w:cs="Arial"/>
          <w:snapToGrid w:val="0"/>
          <w:sz w:val="20"/>
          <w:szCs w:val="20"/>
        </w:rPr>
        <w:t xml:space="preserve">Aspirin and medications that contain aspirin interfere with </w:t>
      </w:r>
      <w:r w:rsidR="00A85FA9" w:rsidRPr="002E20C8">
        <w:rPr>
          <w:rFonts w:ascii="Arial" w:hAnsi="Arial" w:cs="Arial"/>
          <w:snapToGrid w:val="0"/>
          <w:sz w:val="20"/>
          <w:szCs w:val="20"/>
        </w:rPr>
        <w:t xml:space="preserve">the </w:t>
      </w:r>
      <w:r w:rsidRPr="002E20C8">
        <w:rPr>
          <w:rFonts w:ascii="Arial" w:hAnsi="Arial" w:cs="Arial"/>
          <w:snapToGrid w:val="0"/>
          <w:sz w:val="20"/>
          <w:szCs w:val="20"/>
        </w:rPr>
        <w:t>form</w:t>
      </w:r>
      <w:r w:rsidR="00A85FA9" w:rsidRPr="002E20C8">
        <w:rPr>
          <w:rFonts w:ascii="Arial" w:hAnsi="Arial" w:cs="Arial"/>
          <w:snapToGrid w:val="0"/>
          <w:sz w:val="20"/>
          <w:szCs w:val="20"/>
        </w:rPr>
        <w:t>at</w:t>
      </w:r>
      <w:r w:rsidRPr="002E20C8">
        <w:rPr>
          <w:rFonts w:ascii="Arial" w:hAnsi="Arial" w:cs="Arial"/>
          <w:snapToGrid w:val="0"/>
          <w:sz w:val="20"/>
          <w:szCs w:val="20"/>
        </w:rPr>
        <w:t>i</w:t>
      </w:r>
      <w:r w:rsidR="00A85FA9" w:rsidRPr="002E20C8">
        <w:rPr>
          <w:rFonts w:ascii="Arial" w:hAnsi="Arial" w:cs="Arial"/>
          <w:snapToGrid w:val="0"/>
          <w:sz w:val="20"/>
          <w:szCs w:val="20"/>
        </w:rPr>
        <w:t>o</w:t>
      </w:r>
      <w:r w:rsidRPr="002E20C8">
        <w:rPr>
          <w:rFonts w:ascii="Arial" w:hAnsi="Arial" w:cs="Arial"/>
          <w:snapToGrid w:val="0"/>
          <w:sz w:val="20"/>
          <w:szCs w:val="20"/>
        </w:rPr>
        <w:t>n</w:t>
      </w:r>
      <w:r w:rsidR="00A85FA9" w:rsidRPr="002E20C8">
        <w:rPr>
          <w:rFonts w:ascii="Arial" w:hAnsi="Arial" w:cs="Arial"/>
          <w:snapToGrid w:val="0"/>
          <w:sz w:val="20"/>
          <w:szCs w:val="20"/>
        </w:rPr>
        <w:t xml:space="preserve"> of</w:t>
      </w:r>
      <w:r w:rsidRPr="002E20C8">
        <w:rPr>
          <w:rFonts w:ascii="Arial" w:hAnsi="Arial" w:cs="Arial"/>
          <w:snapToGrid w:val="0"/>
          <w:sz w:val="20"/>
          <w:szCs w:val="20"/>
        </w:rPr>
        <w:t xml:space="preserve"> blood clots and therefore</w:t>
      </w:r>
      <w:r w:rsidR="00A85FA9" w:rsidRPr="002E20C8">
        <w:rPr>
          <w:rFonts w:ascii="Arial" w:hAnsi="Arial" w:cs="Arial"/>
          <w:snapToGrid w:val="0"/>
          <w:sz w:val="20"/>
          <w:szCs w:val="20"/>
        </w:rPr>
        <w:t>,</w:t>
      </w:r>
      <w:r w:rsidRPr="002E20C8">
        <w:rPr>
          <w:rFonts w:ascii="Arial" w:hAnsi="Arial" w:cs="Arial"/>
          <w:snapToGrid w:val="0"/>
          <w:sz w:val="20"/>
          <w:szCs w:val="20"/>
        </w:rPr>
        <w:t xml:space="preserve"> may contribute to more bleeding issues.</w:t>
      </w:r>
      <w:r w:rsidR="00A85FA9" w:rsidRPr="002E20C8">
        <w:rPr>
          <w:rFonts w:ascii="Arial" w:hAnsi="Arial" w:cs="Arial"/>
          <w:snapToGrid w:val="0"/>
          <w:sz w:val="20"/>
          <w:szCs w:val="20"/>
        </w:rPr>
        <w:t xml:space="preserve"> </w:t>
      </w:r>
      <w:r w:rsidRPr="002E20C8">
        <w:rPr>
          <w:rFonts w:ascii="Arial" w:hAnsi="Arial" w:cs="Arial"/>
          <w:snapToGrid w:val="0"/>
          <w:sz w:val="20"/>
          <w:szCs w:val="20"/>
        </w:rPr>
        <w:t xml:space="preserve"> If you have a medical condition (such as heart arrhythmia, heart stent, blood vessels with blockages, or blood clots) and are taking medications to thin your blood and prevent clotting</w:t>
      </w:r>
      <w:r w:rsidR="00A85FA9" w:rsidRPr="002E20C8">
        <w:rPr>
          <w:rFonts w:ascii="Arial" w:hAnsi="Arial" w:cs="Arial"/>
          <w:snapToGrid w:val="0"/>
          <w:sz w:val="20"/>
          <w:szCs w:val="20"/>
        </w:rPr>
        <w:t>,</w:t>
      </w:r>
      <w:r w:rsidRPr="002E20C8">
        <w:rPr>
          <w:rFonts w:ascii="Arial" w:hAnsi="Arial" w:cs="Arial"/>
          <w:snapToGrid w:val="0"/>
          <w:sz w:val="20"/>
          <w:szCs w:val="20"/>
        </w:rPr>
        <w:t xml:space="preserve"> such as </w:t>
      </w:r>
      <w:r w:rsidR="007D61F4" w:rsidRPr="002E20C8">
        <w:rPr>
          <w:rFonts w:ascii="Arial" w:hAnsi="Arial" w:cs="Arial"/>
          <w:snapToGrid w:val="0"/>
          <w:sz w:val="20"/>
          <w:szCs w:val="20"/>
        </w:rPr>
        <w:t>Plavix</w:t>
      </w:r>
      <w:r w:rsidR="002E20C8" w:rsidRPr="002E20C8">
        <w:rPr>
          <w:rFonts w:ascii="Arial" w:hAnsi="Arial" w:cs="Arial"/>
          <w:b/>
          <w:sz w:val="28"/>
          <w:vertAlign w:val="superscript"/>
        </w:rPr>
        <w:t>®</w:t>
      </w:r>
      <w:r w:rsidR="007D61F4" w:rsidRPr="0012777C">
        <w:rPr>
          <w:rFonts w:ascii="Arial" w:hAnsi="Arial" w:cs="Arial"/>
          <w:snapToGrid w:val="0"/>
          <w:sz w:val="20"/>
          <w:szCs w:val="20"/>
        </w:rPr>
        <w:t xml:space="preserve">, </w:t>
      </w:r>
      <w:r w:rsidR="00D37E73">
        <w:rPr>
          <w:rFonts w:ascii="Arial" w:hAnsi="Arial" w:cs="Arial"/>
          <w:snapToGrid w:val="0"/>
          <w:sz w:val="20"/>
          <w:szCs w:val="20"/>
        </w:rPr>
        <w:t>Xarelto</w:t>
      </w:r>
      <w:r w:rsidR="00D37E73">
        <w:rPr>
          <w:rFonts w:ascii="Arial" w:hAnsi="Arial" w:cs="Arial"/>
          <w:snapToGrid w:val="0"/>
          <w:sz w:val="20"/>
          <w:szCs w:val="20"/>
          <w:vertAlign w:val="superscript"/>
        </w:rPr>
        <w:t>®</w:t>
      </w:r>
      <w:r w:rsidR="00D37E73">
        <w:rPr>
          <w:rFonts w:ascii="Arial" w:hAnsi="Arial" w:cs="Arial"/>
          <w:snapToGrid w:val="0"/>
          <w:sz w:val="20"/>
          <w:szCs w:val="20"/>
        </w:rPr>
        <w:t xml:space="preserve">, </w:t>
      </w:r>
      <w:r w:rsidR="007D61F4" w:rsidRPr="002E20C8">
        <w:rPr>
          <w:rFonts w:ascii="Arial" w:hAnsi="Arial" w:cs="Arial"/>
          <w:snapToGrid w:val="0"/>
          <w:sz w:val="20"/>
          <w:szCs w:val="20"/>
        </w:rPr>
        <w:t>Coumadin</w:t>
      </w:r>
      <w:r w:rsidR="002E20C8" w:rsidRPr="002E20C8">
        <w:rPr>
          <w:rFonts w:ascii="Arial" w:hAnsi="Arial" w:cs="Arial"/>
          <w:b/>
          <w:sz w:val="28"/>
          <w:vertAlign w:val="superscript"/>
        </w:rPr>
        <w:t>®</w:t>
      </w:r>
      <w:r w:rsidR="007D61F4" w:rsidRPr="002E20C8">
        <w:rPr>
          <w:rFonts w:ascii="Arial" w:hAnsi="Arial" w:cs="Arial"/>
          <w:snapToGrid w:val="0"/>
          <w:sz w:val="20"/>
          <w:szCs w:val="20"/>
        </w:rPr>
        <w:t xml:space="preserve">, </w:t>
      </w:r>
      <w:proofErr w:type="spellStart"/>
      <w:r w:rsidR="007D61F4" w:rsidRPr="002E20C8">
        <w:rPr>
          <w:rFonts w:ascii="Tahoma" w:hAnsi="Tahoma" w:cs="Tahoma"/>
          <w:sz w:val="20"/>
          <w:szCs w:val="20"/>
        </w:rPr>
        <w:t>Effient</w:t>
      </w:r>
      <w:proofErr w:type="spellEnd"/>
      <w:r w:rsidR="002E20C8" w:rsidRPr="002E20C8">
        <w:rPr>
          <w:rFonts w:ascii="Arial" w:hAnsi="Arial" w:cs="Arial"/>
          <w:b/>
          <w:sz w:val="28"/>
          <w:vertAlign w:val="superscript"/>
        </w:rPr>
        <w:t>®</w:t>
      </w:r>
      <w:r w:rsidR="00A85FA9" w:rsidRPr="002E20C8">
        <w:rPr>
          <w:rFonts w:ascii="Tahoma" w:hAnsi="Tahoma" w:cs="Tahoma"/>
          <w:sz w:val="20"/>
          <w:szCs w:val="20"/>
        </w:rPr>
        <w:t>,</w:t>
      </w:r>
      <w:r w:rsidR="007D61F4" w:rsidRPr="002E20C8">
        <w:rPr>
          <w:rFonts w:ascii="Tahoma" w:hAnsi="Tahoma" w:cs="Tahoma"/>
          <w:sz w:val="20"/>
          <w:szCs w:val="20"/>
        </w:rPr>
        <w:t xml:space="preserve"> or Pradaxa</w:t>
      </w:r>
      <w:r w:rsidR="002E20C8" w:rsidRPr="002E20C8">
        <w:rPr>
          <w:rFonts w:ascii="Arial" w:hAnsi="Arial" w:cs="Arial"/>
          <w:b/>
          <w:sz w:val="28"/>
          <w:vertAlign w:val="superscript"/>
        </w:rPr>
        <w:t>®</w:t>
      </w:r>
      <w:r w:rsidRPr="002E20C8">
        <w:rPr>
          <w:rFonts w:ascii="Arial" w:hAnsi="Arial" w:cs="Arial"/>
          <w:snapToGrid w:val="0"/>
          <w:sz w:val="20"/>
          <w:szCs w:val="20"/>
        </w:rPr>
        <w:t xml:space="preserve">, discuss management of these medications around the time of surgery with your plastic surgeon.  Your plastic </w:t>
      </w:r>
      <w:r w:rsidRPr="0012777C">
        <w:rPr>
          <w:rFonts w:ascii="Arial" w:hAnsi="Arial" w:cs="Arial"/>
          <w:snapToGrid w:val="0"/>
          <w:sz w:val="20"/>
          <w:szCs w:val="20"/>
        </w:rPr>
        <w:t>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551DDC" w:rsidRPr="002E20C8">
        <w:rPr>
          <w:rFonts w:ascii="Arial" w:hAnsi="Arial" w:cs="Arial"/>
          <w:snapToGrid w:val="0"/>
          <w:sz w:val="20"/>
          <w:szCs w:val="20"/>
        </w:rPr>
        <w:t>t attack, stroke, or death.</w:t>
      </w:r>
      <w:r w:rsidR="00973C96" w:rsidRPr="002E20C8">
        <w:rPr>
          <w:rFonts w:ascii="Arial" w:hAnsi="Arial" w:cs="Arial"/>
          <w:snapToGrid w:val="0"/>
          <w:sz w:val="20"/>
          <w:szCs w:val="20"/>
        </w:rPr>
        <w:t xml:space="preserve"> </w:t>
      </w:r>
      <w:r w:rsidR="00551DDC" w:rsidRPr="002E20C8">
        <w:rPr>
          <w:rFonts w:ascii="Arial" w:hAnsi="Arial" w:cs="Arial"/>
          <w:snapToGrid w:val="0"/>
          <w:sz w:val="20"/>
          <w:szCs w:val="20"/>
        </w:rPr>
        <w:t xml:space="preserve"> </w:t>
      </w:r>
      <w:r w:rsidRPr="002E20C8">
        <w:rPr>
          <w:rFonts w:ascii="Arial" w:hAnsi="Arial" w:cs="Arial"/>
          <w:snapToGrid w:val="0"/>
          <w:sz w:val="20"/>
          <w:szCs w:val="20"/>
        </w:rPr>
        <w:t xml:space="preserve">Be sure to check with your physician about any drug interactions that may exist with medications </w:t>
      </w:r>
      <w:r w:rsidR="00A85FA9" w:rsidRPr="002E20C8">
        <w:rPr>
          <w:rFonts w:ascii="Arial" w:hAnsi="Arial" w:cs="Arial"/>
          <w:snapToGrid w:val="0"/>
          <w:sz w:val="20"/>
          <w:szCs w:val="20"/>
        </w:rPr>
        <w:t xml:space="preserve">that </w:t>
      </w:r>
      <w:r w:rsidRPr="002E20C8">
        <w:rPr>
          <w:rFonts w:ascii="Arial" w:hAnsi="Arial" w:cs="Arial"/>
          <w:snapToGrid w:val="0"/>
          <w:sz w:val="20"/>
          <w:szCs w:val="20"/>
        </w:rPr>
        <w:t>you are already taking.  If you have an adverse reaction, stop the drugs immediately and call your plastic surgeon for further instructions.  If the reaction is severe, go immediately to the nearest emergency room.</w:t>
      </w:r>
    </w:p>
    <w:p w14:paraId="7047CF39" w14:textId="77777777" w:rsidR="008F6D4C" w:rsidRPr="002E20C8" w:rsidRDefault="008F6D4C" w:rsidP="005F61A3">
      <w:pPr>
        <w:widowControl w:val="0"/>
        <w:autoSpaceDE w:val="0"/>
        <w:autoSpaceDN w:val="0"/>
        <w:adjustRightInd w:val="0"/>
        <w:jc w:val="both"/>
        <w:rPr>
          <w:rFonts w:ascii="Arial" w:hAnsi="Arial" w:cs="Arial"/>
          <w:snapToGrid w:val="0"/>
          <w:sz w:val="20"/>
          <w:szCs w:val="20"/>
        </w:rPr>
      </w:pPr>
    </w:p>
    <w:p w14:paraId="0DE5B093"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r w:rsidRPr="002E20C8">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00A85FA9" w:rsidRPr="002E20C8">
        <w:rPr>
          <w:rFonts w:ascii="Arial" w:hAnsi="Arial" w:cs="Arial"/>
          <w:snapToGrid w:val="0"/>
          <w:sz w:val="20"/>
          <w:szCs w:val="20"/>
        </w:rPr>
        <w:t>,</w:t>
      </w:r>
      <w:r w:rsidRPr="002E20C8">
        <w:rPr>
          <w:rFonts w:ascii="Arial" w:hAnsi="Arial" w:cs="Arial"/>
          <w:snapToGrid w:val="0"/>
          <w:sz w:val="20"/>
          <w:szCs w:val="20"/>
        </w:rPr>
        <w:t xml:space="preserve"> and do not drink </w:t>
      </w:r>
      <w:r w:rsidRPr="002E20C8">
        <w:rPr>
          <w:rFonts w:ascii="Arial" w:hAnsi="Arial" w:cs="Arial"/>
          <w:bCs/>
          <w:iCs/>
          <w:snapToGrid w:val="0"/>
          <w:sz w:val="20"/>
          <w:szCs w:val="20"/>
        </w:rPr>
        <w:t>any</w:t>
      </w:r>
      <w:r w:rsidRPr="002E20C8">
        <w:rPr>
          <w:rFonts w:ascii="Arial" w:hAnsi="Arial" w:cs="Arial"/>
          <w:snapToGrid w:val="0"/>
          <w:sz w:val="20"/>
          <w:szCs w:val="20"/>
        </w:rPr>
        <w:t xml:space="preserve"> alcohol while taking these medications.  Be sure to take your prescribed medication only as directed.  </w:t>
      </w:r>
    </w:p>
    <w:p w14:paraId="3FB3BC69"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p>
    <w:p w14:paraId="6D4FED25" w14:textId="77777777" w:rsidR="00BA1397" w:rsidRPr="002E20C8" w:rsidRDefault="00BA1397" w:rsidP="005F61A3">
      <w:pPr>
        <w:widowControl w:val="0"/>
        <w:autoSpaceDE w:val="0"/>
        <w:autoSpaceDN w:val="0"/>
        <w:adjustRightInd w:val="0"/>
        <w:jc w:val="both"/>
        <w:rPr>
          <w:rFonts w:ascii="Arial" w:hAnsi="Arial" w:cs="Arial"/>
          <w:b/>
          <w:sz w:val="22"/>
          <w:szCs w:val="20"/>
        </w:rPr>
      </w:pPr>
      <w:r w:rsidRPr="002E20C8">
        <w:rPr>
          <w:rFonts w:ascii="Arial" w:hAnsi="Arial" w:cs="Arial"/>
          <w:b/>
          <w:sz w:val="22"/>
          <w:szCs w:val="20"/>
          <w:u w:val="single"/>
        </w:rPr>
        <w:t>Sun Exposure</w:t>
      </w:r>
      <w:r w:rsidR="0005389A" w:rsidRPr="002E20C8">
        <w:rPr>
          <w:rFonts w:ascii="Arial" w:hAnsi="Arial" w:cs="Arial"/>
          <w:b/>
          <w:sz w:val="22"/>
          <w:szCs w:val="20"/>
          <w:u w:val="single"/>
        </w:rPr>
        <w:t>—</w:t>
      </w:r>
      <w:r w:rsidRPr="002E20C8">
        <w:rPr>
          <w:rFonts w:ascii="Arial" w:hAnsi="Arial" w:cs="Arial"/>
          <w:b/>
          <w:sz w:val="22"/>
          <w:szCs w:val="20"/>
          <w:u w:val="single"/>
        </w:rPr>
        <w:t>Direct or Tanning Salon</w:t>
      </w:r>
      <w:r w:rsidRPr="002E20C8">
        <w:rPr>
          <w:rFonts w:ascii="Arial" w:hAnsi="Arial" w:cs="Arial"/>
          <w:b/>
          <w:sz w:val="22"/>
          <w:szCs w:val="20"/>
        </w:rPr>
        <w:t xml:space="preserve">: </w:t>
      </w:r>
    </w:p>
    <w:p w14:paraId="2E499EF3" w14:textId="77777777" w:rsidR="00BA1397"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The effects of the sun are damaging to the skin.</w:t>
      </w:r>
      <w:r w:rsidR="00973C96" w:rsidRPr="002E20C8">
        <w:rPr>
          <w:rFonts w:ascii="Arial" w:hAnsi="Arial" w:cs="Arial"/>
          <w:sz w:val="20"/>
          <w:szCs w:val="20"/>
        </w:rPr>
        <w:t xml:space="preserve"> </w:t>
      </w:r>
      <w:r w:rsidRPr="002E20C8">
        <w:rPr>
          <w:rFonts w:ascii="Arial" w:hAnsi="Arial" w:cs="Arial"/>
          <w:sz w:val="20"/>
          <w:szCs w:val="20"/>
        </w:rPr>
        <w:t xml:space="preserve"> Exposing the treated areas to sun may result in increased scarring, color changes, and poor healing. </w:t>
      </w:r>
      <w:r w:rsidR="00A85FA9" w:rsidRPr="002E20C8">
        <w:rPr>
          <w:rFonts w:ascii="Arial" w:hAnsi="Arial" w:cs="Arial"/>
          <w:sz w:val="20"/>
          <w:szCs w:val="20"/>
        </w:rPr>
        <w:t xml:space="preserve"> </w:t>
      </w:r>
      <w:r w:rsidRPr="002E20C8">
        <w:rPr>
          <w:rFonts w:ascii="Arial" w:hAnsi="Arial" w:cs="Arial"/>
          <w:sz w:val="20"/>
          <w:szCs w:val="20"/>
        </w:rPr>
        <w:t xml:space="preserve">Patients who tan, either outdoors or in a salon, should inform their surgeon and either delay treatment or avoid tanning until the surgeon says it is safe to resume. </w:t>
      </w:r>
      <w:r w:rsidR="00A85FA9" w:rsidRPr="002E20C8">
        <w:rPr>
          <w:rFonts w:ascii="Arial" w:hAnsi="Arial" w:cs="Arial"/>
          <w:sz w:val="20"/>
          <w:szCs w:val="20"/>
        </w:rPr>
        <w:t xml:space="preserve"> </w:t>
      </w:r>
      <w:r w:rsidRPr="002E20C8">
        <w:rPr>
          <w:rFonts w:ascii="Arial" w:hAnsi="Arial" w:cs="Arial"/>
          <w:sz w:val="20"/>
          <w:szCs w:val="20"/>
        </w:rPr>
        <w:t xml:space="preserve">The damaging effect of sun exposure occurs even with the use </w:t>
      </w:r>
      <w:r w:rsidR="00A85FA9" w:rsidRPr="002E20C8">
        <w:rPr>
          <w:rFonts w:ascii="Arial" w:hAnsi="Arial" w:cs="Arial"/>
          <w:sz w:val="20"/>
          <w:szCs w:val="20"/>
        </w:rPr>
        <w:t xml:space="preserve">of </w:t>
      </w:r>
      <w:r w:rsidRPr="002E20C8">
        <w:rPr>
          <w:rFonts w:ascii="Arial" w:hAnsi="Arial" w:cs="Arial"/>
          <w:sz w:val="20"/>
          <w:szCs w:val="20"/>
        </w:rPr>
        <w:t>sun block or clothing coverage.</w:t>
      </w:r>
    </w:p>
    <w:p w14:paraId="5963A984" w14:textId="77777777" w:rsidR="00BA1397" w:rsidRPr="002E20C8" w:rsidRDefault="00BA1397" w:rsidP="005F61A3">
      <w:pPr>
        <w:widowControl w:val="0"/>
        <w:autoSpaceDE w:val="0"/>
        <w:autoSpaceDN w:val="0"/>
        <w:adjustRightInd w:val="0"/>
        <w:jc w:val="both"/>
        <w:rPr>
          <w:rFonts w:ascii="Arial" w:hAnsi="Arial" w:cs="Arial"/>
          <w:b/>
          <w:sz w:val="20"/>
          <w:szCs w:val="20"/>
          <w:u w:val="single"/>
        </w:rPr>
      </w:pPr>
    </w:p>
    <w:p w14:paraId="5F6B139A" w14:textId="77777777" w:rsidR="00BA1397" w:rsidRPr="002E20C8" w:rsidRDefault="00BA1397" w:rsidP="005F61A3">
      <w:pPr>
        <w:widowControl w:val="0"/>
        <w:autoSpaceDE w:val="0"/>
        <w:autoSpaceDN w:val="0"/>
        <w:adjustRightInd w:val="0"/>
        <w:jc w:val="both"/>
        <w:rPr>
          <w:rFonts w:ascii="Arial" w:hAnsi="Arial" w:cs="Arial"/>
          <w:sz w:val="22"/>
          <w:szCs w:val="20"/>
        </w:rPr>
      </w:pPr>
      <w:r w:rsidRPr="002E20C8">
        <w:rPr>
          <w:rFonts w:ascii="Arial" w:hAnsi="Arial" w:cs="Arial"/>
          <w:b/>
          <w:sz w:val="22"/>
          <w:szCs w:val="20"/>
          <w:u w:val="single"/>
        </w:rPr>
        <w:t>Travel Plans</w:t>
      </w:r>
      <w:r w:rsidRPr="002E20C8">
        <w:rPr>
          <w:rFonts w:ascii="Arial" w:hAnsi="Arial" w:cs="Arial"/>
          <w:b/>
          <w:sz w:val="22"/>
          <w:szCs w:val="20"/>
        </w:rPr>
        <w:t>:</w:t>
      </w:r>
      <w:r w:rsidRPr="002E20C8">
        <w:rPr>
          <w:rFonts w:ascii="Arial" w:hAnsi="Arial" w:cs="Arial"/>
          <w:sz w:val="22"/>
          <w:szCs w:val="20"/>
        </w:rPr>
        <w:t xml:space="preserve"> </w:t>
      </w:r>
    </w:p>
    <w:p w14:paraId="29DBF54E" w14:textId="77777777" w:rsidR="00BA1397"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Any surgery holds the risk of complications that may delay healing and your return to normal life.</w:t>
      </w:r>
      <w:r w:rsidR="00973C96" w:rsidRPr="002E20C8">
        <w:rPr>
          <w:rFonts w:ascii="Arial" w:hAnsi="Arial" w:cs="Arial"/>
          <w:sz w:val="20"/>
          <w:szCs w:val="20"/>
        </w:rPr>
        <w:t xml:space="preserve"> </w:t>
      </w:r>
      <w:r w:rsidRPr="002E20C8">
        <w:rPr>
          <w:rFonts w:ascii="Arial" w:hAnsi="Arial" w:cs="Arial"/>
          <w:sz w:val="20"/>
          <w:szCs w:val="20"/>
        </w:rPr>
        <w:t xml:space="preserve"> Please let the surgeon know of any travel plans, important commitments already scheduled or planned, or time demands that are important to you, so that appropriate timing of surgery can occur.</w:t>
      </w:r>
      <w:r w:rsidR="00973C96" w:rsidRPr="002E20C8">
        <w:rPr>
          <w:rFonts w:ascii="Arial" w:hAnsi="Arial" w:cs="Arial"/>
          <w:sz w:val="20"/>
          <w:szCs w:val="20"/>
        </w:rPr>
        <w:t xml:space="preserve"> </w:t>
      </w:r>
      <w:r w:rsidRPr="002E20C8">
        <w:rPr>
          <w:rFonts w:ascii="Arial" w:hAnsi="Arial" w:cs="Arial"/>
          <w:sz w:val="20"/>
          <w:szCs w:val="20"/>
        </w:rPr>
        <w:t xml:space="preserve"> </w:t>
      </w:r>
      <w:r w:rsidR="007C6AB3" w:rsidRPr="002E20C8">
        <w:rPr>
          <w:rFonts w:ascii="Arial" w:hAnsi="Arial" w:cs="Arial"/>
          <w:sz w:val="20"/>
          <w:szCs w:val="20"/>
        </w:rPr>
        <w:t xml:space="preserve">There are no guarantees that you will be able to resume all activities in the desired timeframe.  </w:t>
      </w:r>
      <w:r w:rsidRPr="002E20C8">
        <w:rPr>
          <w:rFonts w:ascii="Arial" w:hAnsi="Arial" w:cs="Arial"/>
          <w:sz w:val="20"/>
          <w:szCs w:val="20"/>
        </w:rPr>
        <w:t>Allow at least 10</w:t>
      </w:r>
      <w:r w:rsidR="003A7C56" w:rsidRPr="002E20C8">
        <w:rPr>
          <w:rFonts w:ascii="Arial" w:hAnsi="Arial" w:cs="Arial"/>
          <w:sz w:val="20"/>
          <w:szCs w:val="20"/>
        </w:rPr>
        <w:t>–</w:t>
      </w:r>
      <w:r w:rsidRPr="002E20C8">
        <w:rPr>
          <w:rFonts w:ascii="Arial" w:hAnsi="Arial" w:cs="Arial"/>
          <w:sz w:val="20"/>
          <w:szCs w:val="20"/>
        </w:rPr>
        <w:t xml:space="preserve">14 days to travel via </w:t>
      </w:r>
      <w:r w:rsidR="00676529" w:rsidRPr="002E20C8">
        <w:rPr>
          <w:rFonts w:ascii="Arial" w:hAnsi="Arial" w:cs="Arial"/>
          <w:sz w:val="20"/>
          <w:szCs w:val="20"/>
        </w:rPr>
        <w:t xml:space="preserve">an </w:t>
      </w:r>
      <w:r w:rsidRPr="002E20C8">
        <w:rPr>
          <w:rFonts w:ascii="Arial" w:hAnsi="Arial" w:cs="Arial"/>
          <w:sz w:val="20"/>
          <w:szCs w:val="20"/>
        </w:rPr>
        <w:t>airplane.</w:t>
      </w:r>
    </w:p>
    <w:p w14:paraId="765E7C90"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p>
    <w:p w14:paraId="21DD883D" w14:textId="77777777" w:rsidR="00BA1397" w:rsidRPr="00BF66E6" w:rsidRDefault="00BA1397" w:rsidP="005F61A3">
      <w:pPr>
        <w:widowControl w:val="0"/>
        <w:autoSpaceDE w:val="0"/>
        <w:autoSpaceDN w:val="0"/>
        <w:adjustRightInd w:val="0"/>
        <w:jc w:val="both"/>
        <w:rPr>
          <w:rFonts w:ascii="Arial" w:hAnsi="Arial" w:cs="Arial"/>
          <w:sz w:val="22"/>
          <w:szCs w:val="20"/>
        </w:rPr>
      </w:pPr>
      <w:r w:rsidRPr="002E20C8">
        <w:rPr>
          <w:rFonts w:ascii="Arial" w:hAnsi="Arial" w:cs="Arial"/>
          <w:b/>
          <w:sz w:val="22"/>
          <w:szCs w:val="20"/>
          <w:u w:val="single"/>
        </w:rPr>
        <w:lastRenderedPageBreak/>
        <w:t>Long-</w:t>
      </w:r>
      <w:r w:rsidR="00CE5E7E">
        <w:rPr>
          <w:rFonts w:ascii="Arial" w:hAnsi="Arial" w:cs="Arial"/>
          <w:b/>
          <w:sz w:val="22"/>
          <w:szCs w:val="20"/>
          <w:u w:val="single"/>
        </w:rPr>
        <w:t>t</w:t>
      </w:r>
      <w:r w:rsidRPr="00CE5E7E">
        <w:rPr>
          <w:rFonts w:ascii="Arial" w:hAnsi="Arial" w:cs="Arial"/>
          <w:b/>
          <w:sz w:val="22"/>
          <w:szCs w:val="20"/>
          <w:u w:val="single"/>
        </w:rPr>
        <w:t>erm Results</w:t>
      </w:r>
      <w:r w:rsidRPr="00CE5E7E">
        <w:rPr>
          <w:rFonts w:ascii="Arial" w:hAnsi="Arial" w:cs="Arial"/>
          <w:b/>
          <w:sz w:val="22"/>
          <w:szCs w:val="20"/>
        </w:rPr>
        <w:t>:</w:t>
      </w:r>
      <w:r w:rsidRPr="00BF66E6">
        <w:rPr>
          <w:rFonts w:ascii="Arial" w:hAnsi="Arial" w:cs="Arial"/>
          <w:sz w:val="22"/>
          <w:szCs w:val="20"/>
        </w:rPr>
        <w:t xml:space="preserve"> </w:t>
      </w:r>
    </w:p>
    <w:p w14:paraId="4AC0639A" w14:textId="77777777" w:rsidR="007251AA"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 xml:space="preserve">Subsequent alterations in the appearance of your body may occur as </w:t>
      </w:r>
      <w:r w:rsidR="003A7C56" w:rsidRPr="002E20C8">
        <w:rPr>
          <w:rFonts w:ascii="Arial" w:hAnsi="Arial" w:cs="Arial"/>
          <w:sz w:val="20"/>
          <w:szCs w:val="20"/>
        </w:rPr>
        <w:t xml:space="preserve">a </w:t>
      </w:r>
      <w:r w:rsidRPr="002E20C8">
        <w:rPr>
          <w:rFonts w:ascii="Arial" w:hAnsi="Arial" w:cs="Arial"/>
          <w:sz w:val="20"/>
          <w:szCs w:val="20"/>
        </w:rPr>
        <w:t>result of aging, sun exposure, weight loss, weight gain, pregnancy, menopause</w:t>
      </w:r>
      <w:r w:rsidR="003A7C56" w:rsidRPr="002E20C8">
        <w:rPr>
          <w:rFonts w:ascii="Arial" w:hAnsi="Arial" w:cs="Arial"/>
          <w:sz w:val="20"/>
          <w:szCs w:val="20"/>
        </w:rPr>
        <w:t>,</w:t>
      </w:r>
      <w:r w:rsidRPr="002E20C8">
        <w:rPr>
          <w:rFonts w:ascii="Arial" w:hAnsi="Arial" w:cs="Arial"/>
          <w:sz w:val="20"/>
          <w:szCs w:val="20"/>
        </w:rPr>
        <w:t xml:space="preserve"> or other circumstances </w:t>
      </w:r>
      <w:r w:rsidRPr="002E20C8">
        <w:rPr>
          <w:rFonts w:ascii="Arial" w:hAnsi="Arial" w:cs="Arial"/>
          <w:sz w:val="20"/>
          <w:szCs w:val="20"/>
          <w:u w:val="single"/>
        </w:rPr>
        <w:t>not</w:t>
      </w:r>
      <w:r w:rsidRPr="002E20C8">
        <w:rPr>
          <w:rFonts w:ascii="Arial" w:hAnsi="Arial" w:cs="Arial"/>
          <w:sz w:val="20"/>
          <w:szCs w:val="20"/>
          <w:u w:val="words"/>
        </w:rPr>
        <w:t xml:space="preserve"> </w:t>
      </w:r>
      <w:r w:rsidRPr="002E20C8">
        <w:rPr>
          <w:rFonts w:ascii="Arial" w:hAnsi="Arial" w:cs="Arial"/>
          <w:sz w:val="20"/>
          <w:szCs w:val="20"/>
        </w:rPr>
        <w:t>related to your surgery.</w:t>
      </w:r>
    </w:p>
    <w:p w14:paraId="51B9E3CF" w14:textId="77777777" w:rsidR="00BA1397" w:rsidRPr="00D37E73"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 xml:space="preserve"> </w:t>
      </w:r>
    </w:p>
    <w:p w14:paraId="6365665F" w14:textId="77777777" w:rsidR="00BA1397" w:rsidRPr="002E20C8" w:rsidRDefault="00551DDC" w:rsidP="005F61A3">
      <w:pPr>
        <w:widowControl w:val="0"/>
        <w:autoSpaceDE w:val="0"/>
        <w:autoSpaceDN w:val="0"/>
        <w:adjustRightInd w:val="0"/>
        <w:jc w:val="both"/>
        <w:rPr>
          <w:rFonts w:ascii="Arial" w:hAnsi="Arial" w:cs="Arial"/>
          <w:sz w:val="22"/>
          <w:szCs w:val="20"/>
        </w:rPr>
      </w:pPr>
      <w:r w:rsidRPr="002E20C8">
        <w:rPr>
          <w:rFonts w:ascii="Arial" w:hAnsi="Arial" w:cs="Arial"/>
          <w:b/>
          <w:bCs/>
          <w:sz w:val="22"/>
          <w:szCs w:val="20"/>
          <w:u w:val="single"/>
        </w:rPr>
        <w:t>Body</w:t>
      </w:r>
      <w:r w:rsidR="008A0787" w:rsidRPr="002E20C8">
        <w:rPr>
          <w:rFonts w:ascii="Arial" w:hAnsi="Arial" w:cs="Arial"/>
          <w:b/>
          <w:bCs/>
          <w:sz w:val="22"/>
          <w:szCs w:val="20"/>
          <w:u w:val="single"/>
        </w:rPr>
        <w:t xml:space="preserve"> </w:t>
      </w:r>
      <w:r w:rsidRPr="002E20C8">
        <w:rPr>
          <w:rFonts w:ascii="Arial" w:hAnsi="Arial" w:cs="Arial"/>
          <w:b/>
          <w:bCs/>
          <w:sz w:val="22"/>
          <w:szCs w:val="20"/>
          <w:u w:val="single"/>
        </w:rPr>
        <w:t>Piercing</w:t>
      </w:r>
      <w:r w:rsidR="00BA1397" w:rsidRPr="002E20C8">
        <w:rPr>
          <w:rFonts w:ascii="Arial" w:hAnsi="Arial" w:cs="Arial"/>
          <w:b/>
          <w:sz w:val="22"/>
          <w:szCs w:val="20"/>
        </w:rPr>
        <w:t>:</w:t>
      </w:r>
      <w:r w:rsidR="00BA1397" w:rsidRPr="002E20C8">
        <w:rPr>
          <w:rFonts w:ascii="Arial" w:hAnsi="Arial" w:cs="Arial"/>
          <w:sz w:val="22"/>
          <w:szCs w:val="20"/>
        </w:rPr>
        <w:t xml:space="preserve"> </w:t>
      </w:r>
    </w:p>
    <w:p w14:paraId="4415331D" w14:textId="77777777" w:rsidR="00BA1397"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Individuals who currently wear body-piercing jewelry in the surgical region are advised that an infection could develop from this activity.</w:t>
      </w:r>
      <w:r w:rsidR="00973C96" w:rsidRPr="002E20C8">
        <w:rPr>
          <w:rFonts w:ascii="Arial" w:hAnsi="Arial" w:cs="Arial"/>
          <w:sz w:val="20"/>
          <w:szCs w:val="20"/>
        </w:rPr>
        <w:t xml:space="preserve"> </w:t>
      </w:r>
      <w:r w:rsidRPr="002E20C8">
        <w:rPr>
          <w:rFonts w:ascii="Arial" w:hAnsi="Arial" w:cs="Arial"/>
          <w:sz w:val="20"/>
          <w:szCs w:val="20"/>
        </w:rPr>
        <w:t xml:space="preserve"> Body-piercing jewelry should be removed prior to your surgical procedure.</w:t>
      </w:r>
    </w:p>
    <w:p w14:paraId="7C56A8E3" w14:textId="77777777" w:rsidR="00BA1397" w:rsidRPr="002E20C8" w:rsidRDefault="00BA1397" w:rsidP="005F61A3">
      <w:pPr>
        <w:widowControl w:val="0"/>
        <w:autoSpaceDE w:val="0"/>
        <w:autoSpaceDN w:val="0"/>
        <w:adjustRightInd w:val="0"/>
        <w:jc w:val="both"/>
        <w:rPr>
          <w:rFonts w:ascii="Arial" w:hAnsi="Arial" w:cs="Arial"/>
          <w:sz w:val="20"/>
          <w:szCs w:val="20"/>
        </w:rPr>
      </w:pPr>
    </w:p>
    <w:p w14:paraId="239A0600" w14:textId="77777777" w:rsidR="00BA1397" w:rsidRPr="002E20C8" w:rsidRDefault="00BA1397" w:rsidP="005F61A3">
      <w:pPr>
        <w:widowControl w:val="0"/>
        <w:autoSpaceDE w:val="0"/>
        <w:autoSpaceDN w:val="0"/>
        <w:adjustRightInd w:val="0"/>
        <w:jc w:val="both"/>
        <w:rPr>
          <w:rFonts w:ascii="Arial" w:hAnsi="Arial" w:cs="Arial"/>
          <w:b/>
          <w:sz w:val="22"/>
          <w:szCs w:val="22"/>
          <w:u w:val="single"/>
        </w:rPr>
      </w:pPr>
      <w:r w:rsidRPr="002E20C8">
        <w:rPr>
          <w:rFonts w:ascii="Arial" w:hAnsi="Arial" w:cs="Arial"/>
          <w:b/>
          <w:sz w:val="22"/>
          <w:szCs w:val="22"/>
          <w:u w:val="single"/>
        </w:rPr>
        <w:t>Nails:</w:t>
      </w:r>
    </w:p>
    <w:p w14:paraId="66E4F973" w14:textId="77777777" w:rsidR="00BA1397"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To determine your vitals during surgery</w:t>
      </w:r>
      <w:r w:rsidR="00B8335F" w:rsidRPr="002E20C8">
        <w:rPr>
          <w:rFonts w:ascii="Arial" w:hAnsi="Arial" w:cs="Arial"/>
          <w:sz w:val="20"/>
          <w:szCs w:val="20"/>
        </w:rPr>
        <w:t>,</w:t>
      </w:r>
      <w:r w:rsidRPr="002E20C8">
        <w:rPr>
          <w:rFonts w:ascii="Arial" w:hAnsi="Arial" w:cs="Arial"/>
          <w:sz w:val="20"/>
          <w:szCs w:val="20"/>
        </w:rPr>
        <w:t xml:space="preserve"> your anesthesia provider may require access to your fingernails for monitoring. </w:t>
      </w:r>
      <w:r w:rsidR="00B8335F" w:rsidRPr="002E20C8">
        <w:rPr>
          <w:rFonts w:ascii="Arial" w:hAnsi="Arial" w:cs="Arial"/>
          <w:sz w:val="20"/>
          <w:szCs w:val="20"/>
        </w:rPr>
        <w:t xml:space="preserve"> </w:t>
      </w:r>
      <w:r w:rsidRPr="002E20C8">
        <w:rPr>
          <w:rFonts w:ascii="Arial" w:hAnsi="Arial" w:cs="Arial"/>
          <w:sz w:val="20"/>
          <w:szCs w:val="20"/>
        </w:rPr>
        <w:t>Make sure to have at least two fingernails free of nail polish or acrylic nails on the date of your surgery.</w:t>
      </w:r>
    </w:p>
    <w:p w14:paraId="7942AD9B" w14:textId="77777777" w:rsidR="00BA1397" w:rsidRPr="002E20C8" w:rsidRDefault="00BA1397" w:rsidP="005F61A3">
      <w:pPr>
        <w:widowControl w:val="0"/>
        <w:autoSpaceDE w:val="0"/>
        <w:autoSpaceDN w:val="0"/>
        <w:adjustRightInd w:val="0"/>
        <w:jc w:val="both"/>
        <w:rPr>
          <w:rFonts w:ascii="Arial" w:hAnsi="Arial" w:cs="Arial"/>
          <w:sz w:val="20"/>
          <w:szCs w:val="20"/>
        </w:rPr>
      </w:pPr>
    </w:p>
    <w:p w14:paraId="0E0B04AE" w14:textId="77777777" w:rsidR="00BA1397" w:rsidRPr="002E20C8" w:rsidRDefault="00BA1397" w:rsidP="005F61A3">
      <w:pPr>
        <w:widowControl w:val="0"/>
        <w:autoSpaceDE w:val="0"/>
        <w:autoSpaceDN w:val="0"/>
        <w:adjustRightInd w:val="0"/>
        <w:jc w:val="both"/>
        <w:rPr>
          <w:rFonts w:ascii="Arial" w:hAnsi="Arial" w:cs="Arial"/>
          <w:b/>
          <w:sz w:val="22"/>
          <w:szCs w:val="22"/>
          <w:u w:val="single"/>
        </w:rPr>
      </w:pPr>
      <w:r w:rsidRPr="002E20C8">
        <w:rPr>
          <w:rFonts w:ascii="Arial" w:hAnsi="Arial" w:cs="Arial"/>
          <w:b/>
          <w:sz w:val="22"/>
          <w:szCs w:val="22"/>
          <w:u w:val="single"/>
        </w:rPr>
        <w:t>Jewelry:</w:t>
      </w:r>
    </w:p>
    <w:p w14:paraId="57BF33F1" w14:textId="77777777" w:rsidR="00BA1397"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Jewelry should not be brought with you at the time of your surgical procedure.</w:t>
      </w:r>
      <w:r w:rsidR="00973C96" w:rsidRPr="002E20C8">
        <w:rPr>
          <w:rFonts w:ascii="Arial" w:hAnsi="Arial" w:cs="Arial"/>
          <w:sz w:val="20"/>
          <w:szCs w:val="20"/>
        </w:rPr>
        <w:t xml:space="preserve"> </w:t>
      </w:r>
      <w:r w:rsidRPr="002E20C8">
        <w:rPr>
          <w:rFonts w:ascii="Arial" w:hAnsi="Arial" w:cs="Arial"/>
          <w:sz w:val="20"/>
          <w:szCs w:val="20"/>
        </w:rPr>
        <w:t xml:space="preserve"> </w:t>
      </w:r>
      <w:r w:rsidR="007C6AB3" w:rsidRPr="002E20C8">
        <w:rPr>
          <w:rFonts w:ascii="Arial" w:hAnsi="Arial" w:cs="Arial"/>
          <w:sz w:val="20"/>
          <w:szCs w:val="20"/>
        </w:rPr>
        <w:t>Items</w:t>
      </w:r>
      <w:r w:rsidR="007C6AB3">
        <w:rPr>
          <w:rFonts w:ascii="Arial" w:hAnsi="Arial" w:cs="Arial"/>
          <w:sz w:val="20"/>
          <w:szCs w:val="20"/>
        </w:rPr>
        <w:t>,</w:t>
      </w:r>
      <w:r w:rsidR="007C6AB3" w:rsidRPr="007C6AB3">
        <w:rPr>
          <w:rFonts w:ascii="Arial" w:hAnsi="Arial" w:cs="Arial"/>
          <w:sz w:val="20"/>
          <w:szCs w:val="20"/>
        </w:rPr>
        <w:t xml:space="preserve"> such as earrings, wedding rings, </w:t>
      </w:r>
      <w:r w:rsidR="007C6AB3" w:rsidRPr="002E20C8">
        <w:rPr>
          <w:rFonts w:ascii="Arial" w:hAnsi="Arial" w:cs="Arial"/>
          <w:sz w:val="20"/>
          <w:szCs w:val="20"/>
        </w:rPr>
        <w:t>and necklaces</w:t>
      </w:r>
      <w:r w:rsidR="007C6AB3">
        <w:rPr>
          <w:rFonts w:ascii="Arial" w:hAnsi="Arial" w:cs="Arial"/>
          <w:sz w:val="20"/>
          <w:szCs w:val="20"/>
        </w:rPr>
        <w:t>,</w:t>
      </w:r>
      <w:r w:rsidR="007C6AB3" w:rsidRPr="002E20C8">
        <w:rPr>
          <w:rFonts w:ascii="Arial" w:hAnsi="Arial" w:cs="Arial"/>
          <w:sz w:val="20"/>
          <w:szCs w:val="20"/>
        </w:rPr>
        <w:t xml:space="preserve"> should be removed and placed in a safe place.  </w:t>
      </w:r>
    </w:p>
    <w:p w14:paraId="5D388F3F" w14:textId="77777777" w:rsidR="008D5956" w:rsidRPr="002E20C8" w:rsidRDefault="008D5956" w:rsidP="005F61A3">
      <w:pPr>
        <w:widowControl w:val="0"/>
        <w:autoSpaceDE w:val="0"/>
        <w:autoSpaceDN w:val="0"/>
        <w:adjustRightInd w:val="0"/>
        <w:jc w:val="both"/>
        <w:rPr>
          <w:rFonts w:ascii="Arial" w:hAnsi="Arial" w:cs="Arial"/>
          <w:sz w:val="20"/>
          <w:szCs w:val="20"/>
        </w:rPr>
      </w:pPr>
    </w:p>
    <w:p w14:paraId="5DDC56E6" w14:textId="77777777" w:rsidR="00BA1397" w:rsidRPr="002E20C8" w:rsidRDefault="00BA1397" w:rsidP="005F61A3">
      <w:pPr>
        <w:widowControl w:val="0"/>
        <w:autoSpaceDE w:val="0"/>
        <w:autoSpaceDN w:val="0"/>
        <w:adjustRightInd w:val="0"/>
        <w:jc w:val="both"/>
        <w:rPr>
          <w:rFonts w:ascii="Arial" w:hAnsi="Arial" w:cs="Arial"/>
          <w:sz w:val="22"/>
          <w:szCs w:val="20"/>
        </w:rPr>
      </w:pPr>
      <w:r w:rsidRPr="002E20C8">
        <w:rPr>
          <w:rFonts w:ascii="Arial" w:hAnsi="Arial" w:cs="Arial"/>
          <w:b/>
          <w:bCs/>
          <w:sz w:val="22"/>
          <w:szCs w:val="20"/>
          <w:u w:val="single"/>
        </w:rPr>
        <w:t>Future Pregnancy and Breast</w:t>
      </w:r>
      <w:r w:rsidR="006405D8" w:rsidRPr="002E20C8">
        <w:rPr>
          <w:rFonts w:ascii="Arial" w:hAnsi="Arial" w:cs="Arial"/>
          <w:b/>
          <w:bCs/>
          <w:sz w:val="22"/>
          <w:szCs w:val="20"/>
          <w:u w:val="single"/>
        </w:rPr>
        <w:t>f</w:t>
      </w:r>
      <w:r w:rsidRPr="002E20C8">
        <w:rPr>
          <w:rFonts w:ascii="Arial" w:hAnsi="Arial" w:cs="Arial"/>
          <w:b/>
          <w:bCs/>
          <w:sz w:val="22"/>
          <w:szCs w:val="20"/>
          <w:u w:val="single"/>
        </w:rPr>
        <w:t>eeding</w:t>
      </w:r>
      <w:r w:rsidRPr="002E20C8">
        <w:rPr>
          <w:rFonts w:ascii="Arial" w:hAnsi="Arial" w:cs="Arial"/>
          <w:b/>
          <w:sz w:val="22"/>
          <w:szCs w:val="20"/>
        </w:rPr>
        <w:t>:</w:t>
      </w:r>
      <w:r w:rsidRPr="002E20C8">
        <w:rPr>
          <w:rFonts w:ascii="Arial" w:hAnsi="Arial" w:cs="Arial"/>
          <w:sz w:val="22"/>
          <w:szCs w:val="20"/>
        </w:rPr>
        <w:t xml:space="preserve"> </w:t>
      </w:r>
    </w:p>
    <w:p w14:paraId="68FEAEC9" w14:textId="77777777" w:rsidR="00BA1397" w:rsidRPr="002E20C8" w:rsidRDefault="00BA1397" w:rsidP="005F61A3">
      <w:pPr>
        <w:widowControl w:val="0"/>
        <w:autoSpaceDE w:val="0"/>
        <w:autoSpaceDN w:val="0"/>
        <w:adjustRightInd w:val="0"/>
        <w:jc w:val="both"/>
        <w:rPr>
          <w:rFonts w:ascii="Arial" w:hAnsi="Arial" w:cs="Arial"/>
          <w:sz w:val="20"/>
          <w:szCs w:val="20"/>
        </w:rPr>
      </w:pPr>
      <w:r w:rsidRPr="002E20C8">
        <w:rPr>
          <w:rFonts w:ascii="Arial" w:hAnsi="Arial" w:cs="Arial"/>
          <w:sz w:val="20"/>
          <w:szCs w:val="20"/>
        </w:rPr>
        <w:t>This procedure is not known to interfere with pregnancy.  If you are planning a pregnancy, your breast skin may stretch and offset the results of surgery.  You may have more difficulty breast</w:t>
      </w:r>
      <w:r w:rsidR="00B06985" w:rsidRPr="002E20C8">
        <w:rPr>
          <w:rFonts w:ascii="Arial" w:hAnsi="Arial" w:cs="Arial"/>
          <w:sz w:val="20"/>
          <w:szCs w:val="20"/>
        </w:rPr>
        <w:t>f</w:t>
      </w:r>
      <w:r w:rsidRPr="002E20C8">
        <w:rPr>
          <w:rFonts w:ascii="Arial" w:hAnsi="Arial" w:cs="Arial"/>
          <w:sz w:val="20"/>
          <w:szCs w:val="20"/>
        </w:rPr>
        <w:t>eeding after this operation.</w:t>
      </w:r>
    </w:p>
    <w:p w14:paraId="0D84512E" w14:textId="77777777" w:rsidR="00BA1397" w:rsidRPr="002E20C8" w:rsidRDefault="00BA1397" w:rsidP="005F61A3">
      <w:pPr>
        <w:widowControl w:val="0"/>
        <w:autoSpaceDE w:val="0"/>
        <w:autoSpaceDN w:val="0"/>
        <w:adjustRightInd w:val="0"/>
        <w:jc w:val="both"/>
        <w:rPr>
          <w:rFonts w:ascii="Arial" w:hAnsi="Arial" w:cs="Arial"/>
          <w:b/>
          <w:snapToGrid w:val="0"/>
          <w:sz w:val="22"/>
          <w:szCs w:val="20"/>
          <w:u w:val="single"/>
        </w:rPr>
      </w:pPr>
    </w:p>
    <w:p w14:paraId="282B045D"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r w:rsidRPr="002E20C8">
        <w:rPr>
          <w:rFonts w:ascii="Arial" w:hAnsi="Arial" w:cs="Arial"/>
          <w:b/>
          <w:snapToGrid w:val="0"/>
          <w:sz w:val="22"/>
          <w:szCs w:val="20"/>
          <w:u w:val="single"/>
        </w:rPr>
        <w:t>Female Patient Information</w:t>
      </w:r>
      <w:r w:rsidRPr="002E20C8">
        <w:rPr>
          <w:rFonts w:ascii="Arial" w:hAnsi="Arial" w:cs="Arial"/>
          <w:b/>
          <w:snapToGrid w:val="0"/>
          <w:sz w:val="20"/>
          <w:szCs w:val="20"/>
        </w:rPr>
        <w:t>:</w:t>
      </w:r>
      <w:r w:rsidRPr="002E20C8">
        <w:rPr>
          <w:rFonts w:ascii="Arial" w:hAnsi="Arial" w:cs="Arial"/>
          <w:snapToGrid w:val="0"/>
          <w:sz w:val="20"/>
          <w:szCs w:val="20"/>
        </w:rPr>
        <w:t xml:space="preserve"> </w:t>
      </w:r>
    </w:p>
    <w:p w14:paraId="15533589" w14:textId="77777777" w:rsidR="00BA1397" w:rsidRPr="002E20C8" w:rsidRDefault="00BA1397" w:rsidP="00BA1397">
      <w:pPr>
        <w:widowControl w:val="0"/>
        <w:tabs>
          <w:tab w:val="left" w:pos="1080"/>
        </w:tabs>
        <w:jc w:val="both"/>
        <w:rPr>
          <w:rFonts w:ascii="Arial" w:hAnsi="Arial" w:cs="Arial"/>
          <w:snapToGrid w:val="0"/>
          <w:sz w:val="20"/>
          <w:szCs w:val="20"/>
        </w:rPr>
      </w:pPr>
      <w:r w:rsidRPr="002E20C8">
        <w:rPr>
          <w:rFonts w:ascii="Arial" w:hAnsi="Arial" w:cs="Arial"/>
          <w:snapToGrid w:val="0"/>
          <w:sz w:val="20"/>
          <w:szCs w:val="20"/>
        </w:rPr>
        <w:t>It is important to inform your plastic surgeon if you use birth control pills</w:t>
      </w:r>
      <w:r w:rsidR="006C698E">
        <w:rPr>
          <w:rFonts w:ascii="Arial" w:hAnsi="Arial" w:cs="Arial"/>
          <w:snapToGrid w:val="0"/>
          <w:sz w:val="20"/>
          <w:szCs w:val="20"/>
        </w:rPr>
        <w:t xml:space="preserve"> or</w:t>
      </w:r>
      <w:r w:rsidRPr="002E20C8">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343982C4" w14:textId="77777777" w:rsidR="00BA1397" w:rsidRPr="002E20C8" w:rsidRDefault="00BA1397" w:rsidP="00BA1397">
      <w:pPr>
        <w:widowControl w:val="0"/>
        <w:tabs>
          <w:tab w:val="left" w:pos="1080"/>
        </w:tabs>
        <w:jc w:val="both"/>
        <w:rPr>
          <w:rFonts w:ascii="Arial" w:hAnsi="Arial" w:cs="Arial"/>
          <w:b/>
          <w:snapToGrid w:val="0"/>
          <w:sz w:val="20"/>
          <w:szCs w:val="20"/>
          <w:u w:val="single"/>
        </w:rPr>
      </w:pPr>
    </w:p>
    <w:p w14:paraId="1D5A634F" w14:textId="77777777" w:rsidR="00BA1397" w:rsidRPr="002E20C8" w:rsidRDefault="00BA1397" w:rsidP="00BA1397">
      <w:pPr>
        <w:keepLines/>
        <w:widowControl w:val="0"/>
        <w:jc w:val="both"/>
        <w:rPr>
          <w:rFonts w:ascii="Arial" w:hAnsi="Arial" w:cs="Arial"/>
          <w:sz w:val="22"/>
          <w:szCs w:val="20"/>
        </w:rPr>
      </w:pPr>
      <w:r w:rsidRPr="002E20C8">
        <w:rPr>
          <w:rFonts w:ascii="Arial" w:hAnsi="Arial" w:cs="Arial"/>
          <w:b/>
          <w:sz w:val="22"/>
          <w:szCs w:val="20"/>
          <w:u w:val="single"/>
        </w:rPr>
        <w:t xml:space="preserve">Intimate Relations </w:t>
      </w:r>
      <w:r w:rsidR="00B06985" w:rsidRPr="002E20C8">
        <w:rPr>
          <w:rFonts w:ascii="Arial" w:hAnsi="Arial" w:cs="Arial"/>
          <w:b/>
          <w:sz w:val="22"/>
          <w:szCs w:val="20"/>
          <w:u w:val="single"/>
        </w:rPr>
        <w:t xml:space="preserve">after </w:t>
      </w:r>
      <w:r w:rsidRPr="002E20C8">
        <w:rPr>
          <w:rFonts w:ascii="Arial" w:hAnsi="Arial" w:cs="Arial"/>
          <w:b/>
          <w:sz w:val="22"/>
          <w:szCs w:val="20"/>
          <w:u w:val="single"/>
        </w:rPr>
        <w:t>Surgery</w:t>
      </w:r>
      <w:r w:rsidRPr="002E20C8">
        <w:rPr>
          <w:rFonts w:ascii="Arial" w:hAnsi="Arial" w:cs="Arial"/>
          <w:b/>
          <w:sz w:val="22"/>
          <w:szCs w:val="20"/>
        </w:rPr>
        <w:t>:</w:t>
      </w:r>
      <w:r w:rsidRPr="002E20C8">
        <w:rPr>
          <w:rFonts w:ascii="Arial" w:hAnsi="Arial" w:cs="Arial"/>
          <w:sz w:val="22"/>
          <w:szCs w:val="20"/>
        </w:rPr>
        <w:t xml:space="preserve"> </w:t>
      </w:r>
    </w:p>
    <w:p w14:paraId="2FA099D4" w14:textId="77777777" w:rsidR="00BA1397" w:rsidRPr="002E20C8" w:rsidRDefault="00BA1397" w:rsidP="00BA1397">
      <w:pPr>
        <w:keepLines/>
        <w:widowControl w:val="0"/>
        <w:jc w:val="both"/>
        <w:rPr>
          <w:rFonts w:ascii="Arial" w:hAnsi="Arial" w:cs="Arial"/>
          <w:sz w:val="20"/>
          <w:szCs w:val="20"/>
        </w:rPr>
      </w:pPr>
      <w:r w:rsidRPr="002E20C8">
        <w:rPr>
          <w:rFonts w:ascii="Arial" w:hAnsi="Arial" w:cs="Arial"/>
          <w:sz w:val="20"/>
          <w:szCs w:val="20"/>
        </w:rPr>
        <w:t xml:space="preserve">Surgery involves </w:t>
      </w:r>
      <w:r w:rsidR="00B06985" w:rsidRPr="002E20C8">
        <w:rPr>
          <w:rFonts w:ascii="Arial" w:hAnsi="Arial" w:cs="Arial"/>
          <w:sz w:val="20"/>
          <w:szCs w:val="20"/>
        </w:rPr>
        <w:t xml:space="preserve">coagulation </w:t>
      </w:r>
      <w:r w:rsidRPr="002E20C8">
        <w:rPr>
          <w:rFonts w:ascii="Arial" w:hAnsi="Arial" w:cs="Arial"/>
          <w:sz w:val="20"/>
          <w:szCs w:val="20"/>
        </w:rPr>
        <w:t xml:space="preserve">of blood vessels and increased activity of any kind may open these vessels leading to a bleed or hematoma.  Activity that increases your pulse or heart rate may cause additional bruising, swelling, and the need for return to surgery to control bleeding.  It is wise to refrain from intimate physical activities until your physician states it is safe. </w:t>
      </w:r>
    </w:p>
    <w:p w14:paraId="3F3A2279" w14:textId="77777777" w:rsidR="00BA1397" w:rsidRPr="002E20C8" w:rsidRDefault="00BA1397" w:rsidP="00BA1397">
      <w:pPr>
        <w:tabs>
          <w:tab w:val="left" w:pos="-720"/>
          <w:tab w:val="left" w:pos="0"/>
        </w:tabs>
        <w:suppressAutoHyphens/>
        <w:jc w:val="both"/>
        <w:rPr>
          <w:rFonts w:ascii="Arial" w:hAnsi="Arial" w:cs="Arial"/>
          <w:b/>
          <w:bCs/>
          <w:sz w:val="20"/>
          <w:szCs w:val="20"/>
          <w:u w:val="single"/>
        </w:rPr>
      </w:pPr>
    </w:p>
    <w:p w14:paraId="3449483C" w14:textId="77777777" w:rsidR="00BA1397" w:rsidRPr="002E20C8" w:rsidRDefault="00BA1397" w:rsidP="00BA1397">
      <w:pPr>
        <w:tabs>
          <w:tab w:val="left" w:pos="-720"/>
          <w:tab w:val="left" w:pos="0"/>
        </w:tabs>
        <w:suppressAutoHyphens/>
        <w:jc w:val="both"/>
        <w:rPr>
          <w:rFonts w:ascii="Arial" w:hAnsi="Arial" w:cs="Arial"/>
          <w:sz w:val="22"/>
          <w:szCs w:val="20"/>
        </w:rPr>
      </w:pPr>
      <w:r w:rsidRPr="002E20C8">
        <w:rPr>
          <w:rFonts w:ascii="Arial" w:hAnsi="Arial" w:cs="Arial"/>
          <w:b/>
          <w:bCs/>
          <w:sz w:val="22"/>
          <w:szCs w:val="20"/>
          <w:u w:val="single"/>
        </w:rPr>
        <w:t>Mental Health Disorders and Elective Surgery</w:t>
      </w:r>
      <w:r w:rsidRPr="002E20C8">
        <w:rPr>
          <w:rFonts w:ascii="Arial" w:hAnsi="Arial" w:cs="Arial"/>
          <w:b/>
          <w:sz w:val="22"/>
          <w:szCs w:val="20"/>
        </w:rPr>
        <w:t>:</w:t>
      </w:r>
      <w:r w:rsidRPr="002E20C8">
        <w:rPr>
          <w:rFonts w:ascii="Arial" w:hAnsi="Arial" w:cs="Arial"/>
          <w:sz w:val="22"/>
          <w:szCs w:val="20"/>
        </w:rPr>
        <w:t xml:space="preserve"> </w:t>
      </w:r>
    </w:p>
    <w:p w14:paraId="7A64FC30" w14:textId="77777777" w:rsidR="00BA1397" w:rsidRPr="002E20C8" w:rsidRDefault="00BA1397" w:rsidP="00BA1397">
      <w:pPr>
        <w:tabs>
          <w:tab w:val="num" w:pos="1080"/>
        </w:tabs>
        <w:jc w:val="both"/>
        <w:rPr>
          <w:rFonts w:ascii="Arial" w:hAnsi="Arial" w:cs="Arial"/>
          <w:b/>
          <w:snapToGrid w:val="0"/>
          <w:sz w:val="20"/>
          <w:szCs w:val="20"/>
          <w:u w:val="single"/>
        </w:rPr>
      </w:pPr>
      <w:r w:rsidRPr="002E20C8">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7750B5" w:rsidRPr="002E20C8">
        <w:rPr>
          <w:rFonts w:ascii="Arial" w:hAnsi="Arial" w:cs="Arial"/>
          <w:snapToGrid w:val="0"/>
          <w:sz w:val="20"/>
          <w:szCs w:val="20"/>
        </w:rPr>
        <w:t>,</w:t>
      </w:r>
      <w:r w:rsidRPr="002E20C8">
        <w:rPr>
          <w:rFonts w:ascii="Arial" w:hAnsi="Arial" w:cs="Arial"/>
          <w:snapToGrid w:val="0"/>
          <w:sz w:val="20"/>
          <w:szCs w:val="20"/>
        </w:rPr>
        <w:t xml:space="preserve"> and </w:t>
      </w:r>
      <w:r w:rsidR="007750B5" w:rsidRPr="002E20C8">
        <w:rPr>
          <w:rFonts w:ascii="Arial" w:hAnsi="Arial" w:cs="Arial"/>
          <w:snapToGrid w:val="0"/>
          <w:sz w:val="20"/>
          <w:szCs w:val="20"/>
        </w:rPr>
        <w:t xml:space="preserve">are </w:t>
      </w:r>
      <w:r w:rsidRPr="002E20C8">
        <w:rPr>
          <w:rFonts w:ascii="Arial" w:hAnsi="Arial" w:cs="Arial"/>
          <w:snapToGrid w:val="0"/>
          <w:sz w:val="20"/>
          <w:szCs w:val="20"/>
        </w:rPr>
        <w:t>often 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14:paraId="0F2BA7D7"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8D293E3"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2E20C8">
        <w:rPr>
          <w:rFonts w:ascii="Arial" w:hAnsi="Arial" w:cs="Arial"/>
          <w:b/>
          <w:bCs/>
          <w:sz w:val="22"/>
          <w:u w:val="single"/>
        </w:rPr>
        <w:t>ADDITIONAL SURGERY NECESSARY (Re</w:t>
      </w:r>
      <w:r w:rsidR="009838DF" w:rsidRPr="002E20C8">
        <w:rPr>
          <w:rFonts w:ascii="Arial" w:hAnsi="Arial" w:cs="Arial"/>
          <w:b/>
          <w:bCs/>
          <w:sz w:val="22"/>
          <w:u w:val="single"/>
        </w:rPr>
        <w:t>o</w:t>
      </w:r>
      <w:r w:rsidRPr="002E20C8">
        <w:rPr>
          <w:rFonts w:ascii="Arial" w:hAnsi="Arial" w:cs="Arial"/>
          <w:b/>
          <w:bCs/>
          <w:sz w:val="22"/>
          <w:u w:val="single"/>
        </w:rPr>
        <w:t>perations)</w:t>
      </w:r>
      <w:r w:rsidR="00551DDC" w:rsidRPr="002E20C8">
        <w:rPr>
          <w:rFonts w:ascii="Arial" w:hAnsi="Arial" w:cs="Arial"/>
          <w:b/>
          <w:bCs/>
          <w:sz w:val="22"/>
          <w:u w:val="single"/>
        </w:rPr>
        <w:t>:</w:t>
      </w:r>
    </w:p>
    <w:p w14:paraId="61802874" w14:textId="77777777" w:rsidR="00BA1397" w:rsidRPr="002E20C8" w:rsidRDefault="00BA1397" w:rsidP="00BA1397">
      <w:pPr>
        <w:widowControl w:val="0"/>
        <w:autoSpaceDE w:val="0"/>
        <w:autoSpaceDN w:val="0"/>
        <w:adjustRightInd w:val="0"/>
        <w:jc w:val="both"/>
        <w:rPr>
          <w:rFonts w:ascii="Arial" w:hAnsi="Arial" w:cs="Arial"/>
          <w:sz w:val="20"/>
          <w:szCs w:val="20"/>
        </w:rPr>
      </w:pPr>
      <w:r w:rsidRPr="002E20C8">
        <w:rPr>
          <w:rFonts w:ascii="Arial" w:hAnsi="Arial" w:cs="Arial"/>
          <w:sz w:val="20"/>
          <w:szCs w:val="20"/>
        </w:rPr>
        <w:t>There are many variable conditions that may influence the long-term result</w:t>
      </w:r>
      <w:r w:rsidR="00D53832" w:rsidRPr="002E20C8">
        <w:rPr>
          <w:rFonts w:ascii="Arial" w:hAnsi="Arial" w:cs="Arial"/>
          <w:sz w:val="20"/>
          <w:szCs w:val="20"/>
        </w:rPr>
        <w:t>s</w:t>
      </w:r>
      <w:r w:rsidRPr="002E20C8">
        <w:rPr>
          <w:rFonts w:ascii="Arial" w:hAnsi="Arial" w:cs="Arial"/>
          <w:sz w:val="20"/>
          <w:szCs w:val="20"/>
        </w:rPr>
        <w:t xml:space="preserve"> of surgery.</w:t>
      </w:r>
      <w:r w:rsidR="00973C96" w:rsidRPr="002E20C8">
        <w:rPr>
          <w:rFonts w:ascii="Arial" w:hAnsi="Arial" w:cs="Arial"/>
          <w:sz w:val="20"/>
          <w:szCs w:val="20"/>
        </w:rPr>
        <w:t xml:space="preserve"> </w:t>
      </w:r>
      <w:r w:rsidRPr="002E20C8">
        <w:rPr>
          <w:rFonts w:ascii="Arial" w:hAnsi="Arial" w:cs="Arial"/>
          <w:sz w:val="20"/>
          <w:szCs w:val="20"/>
        </w:rPr>
        <w:t xml:space="preserve"> 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 expressed or implied, on the results that may be obtained.  </w:t>
      </w:r>
      <w:r w:rsidRPr="002E20C8">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w:t>
      </w:r>
      <w:r w:rsidRPr="002E20C8">
        <w:rPr>
          <w:rFonts w:ascii="Arial" w:hAnsi="Arial"/>
          <w:sz w:val="20"/>
          <w:szCs w:val="20"/>
        </w:rPr>
        <w:lastRenderedPageBreak/>
        <w:t xml:space="preserve">additional costs and expenses for such additional procedures, including surgical fees, facility and anesthesia fees, </w:t>
      </w:r>
      <w:r w:rsidR="00D53832" w:rsidRPr="002E20C8">
        <w:rPr>
          <w:rFonts w:ascii="Arial" w:hAnsi="Arial"/>
          <w:sz w:val="20"/>
          <w:szCs w:val="20"/>
        </w:rPr>
        <w:t xml:space="preserve">and </w:t>
      </w:r>
      <w:r w:rsidRPr="002E20C8">
        <w:rPr>
          <w:rFonts w:ascii="Arial" w:hAnsi="Arial"/>
          <w:sz w:val="20"/>
          <w:szCs w:val="20"/>
        </w:rPr>
        <w:t>pathology and lab testing</w:t>
      </w:r>
      <w:r w:rsidR="00D53832" w:rsidRPr="002E20C8">
        <w:rPr>
          <w:rFonts w:ascii="Arial" w:hAnsi="Arial"/>
          <w:sz w:val="20"/>
          <w:szCs w:val="20"/>
        </w:rPr>
        <w:t xml:space="preserve"> fees</w:t>
      </w:r>
      <w:r w:rsidRPr="002E20C8">
        <w:rPr>
          <w:rFonts w:ascii="Arial" w:hAnsi="Arial"/>
          <w:sz w:val="20"/>
          <w:szCs w:val="20"/>
        </w:rPr>
        <w:t xml:space="preserve">. </w:t>
      </w:r>
    </w:p>
    <w:p w14:paraId="0C9CE4CD"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A024D35" w14:textId="77777777" w:rsidR="00BA1397" w:rsidRPr="002E20C8" w:rsidRDefault="00BA1397" w:rsidP="00BA1397">
      <w:pPr>
        <w:widowControl w:val="0"/>
        <w:tabs>
          <w:tab w:val="left" w:pos="1"/>
        </w:tabs>
        <w:autoSpaceDE w:val="0"/>
        <w:autoSpaceDN w:val="0"/>
        <w:adjustRightInd w:val="0"/>
        <w:jc w:val="both"/>
        <w:rPr>
          <w:rFonts w:ascii="Arial" w:hAnsi="Arial" w:cs="Arial"/>
          <w:sz w:val="22"/>
        </w:rPr>
      </w:pPr>
      <w:r w:rsidRPr="002E20C8">
        <w:rPr>
          <w:rFonts w:ascii="Arial" w:hAnsi="Arial" w:cs="Arial"/>
          <w:b/>
          <w:sz w:val="22"/>
          <w:u w:val="single"/>
        </w:rPr>
        <w:t>PATIENT COMPLIANCE</w:t>
      </w:r>
      <w:r w:rsidR="00551DDC" w:rsidRPr="002E20C8">
        <w:rPr>
          <w:rFonts w:ascii="Arial" w:hAnsi="Arial" w:cs="Arial"/>
          <w:b/>
          <w:sz w:val="22"/>
          <w:u w:val="single"/>
        </w:rPr>
        <w:t>:</w:t>
      </w:r>
      <w:r w:rsidRPr="002E20C8">
        <w:rPr>
          <w:rFonts w:ascii="Arial" w:hAnsi="Arial" w:cs="Arial"/>
          <w:sz w:val="22"/>
        </w:rPr>
        <w:t xml:space="preserve"> </w:t>
      </w:r>
    </w:p>
    <w:p w14:paraId="4558E80F" w14:textId="77777777" w:rsidR="00BE6C08" w:rsidRPr="002E20C8" w:rsidRDefault="00BA1397" w:rsidP="00BA1397">
      <w:pPr>
        <w:widowControl w:val="0"/>
        <w:tabs>
          <w:tab w:val="left" w:pos="1"/>
        </w:tabs>
        <w:autoSpaceDE w:val="0"/>
        <w:autoSpaceDN w:val="0"/>
        <w:adjustRightInd w:val="0"/>
        <w:jc w:val="both"/>
        <w:rPr>
          <w:rFonts w:ascii="Arial" w:hAnsi="Arial" w:cs="Arial"/>
          <w:sz w:val="20"/>
          <w:szCs w:val="20"/>
        </w:rPr>
      </w:pPr>
      <w:r w:rsidRPr="002E20C8">
        <w:rPr>
          <w:rFonts w:ascii="Arial" w:hAnsi="Arial" w:cs="Arial"/>
          <w:sz w:val="20"/>
          <w:szCs w:val="20"/>
        </w:rPr>
        <w:t xml:space="preserve">Follow all physician instructions carefully; this is essential for the success of your outcome.  It is important that the surgical incisions are </w:t>
      </w:r>
      <w:r w:rsidRPr="002E20C8">
        <w:rPr>
          <w:rFonts w:ascii="Arial" w:hAnsi="Arial" w:cs="Arial"/>
          <w:sz w:val="20"/>
          <w:szCs w:val="20"/>
          <w:u w:val="words"/>
        </w:rPr>
        <w:t xml:space="preserve">not </w:t>
      </w:r>
      <w:r w:rsidRPr="002E20C8">
        <w:rPr>
          <w:rFonts w:ascii="Arial" w:hAnsi="Arial" w:cs="Arial"/>
          <w:sz w:val="20"/>
          <w:szCs w:val="20"/>
        </w:rPr>
        <w:t xml:space="preserve">subjected to excessive force, swelling, abrasion, or motion during the time of healing.  Personal and vocational activity needs to be restricted.  Protective dressings and drains should </w:t>
      </w:r>
      <w:r w:rsidRPr="002E20C8">
        <w:rPr>
          <w:rFonts w:ascii="Arial" w:hAnsi="Arial" w:cs="Arial"/>
          <w:sz w:val="20"/>
          <w:szCs w:val="20"/>
          <w:u w:val="words"/>
        </w:rPr>
        <w:t xml:space="preserve">not </w:t>
      </w:r>
      <w:r w:rsidRPr="002E20C8">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852EF6" w:rsidRPr="002E20C8">
        <w:rPr>
          <w:rFonts w:ascii="Arial" w:hAnsi="Arial" w:cs="Arial"/>
          <w:sz w:val="20"/>
          <w:szCs w:val="20"/>
        </w:rPr>
        <w:t>,</w:t>
      </w:r>
      <w:r w:rsidRPr="002E20C8">
        <w:rPr>
          <w:rFonts w:ascii="Arial" w:hAnsi="Arial" w:cs="Arial"/>
          <w:sz w:val="20"/>
          <w:szCs w:val="20"/>
        </w:rPr>
        <w:t xml:space="preserve"> and the need for return to surgery.  It is important that you participate in follow-up care, return for aftercare, and promote your recovery after surgery. </w:t>
      </w:r>
    </w:p>
    <w:p w14:paraId="7ECB6063" w14:textId="77777777" w:rsidR="00BE6C08" w:rsidRPr="002E20C8" w:rsidRDefault="00BE6C08" w:rsidP="00BA1397">
      <w:pPr>
        <w:widowControl w:val="0"/>
        <w:tabs>
          <w:tab w:val="left" w:pos="1"/>
        </w:tabs>
        <w:autoSpaceDE w:val="0"/>
        <w:autoSpaceDN w:val="0"/>
        <w:adjustRightInd w:val="0"/>
        <w:jc w:val="both"/>
        <w:rPr>
          <w:rFonts w:ascii="Arial" w:hAnsi="Arial" w:cs="Arial"/>
          <w:sz w:val="20"/>
          <w:szCs w:val="20"/>
        </w:rPr>
      </w:pPr>
    </w:p>
    <w:p w14:paraId="5B3DA71B" w14:textId="77777777" w:rsidR="00BE6C08" w:rsidRPr="002E20C8" w:rsidRDefault="00BE6C08" w:rsidP="00BA1397">
      <w:pPr>
        <w:widowControl w:val="0"/>
        <w:tabs>
          <w:tab w:val="left" w:pos="1"/>
        </w:tabs>
        <w:autoSpaceDE w:val="0"/>
        <w:autoSpaceDN w:val="0"/>
        <w:adjustRightInd w:val="0"/>
        <w:jc w:val="both"/>
        <w:rPr>
          <w:rFonts w:ascii="Arial" w:hAnsi="Arial" w:cs="Arial"/>
          <w:b/>
          <w:u w:val="single"/>
        </w:rPr>
      </w:pPr>
      <w:r w:rsidRPr="002E20C8">
        <w:rPr>
          <w:rFonts w:ascii="Arial" w:hAnsi="Arial" w:cs="Arial"/>
          <w:b/>
          <w:u w:val="single"/>
        </w:rPr>
        <w:t>ATTESTATIONS</w:t>
      </w:r>
    </w:p>
    <w:p w14:paraId="67409B6F" w14:textId="77777777" w:rsidR="00BE6C08" w:rsidRPr="002E20C8" w:rsidRDefault="00BE6C08" w:rsidP="00BA1397">
      <w:pPr>
        <w:widowControl w:val="0"/>
        <w:tabs>
          <w:tab w:val="left" w:pos="1"/>
        </w:tabs>
        <w:autoSpaceDE w:val="0"/>
        <w:autoSpaceDN w:val="0"/>
        <w:adjustRightInd w:val="0"/>
        <w:jc w:val="both"/>
        <w:rPr>
          <w:rFonts w:ascii="Arial" w:hAnsi="Arial" w:cs="Arial"/>
          <w:sz w:val="20"/>
          <w:szCs w:val="20"/>
        </w:rPr>
      </w:pPr>
    </w:p>
    <w:p w14:paraId="3497EF5B" w14:textId="77777777" w:rsidR="00BE6C08" w:rsidRPr="002E20C8" w:rsidRDefault="00BE6C08" w:rsidP="00BE6C08">
      <w:pPr>
        <w:keepNext/>
        <w:tabs>
          <w:tab w:val="left" w:pos="8190"/>
        </w:tabs>
        <w:jc w:val="both"/>
        <w:outlineLvl w:val="3"/>
        <w:rPr>
          <w:rFonts w:ascii="Arial" w:hAnsi="Arial" w:cs="Arial"/>
          <w:b/>
          <w:bCs/>
          <w:sz w:val="22"/>
          <w:szCs w:val="22"/>
          <w:u w:val="single"/>
        </w:rPr>
      </w:pPr>
      <w:r w:rsidRPr="002E20C8">
        <w:rPr>
          <w:rFonts w:ascii="Arial" w:hAnsi="Arial" w:cs="Arial"/>
          <w:b/>
          <w:bCs/>
          <w:sz w:val="22"/>
          <w:szCs w:val="22"/>
          <w:u w:val="single"/>
        </w:rPr>
        <w:t>Smoking, Second</w:t>
      </w:r>
      <w:r w:rsidR="00755032" w:rsidRPr="002E20C8">
        <w:rPr>
          <w:rFonts w:ascii="Arial" w:hAnsi="Arial" w:cs="Arial"/>
          <w:b/>
          <w:bCs/>
          <w:sz w:val="22"/>
          <w:szCs w:val="22"/>
          <w:u w:val="single"/>
        </w:rPr>
        <w:t>h</w:t>
      </w:r>
      <w:r w:rsidRPr="002E20C8">
        <w:rPr>
          <w:rFonts w:ascii="Arial" w:hAnsi="Arial" w:cs="Arial"/>
          <w:b/>
          <w:bCs/>
          <w:sz w:val="22"/>
          <w:szCs w:val="22"/>
          <w:u w:val="single"/>
        </w:rPr>
        <w:t>and Smoke Exposure, Nicotine Products (Patch, Gum, Nasal Spray)</w:t>
      </w:r>
      <w:r w:rsidRPr="002E20C8">
        <w:rPr>
          <w:rFonts w:ascii="Arial" w:hAnsi="Arial" w:cs="Arial"/>
          <w:b/>
          <w:bCs/>
          <w:sz w:val="22"/>
          <w:szCs w:val="22"/>
        </w:rPr>
        <w:t>:</w:t>
      </w:r>
    </w:p>
    <w:p w14:paraId="43C63D77" w14:textId="77777777" w:rsidR="00BE6C08" w:rsidRPr="002E20C8" w:rsidRDefault="00BE6C08" w:rsidP="00BE6C08">
      <w:pPr>
        <w:jc w:val="both"/>
        <w:rPr>
          <w:rFonts w:ascii="Arial" w:hAnsi="Arial" w:cs="Arial"/>
          <w:color w:val="000000"/>
          <w:sz w:val="20"/>
          <w:szCs w:val="20"/>
        </w:rPr>
      </w:pPr>
      <w:r w:rsidRPr="002E20C8">
        <w:rPr>
          <w:rFonts w:ascii="Arial" w:hAnsi="Arial" w:cs="Arial"/>
          <w:color w:val="000000"/>
          <w:sz w:val="20"/>
          <w:szCs w:val="20"/>
        </w:rPr>
        <w:t>Patients who are currently smoking or use tobacco or nicotine products (patch, gum, or nasal spray) are at a greater risk for significant surgical complications of skin loss and delayed healing and additional scarring.  Individuals exposed to second</w:t>
      </w:r>
      <w:r w:rsidR="00E655AD" w:rsidRPr="002E20C8">
        <w:rPr>
          <w:rFonts w:ascii="Arial" w:hAnsi="Arial" w:cs="Arial"/>
          <w:color w:val="000000"/>
          <w:sz w:val="20"/>
          <w:szCs w:val="20"/>
        </w:rPr>
        <w:t>h</w:t>
      </w:r>
      <w:r w:rsidRPr="002E20C8">
        <w:rPr>
          <w:rFonts w:ascii="Arial" w:hAnsi="Arial" w:cs="Arial"/>
          <w:color w:val="000000"/>
          <w:sz w:val="20"/>
          <w:szCs w:val="20"/>
        </w:rPr>
        <w:t xml:space="preserve">and smoke are also at potential risk for similar complications attributable to nicotine exposure.  Additionally, smoking </w:t>
      </w:r>
      <w:r w:rsidRPr="002E20C8">
        <w:rPr>
          <w:rFonts w:ascii="Arial" w:hAnsi="Arial" w:cs="Arial"/>
          <w:sz w:val="20"/>
          <w:szCs w:val="20"/>
        </w:rPr>
        <w:t>may have a significant negative effect on anesthesia and recovery from anesthesia, with coughing and possibly</w:t>
      </w:r>
      <w:r w:rsidR="0056455F" w:rsidRPr="002E20C8">
        <w:rPr>
          <w:rFonts w:ascii="Arial" w:hAnsi="Arial" w:cs="Arial"/>
          <w:sz w:val="20"/>
          <w:szCs w:val="20"/>
        </w:rPr>
        <w:t>,</w:t>
      </w:r>
      <w:r w:rsidRPr="002E20C8">
        <w:rPr>
          <w:rFonts w:ascii="Arial" w:hAnsi="Arial" w:cs="Arial"/>
          <w:sz w:val="20"/>
          <w:szCs w:val="20"/>
        </w:rPr>
        <w:t xml:space="preserve"> increased bleeding. </w:t>
      </w:r>
      <w:r w:rsidRPr="002E20C8">
        <w:rPr>
          <w:rFonts w:ascii="Arial" w:hAnsi="Arial" w:cs="Arial"/>
          <w:color w:val="000000"/>
          <w:sz w:val="20"/>
          <w:szCs w:val="20"/>
        </w:rPr>
        <w:t xml:space="preserve"> Individuals who are not exposed to tobacco smoke or nicotine-containing products have a significantly lower risk of these type</w:t>
      </w:r>
      <w:r w:rsidR="00852EF6" w:rsidRPr="002E20C8">
        <w:rPr>
          <w:rFonts w:ascii="Arial" w:hAnsi="Arial" w:cs="Arial"/>
          <w:color w:val="000000"/>
          <w:sz w:val="20"/>
          <w:szCs w:val="20"/>
        </w:rPr>
        <w:t>s</w:t>
      </w:r>
      <w:r w:rsidRPr="002E20C8">
        <w:rPr>
          <w:rFonts w:ascii="Arial" w:hAnsi="Arial" w:cs="Arial"/>
          <w:color w:val="000000"/>
          <w:sz w:val="20"/>
          <w:szCs w:val="20"/>
        </w:rPr>
        <w:t xml:space="preserve"> of complications.  Please indicate your current status regarding these items below</w:t>
      </w:r>
      <w:r w:rsidRPr="002E20C8">
        <w:rPr>
          <w:rFonts w:ascii="Arial" w:hAnsi="Arial" w:cs="Arial"/>
          <w:b/>
          <w:color w:val="000000"/>
          <w:sz w:val="20"/>
          <w:szCs w:val="20"/>
        </w:rPr>
        <w:t>:</w:t>
      </w:r>
    </w:p>
    <w:p w14:paraId="2730DC0B" w14:textId="77777777" w:rsidR="00BE6C08" w:rsidRPr="002E20C8" w:rsidRDefault="00BE6C08" w:rsidP="00BE6C08">
      <w:pPr>
        <w:tabs>
          <w:tab w:val="left" w:pos="8190"/>
        </w:tabs>
        <w:jc w:val="both"/>
        <w:rPr>
          <w:rFonts w:ascii="Arial" w:hAnsi="Arial" w:cs="Arial"/>
          <w:color w:val="000000"/>
          <w:sz w:val="20"/>
          <w:szCs w:val="20"/>
        </w:rPr>
      </w:pPr>
    </w:p>
    <w:p w14:paraId="1876555C"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2E20C8">
        <w:rPr>
          <w:rFonts w:ascii="Arial" w:hAnsi="Arial" w:cs="Arial"/>
          <w:b/>
          <w:color w:val="000000"/>
          <w:sz w:val="20"/>
          <w:szCs w:val="20"/>
        </w:rPr>
        <w:tab/>
      </w:r>
      <w:r w:rsidRPr="002E20C8">
        <w:rPr>
          <w:rFonts w:ascii="Arial" w:hAnsi="Arial" w:cs="Arial"/>
          <w:color w:val="000000"/>
          <w:sz w:val="20"/>
          <w:szCs w:val="20"/>
        </w:rPr>
        <w:t>I am a non-smoker and do not use nicotine products.  I understand the potential risk of secondhand smoke exposure causing surgical complications.</w:t>
      </w:r>
    </w:p>
    <w:p w14:paraId="0EB56937"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0921EB2"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2E20C8">
        <w:rPr>
          <w:rFonts w:ascii="Arial" w:hAnsi="Arial" w:cs="Arial"/>
          <w:b/>
          <w:color w:val="000000"/>
          <w:sz w:val="20"/>
          <w:szCs w:val="20"/>
        </w:rPr>
        <w:tab/>
      </w:r>
      <w:r w:rsidRPr="002E20C8">
        <w:rPr>
          <w:rFonts w:ascii="Arial" w:hAnsi="Arial" w:cs="Arial"/>
          <w:color w:val="000000"/>
          <w:sz w:val="20"/>
          <w:szCs w:val="20"/>
        </w:rPr>
        <w:t>I am a smoker or use tobacco/nicotine products.  I understand the risk of surgical complications due to smoking or use of nicotine products.</w:t>
      </w:r>
    </w:p>
    <w:p w14:paraId="60B089F3"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FA90FB5"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2E20C8">
        <w:rPr>
          <w:rFonts w:ascii="Arial" w:hAnsi="Arial" w:cs="Arial"/>
          <w:b/>
          <w:color w:val="000000"/>
          <w:sz w:val="20"/>
          <w:szCs w:val="20"/>
        </w:rPr>
        <w:tab/>
      </w:r>
      <w:r w:rsidRPr="002E20C8">
        <w:rPr>
          <w:rFonts w:ascii="Arial" w:hAnsi="Arial" w:cs="Arial"/>
          <w:color w:val="000000"/>
          <w:sz w:val="20"/>
          <w:szCs w:val="20"/>
        </w:rPr>
        <w:t>I have smoked and stopped approximately _________ ago.</w:t>
      </w:r>
      <w:r w:rsidR="00973C96" w:rsidRPr="002E20C8">
        <w:rPr>
          <w:rFonts w:ascii="Arial" w:hAnsi="Arial" w:cs="Arial"/>
          <w:color w:val="000000"/>
          <w:sz w:val="20"/>
          <w:szCs w:val="20"/>
        </w:rPr>
        <w:t xml:space="preserve"> </w:t>
      </w:r>
      <w:r w:rsidRPr="002E20C8">
        <w:rPr>
          <w:rFonts w:ascii="Arial" w:hAnsi="Arial" w:cs="Arial"/>
          <w:color w:val="000000"/>
          <w:sz w:val="20"/>
          <w:szCs w:val="20"/>
        </w:rPr>
        <w:t xml:space="preserve"> I understand I may still have the effects and therefore risks from smoking in my system, if not enough time has lapsed.</w:t>
      </w:r>
    </w:p>
    <w:p w14:paraId="43CC8A31"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8DE41F6" w14:textId="77777777" w:rsidR="00BE6C08" w:rsidRPr="002E20C8" w:rsidRDefault="00A65E3D"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2E20C8">
        <w:rPr>
          <w:rFonts w:ascii="Arial" w:hAnsi="Arial" w:cs="Arial"/>
          <w:b/>
          <w:color w:val="000000"/>
          <w:sz w:val="20"/>
          <w:szCs w:val="20"/>
        </w:rPr>
        <w:tab/>
      </w:r>
      <w:r w:rsidR="00BE6C08" w:rsidRPr="002E20C8">
        <w:rPr>
          <w:rFonts w:ascii="Arial" w:hAnsi="Arial" w:cs="Arial"/>
          <w:color w:val="000000"/>
          <w:sz w:val="20"/>
          <w:szCs w:val="20"/>
        </w:rPr>
        <w:t>I have been advised to stop smoking immediately and have been informed of the risks, benefits, expectations</w:t>
      </w:r>
      <w:r w:rsidR="00852EF6" w:rsidRPr="002E20C8">
        <w:rPr>
          <w:rFonts w:ascii="Arial" w:hAnsi="Arial" w:cs="Arial"/>
          <w:color w:val="000000"/>
          <w:sz w:val="20"/>
          <w:szCs w:val="20"/>
        </w:rPr>
        <w:t>,</w:t>
      </w:r>
      <w:r w:rsidR="00BE6C08" w:rsidRPr="002E20C8">
        <w:rPr>
          <w:rFonts w:ascii="Arial" w:hAnsi="Arial" w:cs="Arial"/>
          <w:color w:val="000000"/>
          <w:sz w:val="20"/>
          <w:szCs w:val="20"/>
        </w:rPr>
        <w:t xml:space="preserve"> and alternatives to my surgery if I continue smoking.</w:t>
      </w:r>
    </w:p>
    <w:p w14:paraId="21952AC6" w14:textId="77777777" w:rsidR="00BE6C08" w:rsidRPr="002E20C8" w:rsidRDefault="00BE6C08" w:rsidP="00BE6C08">
      <w:pPr>
        <w:tabs>
          <w:tab w:val="left" w:pos="8190"/>
        </w:tabs>
        <w:jc w:val="both"/>
        <w:rPr>
          <w:rFonts w:ascii="Arial" w:hAnsi="Arial" w:cs="Arial"/>
          <w:b/>
          <w:sz w:val="20"/>
          <w:szCs w:val="20"/>
        </w:rPr>
      </w:pPr>
    </w:p>
    <w:p w14:paraId="7296AE71" w14:textId="77777777" w:rsidR="00BE6C08" w:rsidRPr="002E20C8" w:rsidRDefault="00BE6C08" w:rsidP="00BE6C08">
      <w:pPr>
        <w:autoSpaceDE w:val="0"/>
        <w:autoSpaceDN w:val="0"/>
        <w:adjustRightInd w:val="0"/>
        <w:jc w:val="both"/>
        <w:rPr>
          <w:rFonts w:ascii="Arial" w:hAnsi="Arial" w:cs="Arial"/>
          <w:sz w:val="20"/>
          <w:szCs w:val="20"/>
        </w:rPr>
      </w:pPr>
      <w:r w:rsidRPr="002E20C8">
        <w:rPr>
          <w:rFonts w:ascii="Arial" w:hAnsi="Arial" w:cs="Arial"/>
          <w:sz w:val="20"/>
          <w:szCs w:val="20"/>
        </w:rPr>
        <w:t>It is important to refrain from smoking at least 6 weeks before surgery and until your physician states it is safe to return, if desired.</w:t>
      </w:r>
      <w:r w:rsidR="00973C96" w:rsidRPr="002E20C8">
        <w:rPr>
          <w:rFonts w:ascii="Arial" w:hAnsi="Arial" w:cs="Arial"/>
          <w:sz w:val="20"/>
          <w:szCs w:val="20"/>
        </w:rPr>
        <w:t xml:space="preserve"> </w:t>
      </w:r>
      <w:r w:rsidRPr="002E20C8">
        <w:rPr>
          <w:rFonts w:ascii="Arial" w:hAnsi="Arial" w:cs="Arial"/>
          <w:sz w:val="20"/>
          <w:szCs w:val="20"/>
        </w:rPr>
        <w:t xml:space="preserve"> </w:t>
      </w:r>
      <w:r w:rsidR="007C6AB3" w:rsidRPr="002E20C8">
        <w:rPr>
          <w:rFonts w:ascii="Arial" w:hAnsi="Arial" w:cs="Arial"/>
          <w:sz w:val="20"/>
          <w:szCs w:val="20"/>
        </w:rPr>
        <w:t>I acknowledge that I will inform my physician if I continue to smoke within this timeframe, and understand that for my safety, the surgery, if possible, may be delayed.</w:t>
      </w:r>
    </w:p>
    <w:p w14:paraId="19AF0DF4" w14:textId="77777777" w:rsidR="00BE6C08" w:rsidRPr="002E20C8" w:rsidRDefault="00BE6C08" w:rsidP="00BE6C08">
      <w:pPr>
        <w:tabs>
          <w:tab w:val="left" w:pos="8190"/>
        </w:tabs>
        <w:autoSpaceDE w:val="0"/>
        <w:autoSpaceDN w:val="0"/>
        <w:adjustRightInd w:val="0"/>
        <w:jc w:val="both"/>
        <w:rPr>
          <w:rFonts w:ascii="Arial" w:hAnsi="Arial" w:cs="Arial"/>
          <w:sz w:val="20"/>
          <w:szCs w:val="20"/>
        </w:rPr>
      </w:pPr>
    </w:p>
    <w:p w14:paraId="6BB70881" w14:textId="77777777" w:rsidR="00BE6C08" w:rsidRPr="0012777C" w:rsidRDefault="00BE6C08" w:rsidP="00BE6C08">
      <w:pPr>
        <w:autoSpaceDE w:val="0"/>
        <w:autoSpaceDN w:val="0"/>
        <w:adjustRightInd w:val="0"/>
        <w:jc w:val="both"/>
        <w:rPr>
          <w:rFonts w:ascii="Arial" w:hAnsi="Arial" w:cs="Arial"/>
          <w:sz w:val="20"/>
          <w:szCs w:val="20"/>
        </w:rPr>
      </w:pPr>
      <w:r w:rsidRPr="002E20C8">
        <w:rPr>
          <w:rFonts w:ascii="Arial" w:hAnsi="Arial" w:cs="Arial"/>
          <w:sz w:val="20"/>
          <w:szCs w:val="20"/>
        </w:rPr>
        <w:t>Smoking may have such a negative effect on your surgery that a urine or blood test just before surgery may be done</w:t>
      </w:r>
      <w:r w:rsidR="00852EF6" w:rsidRPr="002E20C8">
        <w:rPr>
          <w:rFonts w:ascii="Arial" w:hAnsi="Arial" w:cs="Arial"/>
          <w:sz w:val="20"/>
          <w:szCs w:val="20"/>
        </w:rPr>
        <w:t>,</w:t>
      </w:r>
      <w:r w:rsidRPr="002E20C8">
        <w:rPr>
          <w:rFonts w:ascii="Arial" w:hAnsi="Arial" w:cs="Arial"/>
          <w:sz w:val="20"/>
          <w:szCs w:val="20"/>
        </w:rPr>
        <w:t xml:space="preserve"> which will prove the presence of </w:t>
      </w:r>
      <w:r w:rsidR="00B65EA2" w:rsidRPr="002E20C8">
        <w:rPr>
          <w:rFonts w:ascii="Arial" w:hAnsi="Arial" w:cs="Arial"/>
          <w:sz w:val="20"/>
          <w:szCs w:val="20"/>
        </w:rPr>
        <w:t>nicotine</w:t>
      </w:r>
      <w:r w:rsidRPr="002E20C8">
        <w:rPr>
          <w:rFonts w:ascii="Arial" w:hAnsi="Arial" w:cs="Arial"/>
          <w:sz w:val="20"/>
          <w:szCs w:val="20"/>
        </w:rPr>
        <w:t>.</w:t>
      </w:r>
      <w:r w:rsidR="00852EF6" w:rsidRPr="002E20C8">
        <w:rPr>
          <w:rFonts w:ascii="Arial" w:hAnsi="Arial" w:cs="Arial"/>
          <w:sz w:val="20"/>
          <w:szCs w:val="20"/>
        </w:rPr>
        <w:t xml:space="preserve"> </w:t>
      </w:r>
      <w:r w:rsidRPr="002E20C8">
        <w:rPr>
          <w:rFonts w:ascii="Arial" w:hAnsi="Arial" w:cs="Arial"/>
          <w:sz w:val="20"/>
          <w:szCs w:val="20"/>
        </w:rPr>
        <w:t xml:space="preserve"> If positive, your surgery may be cancelled and your surgery</w:t>
      </w:r>
      <w:r w:rsidR="00C34B77" w:rsidRPr="002E20C8">
        <w:rPr>
          <w:rFonts w:ascii="Arial" w:hAnsi="Arial" w:cs="Arial"/>
          <w:sz w:val="20"/>
          <w:szCs w:val="20"/>
        </w:rPr>
        <w:t xml:space="preserve"> fee</w:t>
      </w:r>
      <w:r w:rsidRPr="002E20C8">
        <w:rPr>
          <w:rFonts w:ascii="Arial" w:hAnsi="Arial" w:cs="Arial"/>
          <w:sz w:val="20"/>
          <w:szCs w:val="20"/>
        </w:rPr>
        <w:t>, scheduling fee, and other prepaid amounts may be forfeited.</w:t>
      </w:r>
      <w:r w:rsidR="00973C96" w:rsidRPr="0012777C">
        <w:rPr>
          <w:rFonts w:ascii="Arial" w:hAnsi="Arial" w:cs="Arial"/>
          <w:sz w:val="20"/>
          <w:szCs w:val="20"/>
        </w:rPr>
        <w:t xml:space="preserve"> </w:t>
      </w:r>
      <w:r w:rsidRPr="0012777C">
        <w:rPr>
          <w:rFonts w:ascii="Arial" w:hAnsi="Arial" w:cs="Arial"/>
          <w:sz w:val="20"/>
          <w:szCs w:val="20"/>
        </w:rPr>
        <w:t xml:space="preserve"> </w:t>
      </w:r>
      <w:r w:rsidR="007C6AB3" w:rsidRPr="0012777C">
        <w:rPr>
          <w:rFonts w:ascii="Arial" w:hAnsi="Arial" w:cs="Arial"/>
          <w:sz w:val="20"/>
          <w:szCs w:val="20"/>
        </w:rPr>
        <w:t xml:space="preserve">Honestly disclose </w:t>
      </w:r>
      <w:r w:rsidR="007C6AB3">
        <w:rPr>
          <w:rFonts w:ascii="Arial" w:hAnsi="Arial" w:cs="Arial"/>
          <w:sz w:val="20"/>
          <w:szCs w:val="20"/>
        </w:rPr>
        <w:t xml:space="preserve">your </w:t>
      </w:r>
      <w:r w:rsidR="007C6AB3" w:rsidRPr="0012777C">
        <w:rPr>
          <w:rFonts w:ascii="Arial" w:hAnsi="Arial" w:cs="Arial"/>
          <w:sz w:val="20"/>
          <w:szCs w:val="20"/>
        </w:rPr>
        <w:t xml:space="preserve">smoking </w:t>
      </w:r>
      <w:r w:rsidR="007C6AB3">
        <w:rPr>
          <w:rFonts w:ascii="Arial" w:hAnsi="Arial" w:cs="Arial"/>
          <w:sz w:val="20"/>
          <w:szCs w:val="20"/>
        </w:rPr>
        <w:t xml:space="preserve">habit </w:t>
      </w:r>
      <w:r w:rsidR="007C6AB3" w:rsidRPr="0012777C">
        <w:rPr>
          <w:rFonts w:ascii="Arial" w:hAnsi="Arial" w:cs="Arial"/>
          <w:sz w:val="20"/>
          <w:szCs w:val="20"/>
        </w:rPr>
        <w:t>to your surgeon.</w:t>
      </w:r>
    </w:p>
    <w:p w14:paraId="67CE25E9" w14:textId="77777777" w:rsidR="00BA1397" w:rsidRPr="002E20C8" w:rsidRDefault="00BA1397" w:rsidP="00BA1397">
      <w:pPr>
        <w:autoSpaceDE w:val="0"/>
        <w:autoSpaceDN w:val="0"/>
        <w:adjustRightInd w:val="0"/>
        <w:jc w:val="both"/>
        <w:rPr>
          <w:rFonts w:ascii="Arial" w:hAnsi="Arial"/>
          <w:sz w:val="20"/>
          <w:szCs w:val="20"/>
        </w:rPr>
      </w:pPr>
    </w:p>
    <w:p w14:paraId="6A914EF5" w14:textId="77777777" w:rsidR="00BA1397" w:rsidRPr="002E20C8" w:rsidRDefault="00BA1397" w:rsidP="00BA1397">
      <w:pPr>
        <w:keepNext/>
        <w:autoSpaceDE w:val="0"/>
        <w:autoSpaceDN w:val="0"/>
        <w:adjustRightInd w:val="0"/>
        <w:jc w:val="both"/>
        <w:rPr>
          <w:rFonts w:ascii="Arial" w:hAnsi="Arial"/>
          <w:caps/>
          <w:sz w:val="22"/>
        </w:rPr>
      </w:pPr>
      <w:r w:rsidRPr="002E20C8">
        <w:rPr>
          <w:rFonts w:ascii="Arial" w:hAnsi="Arial"/>
          <w:b/>
          <w:caps/>
          <w:sz w:val="22"/>
          <w:u w:val="single"/>
        </w:rPr>
        <w:t>Communication Acknowledgement</w:t>
      </w:r>
      <w:r w:rsidR="00852EF6" w:rsidRPr="002E20C8">
        <w:rPr>
          <w:rFonts w:ascii="Arial" w:hAnsi="Arial"/>
          <w:b/>
          <w:caps/>
          <w:sz w:val="22"/>
          <w:u w:val="single"/>
        </w:rPr>
        <w:t>—</w:t>
      </w:r>
      <w:r w:rsidRPr="002E20C8">
        <w:rPr>
          <w:rFonts w:ascii="Arial" w:hAnsi="Arial"/>
          <w:b/>
          <w:caps/>
          <w:sz w:val="22"/>
          <w:u w:val="single"/>
        </w:rPr>
        <w:t>Consent</w:t>
      </w:r>
    </w:p>
    <w:p w14:paraId="638EFBBF"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2E20C8">
        <w:rPr>
          <w:rFonts w:ascii="Arial" w:hAnsi="Arial" w:cs="Arial"/>
          <w:bCs/>
          <w:sz w:val="20"/>
          <w:szCs w:val="20"/>
        </w:rPr>
        <w:t>There are many ways to communicate with you.</w:t>
      </w:r>
      <w:r w:rsidR="00973C96" w:rsidRPr="002E20C8">
        <w:rPr>
          <w:rFonts w:ascii="Arial" w:hAnsi="Arial" w:cs="Arial"/>
          <w:bCs/>
          <w:sz w:val="20"/>
          <w:szCs w:val="20"/>
        </w:rPr>
        <w:t xml:space="preserve"> </w:t>
      </w:r>
      <w:r w:rsidRPr="002E20C8">
        <w:rPr>
          <w:rFonts w:ascii="Arial" w:hAnsi="Arial" w:cs="Arial"/>
          <w:bCs/>
          <w:sz w:val="20"/>
          <w:szCs w:val="20"/>
        </w:rPr>
        <w:t xml:space="preserve"> It is important to keep appointments and let us know if problems or issues arise.</w:t>
      </w:r>
      <w:r w:rsidR="00973C96" w:rsidRPr="002E20C8">
        <w:rPr>
          <w:rFonts w:ascii="Arial" w:hAnsi="Arial" w:cs="Arial"/>
          <w:bCs/>
          <w:sz w:val="20"/>
          <w:szCs w:val="20"/>
        </w:rPr>
        <w:t xml:space="preserve"> </w:t>
      </w:r>
      <w:r w:rsidRPr="002E20C8">
        <w:rPr>
          <w:rFonts w:ascii="Arial" w:hAnsi="Arial" w:cs="Arial"/>
          <w:bCs/>
          <w:sz w:val="20"/>
          <w:szCs w:val="20"/>
        </w:rPr>
        <w:t xml:space="preserve"> Methods of communicating </w:t>
      </w:r>
      <w:r w:rsidR="003238C2" w:rsidRPr="002E20C8">
        <w:rPr>
          <w:rFonts w:ascii="Arial" w:hAnsi="Arial" w:cs="Arial"/>
          <w:bCs/>
          <w:sz w:val="20"/>
          <w:szCs w:val="20"/>
        </w:rPr>
        <w:t xml:space="preserve">include </w:t>
      </w:r>
      <w:r w:rsidRPr="002E20C8">
        <w:rPr>
          <w:rFonts w:ascii="Arial" w:hAnsi="Arial" w:cs="Arial"/>
          <w:bCs/>
          <w:sz w:val="20"/>
          <w:szCs w:val="20"/>
        </w:rPr>
        <w:t>telephone, text, pager, answering service if available, email, and regular mail.</w:t>
      </w:r>
      <w:r w:rsidR="00973C96" w:rsidRPr="002E20C8">
        <w:rPr>
          <w:rFonts w:ascii="Arial" w:hAnsi="Arial" w:cs="Arial"/>
          <w:bCs/>
          <w:sz w:val="20"/>
          <w:szCs w:val="20"/>
        </w:rPr>
        <w:t xml:space="preserve"> </w:t>
      </w:r>
      <w:r w:rsidRPr="002E20C8">
        <w:rPr>
          <w:rFonts w:ascii="Arial" w:hAnsi="Arial" w:cs="Arial"/>
          <w:bCs/>
          <w:sz w:val="20"/>
          <w:szCs w:val="20"/>
        </w:rPr>
        <w:t xml:space="preserve"> If an emergency arises, keep us alerted </w:t>
      </w:r>
      <w:r w:rsidR="003238C2" w:rsidRPr="002E20C8">
        <w:rPr>
          <w:rFonts w:ascii="Arial" w:hAnsi="Arial" w:cs="Arial"/>
          <w:bCs/>
          <w:sz w:val="20"/>
          <w:szCs w:val="20"/>
        </w:rPr>
        <w:t xml:space="preserve">of </w:t>
      </w:r>
      <w:r w:rsidRPr="002E20C8">
        <w:rPr>
          <w:rFonts w:ascii="Arial" w:hAnsi="Arial" w:cs="Arial"/>
          <w:bCs/>
          <w:sz w:val="20"/>
          <w:szCs w:val="20"/>
        </w:rPr>
        <w:t>your progress so we may aid in any necessary treatments.</w:t>
      </w:r>
      <w:r w:rsidR="00973C96" w:rsidRPr="002E20C8">
        <w:rPr>
          <w:rFonts w:ascii="Arial" w:hAnsi="Arial" w:cs="Arial"/>
          <w:bCs/>
          <w:sz w:val="20"/>
          <w:szCs w:val="20"/>
        </w:rPr>
        <w:t xml:space="preserve"> </w:t>
      </w:r>
      <w:r w:rsidRPr="002E20C8">
        <w:rPr>
          <w:rFonts w:ascii="Arial" w:hAnsi="Arial" w:cs="Arial"/>
          <w:bCs/>
          <w:sz w:val="20"/>
          <w:szCs w:val="20"/>
        </w:rPr>
        <w:t xml:space="preserve"> 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7F5CBA0E"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2E20C8">
        <w:rPr>
          <w:rFonts w:ascii="Arial" w:hAnsi="Arial" w:cs="Arial"/>
          <w:bCs/>
          <w:sz w:val="20"/>
          <w:szCs w:val="20"/>
        </w:rPr>
        <w:t>Please confirm below all acceptable ways of communicating with you:</w:t>
      </w:r>
    </w:p>
    <w:p w14:paraId="235AABF7"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883E663"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2E20C8">
        <w:rPr>
          <w:rFonts w:ascii="Arial" w:hAnsi="Arial" w:cs="Arial"/>
          <w:bCs/>
          <w:sz w:val="20"/>
          <w:szCs w:val="20"/>
        </w:rPr>
        <w:t xml:space="preserve">____ Telephone </w:t>
      </w:r>
    </w:p>
    <w:p w14:paraId="272A64FE"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2E20C8">
        <w:rPr>
          <w:rFonts w:ascii="Arial" w:hAnsi="Arial" w:cs="Arial"/>
          <w:bCs/>
          <w:sz w:val="20"/>
          <w:szCs w:val="20"/>
        </w:rPr>
        <w:tab/>
        <w:t xml:space="preserve">____ Home </w:t>
      </w:r>
      <w:proofErr w:type="gramStart"/>
      <w:r w:rsidRPr="002E20C8">
        <w:rPr>
          <w:rFonts w:ascii="Arial" w:hAnsi="Arial" w:cs="Arial"/>
          <w:bCs/>
          <w:sz w:val="20"/>
          <w:szCs w:val="20"/>
        </w:rPr>
        <w:t xml:space="preserve">(  </w:t>
      </w:r>
      <w:proofErr w:type="gramEnd"/>
      <w:r w:rsidRPr="002E20C8">
        <w:rPr>
          <w:rFonts w:ascii="Arial" w:hAnsi="Arial" w:cs="Arial"/>
          <w:bCs/>
          <w:sz w:val="20"/>
          <w:szCs w:val="20"/>
        </w:rPr>
        <w:t xml:space="preserve">               -                  -                  ) </w:t>
      </w:r>
    </w:p>
    <w:p w14:paraId="207135DF"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2E20C8">
        <w:rPr>
          <w:rFonts w:ascii="Arial" w:hAnsi="Arial" w:cs="Arial"/>
          <w:bCs/>
          <w:sz w:val="20"/>
          <w:szCs w:val="20"/>
        </w:rPr>
        <w:t xml:space="preserve">____ Work </w:t>
      </w:r>
      <w:proofErr w:type="gramStart"/>
      <w:r w:rsidRPr="002E20C8">
        <w:rPr>
          <w:rFonts w:ascii="Arial" w:hAnsi="Arial" w:cs="Arial"/>
          <w:bCs/>
          <w:sz w:val="20"/>
          <w:szCs w:val="20"/>
        </w:rPr>
        <w:t xml:space="preserve">(  </w:t>
      </w:r>
      <w:proofErr w:type="gramEnd"/>
      <w:r w:rsidRPr="002E20C8">
        <w:rPr>
          <w:rFonts w:ascii="Arial" w:hAnsi="Arial" w:cs="Arial"/>
          <w:bCs/>
          <w:sz w:val="20"/>
          <w:szCs w:val="20"/>
        </w:rPr>
        <w:t xml:space="preserve">                -                  -                  )</w:t>
      </w:r>
    </w:p>
    <w:p w14:paraId="322C7E6F"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2E20C8">
        <w:rPr>
          <w:rFonts w:ascii="Arial" w:hAnsi="Arial" w:cs="Arial"/>
          <w:bCs/>
          <w:sz w:val="20"/>
          <w:szCs w:val="20"/>
        </w:rPr>
        <w:t xml:space="preserve">____ Cell </w:t>
      </w:r>
      <w:proofErr w:type="gramStart"/>
      <w:r w:rsidRPr="002E20C8">
        <w:rPr>
          <w:rFonts w:ascii="Arial" w:hAnsi="Arial" w:cs="Arial"/>
          <w:bCs/>
          <w:sz w:val="20"/>
          <w:szCs w:val="20"/>
        </w:rPr>
        <w:t xml:space="preserve">(  </w:t>
      </w:r>
      <w:proofErr w:type="gramEnd"/>
      <w:r w:rsidRPr="002E20C8">
        <w:rPr>
          <w:rFonts w:ascii="Arial" w:hAnsi="Arial" w:cs="Arial"/>
          <w:bCs/>
          <w:sz w:val="20"/>
          <w:szCs w:val="20"/>
        </w:rPr>
        <w:t xml:space="preserve">                  -                  -                  )</w:t>
      </w:r>
    </w:p>
    <w:p w14:paraId="6FFB3AAB"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2E20C8">
        <w:rPr>
          <w:rFonts w:ascii="Arial" w:hAnsi="Arial" w:cs="Arial"/>
          <w:bCs/>
          <w:sz w:val="20"/>
          <w:szCs w:val="20"/>
        </w:rPr>
        <w:t>____ Text</w:t>
      </w:r>
    </w:p>
    <w:p w14:paraId="1406A3DE"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2E20C8">
        <w:rPr>
          <w:rFonts w:ascii="Arial" w:hAnsi="Arial" w:cs="Arial"/>
          <w:bCs/>
          <w:sz w:val="20"/>
          <w:szCs w:val="20"/>
        </w:rPr>
        <w:t xml:space="preserve">____ Pager – </w:t>
      </w:r>
      <w:r w:rsidR="00C36474" w:rsidRPr="002E20C8">
        <w:rPr>
          <w:rFonts w:ascii="Arial" w:hAnsi="Arial" w:cs="Arial"/>
          <w:bCs/>
          <w:sz w:val="20"/>
          <w:szCs w:val="20"/>
        </w:rPr>
        <w:t xml:space="preserve">answering </w:t>
      </w:r>
      <w:r w:rsidR="00852EF6" w:rsidRPr="002E20C8">
        <w:rPr>
          <w:rFonts w:ascii="Arial" w:hAnsi="Arial" w:cs="Arial"/>
          <w:bCs/>
          <w:sz w:val="20"/>
          <w:szCs w:val="20"/>
        </w:rPr>
        <w:t>s</w:t>
      </w:r>
      <w:r w:rsidRPr="002E20C8">
        <w:rPr>
          <w:rFonts w:ascii="Arial" w:hAnsi="Arial" w:cs="Arial"/>
          <w:bCs/>
          <w:sz w:val="20"/>
          <w:szCs w:val="20"/>
        </w:rPr>
        <w:t xml:space="preserve">ervice if available </w:t>
      </w:r>
    </w:p>
    <w:p w14:paraId="5DC924EF"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2E20C8">
        <w:rPr>
          <w:rFonts w:ascii="Arial" w:hAnsi="Arial" w:cs="Arial"/>
          <w:bCs/>
          <w:sz w:val="20"/>
          <w:szCs w:val="20"/>
        </w:rPr>
        <w:t>____ Email – with up</w:t>
      </w:r>
      <w:r w:rsidR="00852EF6" w:rsidRPr="002E20C8">
        <w:rPr>
          <w:rFonts w:ascii="Arial" w:hAnsi="Arial" w:cs="Arial"/>
          <w:bCs/>
          <w:sz w:val="20"/>
          <w:szCs w:val="20"/>
        </w:rPr>
        <w:t>-</w:t>
      </w:r>
      <w:r w:rsidRPr="002E20C8">
        <w:rPr>
          <w:rFonts w:ascii="Arial" w:hAnsi="Arial" w:cs="Arial"/>
          <w:bCs/>
          <w:sz w:val="20"/>
          <w:szCs w:val="20"/>
        </w:rPr>
        <w:t>to</w:t>
      </w:r>
      <w:r w:rsidR="00852EF6" w:rsidRPr="002E20C8">
        <w:rPr>
          <w:rFonts w:ascii="Arial" w:hAnsi="Arial" w:cs="Arial"/>
          <w:bCs/>
          <w:sz w:val="20"/>
          <w:szCs w:val="20"/>
        </w:rPr>
        <w:t>-</w:t>
      </w:r>
      <w:r w:rsidRPr="002E20C8">
        <w:rPr>
          <w:rFonts w:ascii="Arial" w:hAnsi="Arial" w:cs="Arial"/>
          <w:bCs/>
          <w:sz w:val="20"/>
          <w:szCs w:val="20"/>
        </w:rPr>
        <w:t xml:space="preserve">date email address </w:t>
      </w:r>
      <w:proofErr w:type="gramStart"/>
      <w:r w:rsidRPr="002E20C8">
        <w:rPr>
          <w:rFonts w:ascii="Arial" w:hAnsi="Arial" w:cs="Arial"/>
          <w:bCs/>
          <w:sz w:val="20"/>
          <w:szCs w:val="20"/>
        </w:rPr>
        <w:t xml:space="preserve">(  </w:t>
      </w:r>
      <w:proofErr w:type="gramEnd"/>
      <w:r w:rsidRPr="002E20C8">
        <w:rPr>
          <w:rFonts w:ascii="Arial" w:hAnsi="Arial" w:cs="Arial"/>
          <w:bCs/>
          <w:sz w:val="20"/>
          <w:szCs w:val="20"/>
        </w:rPr>
        <w:t xml:space="preserve">                                      @                                     )</w:t>
      </w:r>
    </w:p>
    <w:p w14:paraId="089AC1E4"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2E20C8">
        <w:rPr>
          <w:rFonts w:ascii="Arial" w:hAnsi="Arial" w:cs="Arial"/>
          <w:bCs/>
          <w:sz w:val="20"/>
          <w:szCs w:val="20"/>
        </w:rPr>
        <w:t xml:space="preserve">____ Regular </w:t>
      </w:r>
      <w:r w:rsidR="00852EF6" w:rsidRPr="002E20C8">
        <w:rPr>
          <w:rFonts w:ascii="Arial" w:hAnsi="Arial" w:cs="Arial"/>
          <w:bCs/>
          <w:sz w:val="20"/>
          <w:szCs w:val="20"/>
        </w:rPr>
        <w:t>m</w:t>
      </w:r>
      <w:r w:rsidRPr="002E20C8">
        <w:rPr>
          <w:rFonts w:ascii="Arial" w:hAnsi="Arial" w:cs="Arial"/>
          <w:bCs/>
          <w:sz w:val="20"/>
          <w:szCs w:val="20"/>
        </w:rPr>
        <w:t xml:space="preserve">ail and </w:t>
      </w:r>
      <w:r w:rsidR="00852EF6" w:rsidRPr="002E20C8">
        <w:rPr>
          <w:rFonts w:ascii="Arial" w:hAnsi="Arial" w:cs="Arial"/>
          <w:bCs/>
          <w:sz w:val="20"/>
          <w:szCs w:val="20"/>
        </w:rPr>
        <w:t>d</w:t>
      </w:r>
      <w:r w:rsidRPr="002E20C8">
        <w:rPr>
          <w:rFonts w:ascii="Arial" w:hAnsi="Arial" w:cs="Arial"/>
          <w:bCs/>
          <w:sz w:val="20"/>
          <w:szCs w:val="20"/>
        </w:rPr>
        <w:t>elivery</w:t>
      </w:r>
    </w:p>
    <w:p w14:paraId="340CEBDF" w14:textId="77777777" w:rsidR="00BA1397" w:rsidRPr="002E20C8" w:rsidRDefault="00BA1397" w:rsidP="00BA1397">
      <w:pPr>
        <w:keepNext/>
        <w:keepLines/>
        <w:jc w:val="both"/>
        <w:rPr>
          <w:rFonts w:ascii="Arial" w:hAnsi="Arial"/>
          <w:sz w:val="22"/>
        </w:rPr>
      </w:pPr>
    </w:p>
    <w:p w14:paraId="6EC18BA5" w14:textId="77777777" w:rsidR="00833B19" w:rsidRPr="002E20C8" w:rsidRDefault="00833B19" w:rsidP="00833B19">
      <w:pPr>
        <w:keepNext/>
        <w:keepLines/>
        <w:jc w:val="both"/>
        <w:rPr>
          <w:rFonts w:ascii="Arial" w:hAnsi="Arial"/>
          <w:sz w:val="22"/>
        </w:rPr>
      </w:pPr>
      <w:r w:rsidRPr="002E20C8">
        <w:rPr>
          <w:rFonts w:ascii="Arial" w:hAnsi="Arial"/>
          <w:b/>
          <w:sz w:val="22"/>
          <w:u w:val="words"/>
        </w:rPr>
        <w:t>DISCLAIMER</w:t>
      </w:r>
    </w:p>
    <w:p w14:paraId="12173DA4" w14:textId="77777777" w:rsidR="00833B19" w:rsidRPr="002E20C8" w:rsidRDefault="00833B19" w:rsidP="00833B19">
      <w:pPr>
        <w:jc w:val="both"/>
        <w:rPr>
          <w:rFonts w:ascii="Arial" w:hAnsi="Arial"/>
          <w:sz w:val="20"/>
          <w:szCs w:val="20"/>
        </w:rPr>
      </w:pPr>
      <w:r w:rsidRPr="002E20C8">
        <w:rPr>
          <w:rFonts w:ascii="Arial" w:hAnsi="Arial"/>
          <w:sz w:val="20"/>
          <w:szCs w:val="20"/>
        </w:rPr>
        <w:t>Informed</w:t>
      </w:r>
      <w:r w:rsidR="00783670" w:rsidRPr="002E20C8">
        <w:rPr>
          <w:rFonts w:ascii="Arial" w:hAnsi="Arial"/>
          <w:sz w:val="20"/>
          <w:szCs w:val="20"/>
        </w:rPr>
        <w:t xml:space="preserve"> </w:t>
      </w:r>
      <w:r w:rsidRPr="002E20C8">
        <w:rPr>
          <w:rFonts w:ascii="Arial" w:hAnsi="Arial"/>
          <w:sz w:val="20"/>
          <w:szCs w:val="20"/>
        </w:rPr>
        <w:t>consent documents are used to communicate information about the proposed surgical treatment of a disease or condition along with disclosure of risks and alternative forms of treatment(s)</w:t>
      </w:r>
      <w:r w:rsidRPr="002E20C8">
        <w:rPr>
          <w:rFonts w:ascii="Arial" w:hAnsi="Arial" w:cs="Arial"/>
          <w:sz w:val="20"/>
          <w:szCs w:val="20"/>
        </w:rPr>
        <w:t xml:space="preserve">, including a decision not to proceed with surgery.  This document is based on a thorough evaluation of scientific literature and relevant clinical practices to describe a range of generally acceptable risks and alternative forms of management of a particular disease or condition.  </w:t>
      </w:r>
      <w:r w:rsidRPr="002E20C8">
        <w:rPr>
          <w:rFonts w:ascii="Arial" w:hAnsi="Arial"/>
          <w:sz w:val="20"/>
          <w:szCs w:val="20"/>
        </w:rPr>
        <w:t>The informed</w:t>
      </w:r>
      <w:r w:rsidR="00783670" w:rsidRPr="002E20C8">
        <w:rPr>
          <w:rFonts w:ascii="Arial" w:hAnsi="Arial"/>
          <w:sz w:val="20"/>
          <w:szCs w:val="20"/>
        </w:rPr>
        <w:t xml:space="preserve"> </w:t>
      </w:r>
      <w:r w:rsidRPr="002E20C8">
        <w:rPr>
          <w:rFonts w:ascii="Arial" w:hAnsi="Arial"/>
          <w:sz w:val="20"/>
          <w:szCs w:val="20"/>
        </w:rPr>
        <w:t>consent process attempts to define principles of risk disclosure that should generally meet the needs of most patients in most circumstances.</w:t>
      </w:r>
    </w:p>
    <w:p w14:paraId="20A48A6E" w14:textId="77777777" w:rsidR="00833B19" w:rsidRPr="002E20C8" w:rsidRDefault="00833B19" w:rsidP="00833B19">
      <w:pPr>
        <w:jc w:val="both"/>
        <w:rPr>
          <w:rFonts w:ascii="Arial" w:hAnsi="Arial"/>
          <w:sz w:val="20"/>
          <w:szCs w:val="20"/>
        </w:rPr>
      </w:pPr>
    </w:p>
    <w:p w14:paraId="635F6D3C" w14:textId="77777777" w:rsidR="00833B19" w:rsidRPr="002E20C8" w:rsidRDefault="00833B19" w:rsidP="00833B19">
      <w:pPr>
        <w:jc w:val="both"/>
        <w:rPr>
          <w:rFonts w:ascii="Arial" w:hAnsi="Arial"/>
          <w:sz w:val="20"/>
          <w:szCs w:val="20"/>
        </w:rPr>
      </w:pPr>
      <w:r w:rsidRPr="002E20C8">
        <w:rPr>
          <w:rFonts w:ascii="Arial" w:hAnsi="Arial"/>
          <w:sz w:val="20"/>
          <w:szCs w:val="20"/>
        </w:rPr>
        <w:t>However, informed</w:t>
      </w:r>
      <w:r w:rsidR="00783670" w:rsidRPr="002E20C8">
        <w:rPr>
          <w:rFonts w:ascii="Arial" w:hAnsi="Arial"/>
          <w:sz w:val="20"/>
          <w:szCs w:val="20"/>
        </w:rPr>
        <w:t xml:space="preserve"> </w:t>
      </w:r>
      <w:r w:rsidRPr="002E20C8">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1A0868" w:rsidRPr="002E20C8">
        <w:rPr>
          <w:rFonts w:ascii="Arial" w:hAnsi="Arial"/>
          <w:sz w:val="20"/>
          <w:szCs w:val="20"/>
        </w:rPr>
        <w:t xml:space="preserve">that </w:t>
      </w:r>
      <w:r w:rsidRPr="002E20C8">
        <w:rPr>
          <w:rFonts w:ascii="Arial" w:hAnsi="Arial"/>
          <w:sz w:val="20"/>
          <w:szCs w:val="20"/>
        </w:rPr>
        <w:t>is based on all the facts in your particular case and the current state of medical knowledge.</w:t>
      </w:r>
    </w:p>
    <w:p w14:paraId="5EEE7761" w14:textId="77777777" w:rsidR="00833B19" w:rsidRPr="002E20C8" w:rsidRDefault="00833B19" w:rsidP="00833B19">
      <w:pPr>
        <w:jc w:val="both"/>
        <w:rPr>
          <w:rFonts w:ascii="Arial" w:hAnsi="Arial"/>
          <w:sz w:val="20"/>
          <w:szCs w:val="20"/>
        </w:rPr>
      </w:pPr>
    </w:p>
    <w:p w14:paraId="7D66A33E" w14:textId="77777777" w:rsidR="00833B19" w:rsidRPr="002E20C8" w:rsidRDefault="00833B19" w:rsidP="00833B19">
      <w:pPr>
        <w:jc w:val="both"/>
        <w:rPr>
          <w:rFonts w:ascii="Arial" w:hAnsi="Arial"/>
          <w:sz w:val="20"/>
          <w:szCs w:val="20"/>
        </w:rPr>
      </w:pPr>
      <w:r w:rsidRPr="002E20C8">
        <w:rPr>
          <w:rFonts w:ascii="Arial" w:hAnsi="Arial"/>
          <w:sz w:val="20"/>
          <w:szCs w:val="20"/>
        </w:rPr>
        <w:t>Informed</w:t>
      </w:r>
      <w:r w:rsidR="00783670" w:rsidRPr="002E20C8">
        <w:rPr>
          <w:rFonts w:ascii="Arial" w:hAnsi="Arial"/>
          <w:sz w:val="20"/>
          <w:szCs w:val="20"/>
        </w:rPr>
        <w:t xml:space="preserve"> </w:t>
      </w:r>
      <w:r w:rsidRPr="002E20C8">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65918E03" w14:textId="77777777" w:rsidR="00833B19" w:rsidRPr="002E20C8" w:rsidRDefault="00833B19" w:rsidP="00833B19">
      <w:pPr>
        <w:jc w:val="both"/>
        <w:rPr>
          <w:rFonts w:ascii="Arial" w:hAnsi="Arial" w:cs="Arial"/>
          <w:b/>
          <w:bCs/>
          <w:sz w:val="20"/>
          <w:szCs w:val="20"/>
        </w:rPr>
      </w:pPr>
    </w:p>
    <w:p w14:paraId="1C01F91C" w14:textId="77777777" w:rsidR="00833B19" w:rsidRPr="002E20C8" w:rsidRDefault="00833B19" w:rsidP="00833B19">
      <w:pPr>
        <w:jc w:val="both"/>
        <w:rPr>
          <w:rFonts w:ascii="Arial" w:hAnsi="Arial" w:cs="Arial"/>
          <w:b/>
          <w:bCs/>
        </w:rPr>
      </w:pPr>
      <w:r w:rsidRPr="002E20C8">
        <w:rPr>
          <w:rFonts w:ascii="Arial" w:hAnsi="Arial" w:cs="Arial"/>
          <w:b/>
          <w:bCs/>
        </w:rPr>
        <w:t>It is important that you read the above information carefully and have all of your questions answered before signing the consent on the next page.</w:t>
      </w:r>
    </w:p>
    <w:p w14:paraId="12BE6FDB" w14:textId="77777777" w:rsidR="00BA1397" w:rsidRPr="002E20C8" w:rsidRDefault="00BA1397" w:rsidP="00BA1397">
      <w:pPr>
        <w:jc w:val="both"/>
        <w:sectPr w:rsidR="00BA1397" w:rsidRPr="002E20C8">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2ED5DF61" w14:textId="77777777" w:rsidR="00BA1397" w:rsidRPr="0012777C" w:rsidRDefault="00BA1397" w:rsidP="00BA1397">
      <w:pPr>
        <w:jc w:val="center"/>
        <w:rPr>
          <w:rFonts w:ascii="Arial" w:hAnsi="Arial"/>
          <w:sz w:val="30"/>
          <w:szCs w:val="30"/>
        </w:rPr>
      </w:pPr>
      <w:r w:rsidRPr="002E20C8">
        <w:rPr>
          <w:rFonts w:ascii="Arial" w:hAnsi="Arial"/>
          <w:sz w:val="30"/>
          <w:szCs w:val="30"/>
        </w:rPr>
        <w:lastRenderedPageBreak/>
        <w:t xml:space="preserve">CONSENT </w:t>
      </w:r>
      <w:r w:rsidR="00781D4E" w:rsidRPr="002E20C8">
        <w:rPr>
          <w:rFonts w:ascii="Arial" w:hAnsi="Arial"/>
          <w:sz w:val="30"/>
          <w:szCs w:val="30"/>
        </w:rPr>
        <w:t xml:space="preserve">for </w:t>
      </w:r>
      <w:r w:rsidRPr="0012777C">
        <w:rPr>
          <w:rFonts w:ascii="Arial" w:hAnsi="Arial"/>
          <w:sz w:val="30"/>
          <w:szCs w:val="30"/>
        </w:rPr>
        <w:t>SURGERY/PROCEDURE or TREATMENT</w:t>
      </w:r>
    </w:p>
    <w:p w14:paraId="5DE75644" w14:textId="77777777" w:rsidR="00BA1397" w:rsidRPr="002E20C8" w:rsidRDefault="00BA1397" w:rsidP="00BA1397">
      <w:pPr>
        <w:rPr>
          <w:rFonts w:ascii="Arial" w:hAnsi="Arial"/>
        </w:rPr>
      </w:pPr>
    </w:p>
    <w:p w14:paraId="0EE55A3B" w14:textId="782AA23B" w:rsidR="00BA1397" w:rsidRPr="002E20C8" w:rsidRDefault="00BA1397" w:rsidP="00BA1397">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2E20C8">
        <w:rPr>
          <w:rFonts w:ascii="Arial" w:hAnsi="Arial"/>
          <w:sz w:val="20"/>
          <w:szCs w:val="20"/>
        </w:rPr>
        <w:t>1.</w:t>
      </w:r>
      <w:r w:rsidRPr="002E20C8">
        <w:rPr>
          <w:rFonts w:ascii="Arial" w:hAnsi="Arial"/>
          <w:sz w:val="20"/>
          <w:szCs w:val="20"/>
        </w:rPr>
        <w:tab/>
        <w:t xml:space="preserve">I hereby authorize </w:t>
      </w:r>
      <w:r w:rsidR="00E96F02">
        <w:rPr>
          <w:rFonts w:ascii="Arial" w:hAnsi="Arial"/>
          <w:sz w:val="19"/>
          <w:szCs w:val="19"/>
        </w:rPr>
        <w:t xml:space="preserve">The Oaks Plastic Surgery’s doctors Dr. Danielle </w:t>
      </w:r>
      <w:proofErr w:type="spellStart"/>
      <w:r w:rsidR="00E96F02">
        <w:rPr>
          <w:rFonts w:ascii="Arial" w:hAnsi="Arial"/>
          <w:sz w:val="19"/>
          <w:szCs w:val="19"/>
        </w:rPr>
        <w:t>Andry</w:t>
      </w:r>
      <w:proofErr w:type="spellEnd"/>
      <w:r w:rsidR="00E96F02">
        <w:rPr>
          <w:rFonts w:ascii="Arial" w:hAnsi="Arial"/>
          <w:sz w:val="19"/>
          <w:szCs w:val="19"/>
        </w:rPr>
        <w:t xml:space="preserve"> or Dr. </w:t>
      </w:r>
      <w:proofErr w:type="spellStart"/>
      <w:r w:rsidR="00E96F02">
        <w:rPr>
          <w:rFonts w:ascii="Arial" w:hAnsi="Arial"/>
          <w:sz w:val="19"/>
          <w:szCs w:val="19"/>
        </w:rPr>
        <w:t>Nandhika</w:t>
      </w:r>
      <w:proofErr w:type="spellEnd"/>
      <w:r w:rsidR="00E96F02">
        <w:rPr>
          <w:rFonts w:ascii="Arial" w:hAnsi="Arial"/>
          <w:sz w:val="19"/>
          <w:szCs w:val="19"/>
        </w:rPr>
        <w:t xml:space="preserve"> Wijay</w:t>
      </w:r>
      <w:r w:rsidR="00E96F02" w:rsidRPr="0012777C">
        <w:rPr>
          <w:rFonts w:ascii="Arial" w:hAnsi="Arial"/>
          <w:sz w:val="20"/>
          <w:szCs w:val="20"/>
        </w:rPr>
        <w:t xml:space="preserve"> </w:t>
      </w:r>
      <w:bookmarkStart w:id="0" w:name="_GoBack"/>
      <w:bookmarkEnd w:id="0"/>
      <w:r w:rsidRPr="0012777C">
        <w:rPr>
          <w:rFonts w:ascii="Arial" w:hAnsi="Arial"/>
          <w:sz w:val="20"/>
          <w:szCs w:val="20"/>
        </w:rPr>
        <w:t>and such assistants as may be selected to per</w:t>
      </w:r>
      <w:r w:rsidR="00551DDC" w:rsidRPr="0012777C">
        <w:rPr>
          <w:rFonts w:ascii="Arial" w:hAnsi="Arial"/>
          <w:sz w:val="20"/>
          <w:szCs w:val="20"/>
        </w:rPr>
        <w:t xml:space="preserve">form </w:t>
      </w:r>
      <w:proofErr w:type="spellStart"/>
      <w:r w:rsidR="00BE6C08" w:rsidRPr="0012777C">
        <w:rPr>
          <w:rFonts w:ascii="Arial" w:hAnsi="Arial"/>
          <w:b/>
          <w:sz w:val="20"/>
          <w:szCs w:val="20"/>
        </w:rPr>
        <w:t>Botulina</w:t>
      </w:r>
      <w:proofErr w:type="spellEnd"/>
      <w:r w:rsidR="00BE6C08" w:rsidRPr="0012777C">
        <w:rPr>
          <w:rFonts w:ascii="Arial" w:hAnsi="Arial"/>
          <w:b/>
          <w:sz w:val="20"/>
          <w:szCs w:val="20"/>
        </w:rPr>
        <w:t xml:space="preserve"> Toxins</w:t>
      </w:r>
      <w:r w:rsidR="007251AA" w:rsidRPr="0012777C">
        <w:rPr>
          <w:rFonts w:ascii="Arial" w:hAnsi="Arial"/>
          <w:b/>
          <w:sz w:val="20"/>
          <w:szCs w:val="20"/>
        </w:rPr>
        <w:t xml:space="preserve"> I</w:t>
      </w:r>
      <w:r w:rsidR="005F61A3" w:rsidRPr="0012777C">
        <w:rPr>
          <w:rFonts w:ascii="Arial" w:hAnsi="Arial"/>
          <w:b/>
          <w:sz w:val="20"/>
          <w:szCs w:val="20"/>
        </w:rPr>
        <w:t>njection</w:t>
      </w:r>
      <w:r w:rsidR="00BE6C08" w:rsidRPr="0012777C">
        <w:rPr>
          <w:rFonts w:ascii="Arial" w:hAnsi="Arial"/>
          <w:b/>
          <w:sz w:val="20"/>
          <w:szCs w:val="20"/>
        </w:rPr>
        <w:t>.</w:t>
      </w:r>
    </w:p>
    <w:p w14:paraId="0FC32FA6" w14:textId="77777777" w:rsidR="00BA1397" w:rsidRPr="002E20C8" w:rsidRDefault="00BA1397" w:rsidP="00BA139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2E20C8">
        <w:rPr>
          <w:rFonts w:ascii="Arial" w:hAnsi="Arial" w:cs="Arial"/>
          <w:bCs/>
          <w:sz w:val="20"/>
          <w:szCs w:val="20"/>
        </w:rPr>
        <w:tab/>
      </w:r>
      <w:r w:rsidRPr="002E20C8">
        <w:rPr>
          <w:rFonts w:ascii="Arial" w:hAnsi="Arial" w:cs="Arial"/>
          <w:bCs/>
          <w:sz w:val="20"/>
          <w:szCs w:val="20"/>
        </w:rPr>
        <w:tab/>
      </w:r>
    </w:p>
    <w:p w14:paraId="4E07BF35" w14:textId="77777777" w:rsidR="00BA1397" w:rsidRPr="002E20C8" w:rsidRDefault="00BA1397" w:rsidP="000C2C1B">
      <w:pPr>
        <w:tabs>
          <w:tab w:val="left" w:pos="450"/>
        </w:tabs>
        <w:ind w:left="450" w:hanging="450"/>
        <w:rPr>
          <w:rFonts w:ascii="Arial" w:hAnsi="Arial"/>
          <w:sz w:val="20"/>
          <w:szCs w:val="20"/>
        </w:rPr>
      </w:pPr>
      <w:r w:rsidRPr="002E20C8">
        <w:rPr>
          <w:rFonts w:ascii="Arial" w:hAnsi="Arial"/>
          <w:sz w:val="20"/>
          <w:szCs w:val="20"/>
        </w:rPr>
        <w:tab/>
        <w:t xml:space="preserve">I have received the following information sheet: </w:t>
      </w:r>
      <w:proofErr w:type="spellStart"/>
      <w:r w:rsidR="00BE6C08" w:rsidRPr="002E20C8">
        <w:rPr>
          <w:rFonts w:ascii="Arial" w:hAnsi="Arial"/>
          <w:b/>
          <w:sz w:val="20"/>
          <w:szCs w:val="20"/>
        </w:rPr>
        <w:t>Botulina</w:t>
      </w:r>
      <w:proofErr w:type="spellEnd"/>
      <w:r w:rsidR="00BE6C08" w:rsidRPr="002E20C8">
        <w:rPr>
          <w:rFonts w:ascii="Arial" w:hAnsi="Arial"/>
          <w:b/>
          <w:sz w:val="20"/>
          <w:szCs w:val="20"/>
        </w:rPr>
        <w:t xml:space="preserve"> Toxins</w:t>
      </w:r>
      <w:r w:rsidR="007251AA" w:rsidRPr="002E20C8">
        <w:rPr>
          <w:rFonts w:ascii="Arial" w:hAnsi="Arial"/>
          <w:b/>
          <w:sz w:val="20"/>
          <w:szCs w:val="20"/>
        </w:rPr>
        <w:t xml:space="preserve"> Injection</w:t>
      </w:r>
      <w:r w:rsidR="00BE6C08" w:rsidRPr="002E20C8">
        <w:rPr>
          <w:rFonts w:ascii="Arial" w:hAnsi="Arial"/>
          <w:b/>
          <w:sz w:val="20"/>
          <w:szCs w:val="20"/>
        </w:rPr>
        <w:t>.</w:t>
      </w:r>
    </w:p>
    <w:p w14:paraId="1A3F2E2C" w14:textId="77777777" w:rsidR="00BA1397" w:rsidRPr="002E20C8" w:rsidRDefault="00BA1397" w:rsidP="00BA1397">
      <w:pPr>
        <w:tabs>
          <w:tab w:val="left" w:pos="450"/>
        </w:tabs>
        <w:ind w:left="450" w:hanging="450"/>
        <w:rPr>
          <w:rFonts w:ascii="Arial" w:hAnsi="Arial"/>
          <w:sz w:val="20"/>
          <w:szCs w:val="20"/>
        </w:rPr>
      </w:pPr>
    </w:p>
    <w:p w14:paraId="04DB0044" w14:textId="77777777" w:rsidR="00BA1397" w:rsidRPr="002E20C8" w:rsidRDefault="000C2C1B" w:rsidP="00BA1397">
      <w:pPr>
        <w:tabs>
          <w:tab w:val="left" w:pos="450"/>
        </w:tabs>
        <w:ind w:left="450" w:hanging="450"/>
        <w:rPr>
          <w:rFonts w:ascii="Arial" w:hAnsi="Arial"/>
          <w:sz w:val="20"/>
          <w:szCs w:val="20"/>
        </w:rPr>
      </w:pPr>
      <w:r w:rsidRPr="002E20C8">
        <w:rPr>
          <w:rFonts w:ascii="Arial" w:hAnsi="Arial"/>
          <w:sz w:val="20"/>
          <w:szCs w:val="20"/>
        </w:rPr>
        <w:t>2</w:t>
      </w:r>
      <w:r w:rsidR="00BA1397" w:rsidRPr="002E20C8">
        <w:rPr>
          <w:rFonts w:ascii="Arial" w:hAnsi="Arial"/>
          <w:sz w:val="20"/>
          <w:szCs w:val="20"/>
        </w:rPr>
        <w:t>.</w:t>
      </w:r>
      <w:r w:rsidR="00BA1397" w:rsidRPr="002E20C8">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60A5DF9B" w14:textId="77777777" w:rsidR="00BA1397" w:rsidRPr="002E20C8" w:rsidRDefault="00BA1397" w:rsidP="00BA1397">
      <w:pPr>
        <w:tabs>
          <w:tab w:val="left" w:pos="450"/>
        </w:tabs>
        <w:ind w:left="450" w:hanging="450"/>
        <w:rPr>
          <w:rFonts w:ascii="Arial" w:hAnsi="Arial"/>
          <w:sz w:val="20"/>
          <w:szCs w:val="20"/>
        </w:rPr>
      </w:pPr>
    </w:p>
    <w:p w14:paraId="56803245" w14:textId="77777777" w:rsidR="00BA1397" w:rsidRPr="002E20C8" w:rsidRDefault="000C2C1B" w:rsidP="00BA1397">
      <w:pPr>
        <w:tabs>
          <w:tab w:val="left" w:pos="450"/>
        </w:tabs>
        <w:autoSpaceDE w:val="0"/>
        <w:autoSpaceDN w:val="0"/>
        <w:adjustRightInd w:val="0"/>
        <w:ind w:left="450" w:hanging="450"/>
        <w:rPr>
          <w:rFonts w:ascii="Arial" w:hAnsi="Arial" w:cs="Arial"/>
          <w:sz w:val="20"/>
          <w:szCs w:val="20"/>
        </w:rPr>
      </w:pPr>
      <w:r w:rsidRPr="002E20C8">
        <w:rPr>
          <w:rFonts w:ascii="Arial" w:hAnsi="Arial"/>
          <w:sz w:val="20"/>
          <w:szCs w:val="20"/>
        </w:rPr>
        <w:t>3</w:t>
      </w:r>
      <w:r w:rsidR="00BA1397" w:rsidRPr="002E20C8">
        <w:rPr>
          <w:rFonts w:ascii="Arial" w:hAnsi="Arial"/>
          <w:sz w:val="20"/>
          <w:szCs w:val="20"/>
        </w:rPr>
        <w:t>.</w:t>
      </w:r>
      <w:r w:rsidR="00BA1397" w:rsidRPr="002E20C8">
        <w:rPr>
          <w:rFonts w:ascii="Arial" w:hAnsi="Arial"/>
          <w:sz w:val="20"/>
          <w:szCs w:val="20"/>
        </w:rPr>
        <w:tab/>
      </w:r>
      <w:r w:rsidR="00BA1397" w:rsidRPr="002E20C8">
        <w:rPr>
          <w:rFonts w:ascii="Arial" w:hAnsi="Arial" w:cs="Arial"/>
          <w:sz w:val="20"/>
          <w:szCs w:val="20"/>
        </w:rPr>
        <w:t xml:space="preserve">I understand what my surgeon can and cannot do and understand </w:t>
      </w:r>
      <w:r w:rsidR="00973C96" w:rsidRPr="002E20C8">
        <w:rPr>
          <w:rFonts w:ascii="Arial" w:hAnsi="Arial" w:cs="Arial"/>
          <w:sz w:val="20"/>
          <w:szCs w:val="20"/>
        </w:rPr>
        <w:t xml:space="preserve">that </w:t>
      </w:r>
      <w:r w:rsidR="00BA1397" w:rsidRPr="002E20C8">
        <w:rPr>
          <w:rFonts w:ascii="Arial" w:hAnsi="Arial" w:cs="Arial"/>
          <w:sz w:val="20"/>
          <w:szCs w:val="20"/>
        </w:rPr>
        <w:t>there are no warranties or guarantees, implied or specific</w:t>
      </w:r>
      <w:r w:rsidR="00973C96" w:rsidRPr="002E20C8">
        <w:rPr>
          <w:rFonts w:ascii="Arial" w:hAnsi="Arial" w:cs="Arial"/>
          <w:sz w:val="20"/>
          <w:szCs w:val="20"/>
        </w:rPr>
        <w:t>,</w:t>
      </w:r>
      <w:r w:rsidR="00BA1397" w:rsidRPr="002E20C8">
        <w:rPr>
          <w:rFonts w:ascii="Arial" w:hAnsi="Arial" w:cs="Arial"/>
          <w:sz w:val="20"/>
          <w:szCs w:val="20"/>
        </w:rPr>
        <w:t xml:space="preserve"> about my outcome. </w:t>
      </w:r>
      <w:r w:rsidR="00973C96" w:rsidRPr="002E20C8">
        <w:rPr>
          <w:rFonts w:ascii="Arial" w:hAnsi="Arial" w:cs="Arial"/>
          <w:sz w:val="20"/>
          <w:szCs w:val="20"/>
        </w:rPr>
        <w:t xml:space="preserve"> </w:t>
      </w:r>
      <w:r w:rsidR="00BA1397" w:rsidRPr="002E20C8">
        <w:rPr>
          <w:rFonts w:ascii="Arial" w:hAnsi="Arial" w:cs="Arial"/>
          <w:sz w:val="20"/>
          <w:szCs w:val="20"/>
        </w:rPr>
        <w:t xml:space="preserve">I have had the opportunity to explain my goals and understand which desired outcomes are realistic and which are not. </w:t>
      </w:r>
      <w:r w:rsidR="00973C96" w:rsidRPr="002E20C8">
        <w:rPr>
          <w:rFonts w:ascii="Arial" w:hAnsi="Arial" w:cs="Arial"/>
          <w:sz w:val="20"/>
          <w:szCs w:val="20"/>
        </w:rPr>
        <w:t xml:space="preserve"> </w:t>
      </w:r>
      <w:r w:rsidR="00BA1397" w:rsidRPr="002E20C8">
        <w:rPr>
          <w:rFonts w:ascii="Arial" w:hAnsi="Arial" w:cs="Arial"/>
          <w:sz w:val="20"/>
          <w:szCs w:val="20"/>
        </w:rPr>
        <w:t xml:space="preserve">All of my questions have been answered, and I understand the inherent (specific) risks to the procedures I seek, as well as those additional risks and complications, benefits, and alternatives. </w:t>
      </w:r>
      <w:r w:rsidR="00973C96" w:rsidRPr="002E20C8">
        <w:rPr>
          <w:rFonts w:ascii="Arial" w:hAnsi="Arial" w:cs="Arial"/>
          <w:sz w:val="20"/>
          <w:szCs w:val="20"/>
        </w:rPr>
        <w:t xml:space="preserve"> </w:t>
      </w:r>
      <w:r w:rsidR="00BA1397" w:rsidRPr="002E20C8">
        <w:rPr>
          <w:rFonts w:ascii="Arial" w:hAnsi="Arial" w:cs="Arial"/>
          <w:sz w:val="20"/>
          <w:szCs w:val="20"/>
        </w:rPr>
        <w:t>Understanding all of this, I elect to proceed.</w:t>
      </w:r>
    </w:p>
    <w:p w14:paraId="0F156FAA" w14:textId="77777777" w:rsidR="00BA1397" w:rsidRPr="002E20C8" w:rsidRDefault="00BA1397" w:rsidP="00BA1397">
      <w:pPr>
        <w:tabs>
          <w:tab w:val="left" w:pos="450"/>
        </w:tabs>
        <w:ind w:left="450" w:hanging="450"/>
        <w:rPr>
          <w:rFonts w:ascii="Arial" w:hAnsi="Arial" w:cs="Arial"/>
          <w:sz w:val="20"/>
          <w:szCs w:val="20"/>
        </w:rPr>
      </w:pPr>
    </w:p>
    <w:p w14:paraId="44698421" w14:textId="77777777" w:rsidR="00BA1397" w:rsidRPr="002E20C8" w:rsidRDefault="000C2C1B" w:rsidP="00BA1397">
      <w:pPr>
        <w:tabs>
          <w:tab w:val="left" w:pos="450"/>
        </w:tabs>
        <w:ind w:left="450" w:hanging="450"/>
        <w:rPr>
          <w:rFonts w:ascii="Arial" w:hAnsi="Arial"/>
          <w:sz w:val="20"/>
          <w:szCs w:val="20"/>
        </w:rPr>
      </w:pPr>
      <w:r w:rsidRPr="002E20C8">
        <w:rPr>
          <w:rFonts w:ascii="Arial" w:hAnsi="Arial"/>
          <w:sz w:val="20"/>
          <w:szCs w:val="20"/>
        </w:rPr>
        <w:t>4</w:t>
      </w:r>
      <w:r w:rsidR="00BA1397" w:rsidRPr="002E20C8">
        <w:rPr>
          <w:rFonts w:ascii="Arial" w:hAnsi="Arial"/>
          <w:sz w:val="20"/>
          <w:szCs w:val="20"/>
        </w:rPr>
        <w:t>.</w:t>
      </w:r>
      <w:r w:rsidR="00BA1397" w:rsidRPr="002E20C8">
        <w:rPr>
          <w:rFonts w:ascii="Arial" w:hAnsi="Arial"/>
          <w:sz w:val="20"/>
          <w:szCs w:val="20"/>
        </w:rPr>
        <w:tab/>
        <w:t>I consent to be photographed or televised before, during, and after the procedure(s) to be performed, including appropriate portions of my body, for medical, scientific</w:t>
      </w:r>
      <w:r w:rsidR="00973C96" w:rsidRPr="002E20C8">
        <w:rPr>
          <w:rFonts w:ascii="Arial" w:hAnsi="Arial"/>
          <w:sz w:val="20"/>
          <w:szCs w:val="20"/>
        </w:rPr>
        <w:t>,</w:t>
      </w:r>
      <w:r w:rsidR="00BA1397" w:rsidRPr="002E20C8">
        <w:rPr>
          <w:rFonts w:ascii="Arial" w:hAnsi="Arial"/>
          <w:sz w:val="20"/>
          <w:szCs w:val="20"/>
        </w:rPr>
        <w:t xml:space="preserve"> or educational purposes, provided my identity is not revealed by the pictures.</w:t>
      </w:r>
    </w:p>
    <w:p w14:paraId="1EFEC8BF" w14:textId="77777777" w:rsidR="00BA1397" w:rsidRPr="002E20C8" w:rsidRDefault="00BA1397" w:rsidP="00BA1397">
      <w:pPr>
        <w:tabs>
          <w:tab w:val="left" w:pos="450"/>
        </w:tabs>
        <w:ind w:left="450" w:hanging="450"/>
        <w:rPr>
          <w:rFonts w:ascii="Arial" w:hAnsi="Arial"/>
          <w:sz w:val="20"/>
          <w:szCs w:val="20"/>
        </w:rPr>
      </w:pPr>
    </w:p>
    <w:p w14:paraId="2F680A4D" w14:textId="77777777" w:rsidR="00BA1397" w:rsidRPr="002E20C8" w:rsidRDefault="000C2C1B" w:rsidP="000C2C1B">
      <w:pPr>
        <w:tabs>
          <w:tab w:val="left" w:pos="450"/>
        </w:tabs>
        <w:ind w:left="450" w:hanging="450"/>
        <w:rPr>
          <w:rFonts w:ascii="Arial" w:hAnsi="Arial"/>
          <w:sz w:val="20"/>
          <w:szCs w:val="20"/>
        </w:rPr>
      </w:pPr>
      <w:r w:rsidRPr="002E20C8">
        <w:rPr>
          <w:rFonts w:ascii="Arial" w:hAnsi="Arial"/>
          <w:sz w:val="20"/>
          <w:szCs w:val="20"/>
        </w:rPr>
        <w:t>5</w:t>
      </w:r>
      <w:r w:rsidR="00BA1397" w:rsidRPr="002E20C8">
        <w:rPr>
          <w:rFonts w:ascii="Arial" w:hAnsi="Arial"/>
          <w:sz w:val="20"/>
          <w:szCs w:val="20"/>
        </w:rPr>
        <w:t>.</w:t>
      </w:r>
      <w:r w:rsidR="00BA1397" w:rsidRPr="002E20C8">
        <w:rPr>
          <w:rFonts w:ascii="Arial" w:hAnsi="Arial"/>
          <w:sz w:val="20"/>
          <w:szCs w:val="20"/>
        </w:rPr>
        <w:tab/>
        <w:t xml:space="preserve">For purposes of advancing medical education, I consent to the admittance of observers to the </w:t>
      </w:r>
      <w:r w:rsidR="005F61A3" w:rsidRPr="002E20C8">
        <w:rPr>
          <w:rFonts w:ascii="Arial" w:hAnsi="Arial"/>
          <w:sz w:val="20"/>
          <w:szCs w:val="20"/>
        </w:rPr>
        <w:t xml:space="preserve">procedure </w:t>
      </w:r>
      <w:r w:rsidR="00BA1397" w:rsidRPr="002E20C8">
        <w:rPr>
          <w:rFonts w:ascii="Arial" w:hAnsi="Arial"/>
          <w:sz w:val="20"/>
          <w:szCs w:val="20"/>
        </w:rPr>
        <w:t>room.</w:t>
      </w:r>
    </w:p>
    <w:p w14:paraId="455FE751" w14:textId="77777777" w:rsidR="00BA1397" w:rsidRPr="002E20C8" w:rsidRDefault="00BA1397" w:rsidP="000C2C1B">
      <w:pPr>
        <w:tabs>
          <w:tab w:val="left" w:pos="450"/>
        </w:tabs>
        <w:rPr>
          <w:rFonts w:ascii="Arial" w:hAnsi="Arial"/>
          <w:sz w:val="20"/>
          <w:szCs w:val="20"/>
        </w:rPr>
      </w:pPr>
    </w:p>
    <w:p w14:paraId="0B39E2E0" w14:textId="77777777" w:rsidR="00BA1397" w:rsidRPr="002E20C8" w:rsidRDefault="000C2C1B" w:rsidP="000C2C1B">
      <w:pPr>
        <w:tabs>
          <w:tab w:val="left" w:pos="450"/>
        </w:tabs>
        <w:ind w:left="450" w:hanging="450"/>
        <w:rPr>
          <w:rFonts w:ascii="Arial" w:hAnsi="Arial"/>
          <w:sz w:val="20"/>
          <w:szCs w:val="20"/>
        </w:rPr>
      </w:pPr>
      <w:r w:rsidRPr="002E20C8">
        <w:rPr>
          <w:rFonts w:ascii="Arial" w:hAnsi="Arial"/>
          <w:sz w:val="20"/>
          <w:szCs w:val="20"/>
        </w:rPr>
        <w:t>6</w:t>
      </w:r>
      <w:r w:rsidR="00BA1397" w:rsidRPr="002E20C8">
        <w:rPr>
          <w:rFonts w:ascii="Arial" w:hAnsi="Arial"/>
          <w:sz w:val="20"/>
          <w:szCs w:val="20"/>
        </w:rPr>
        <w:t>.</w:t>
      </w:r>
      <w:r w:rsidR="00BA1397" w:rsidRPr="002E20C8">
        <w:rPr>
          <w:rFonts w:ascii="Arial" w:hAnsi="Arial"/>
          <w:sz w:val="20"/>
          <w:szCs w:val="20"/>
        </w:rPr>
        <w:tab/>
        <w:t>I authorize the release of my Social Security number to appropriate agencies for legal reporting and medical-device registration, if applicable.</w:t>
      </w:r>
    </w:p>
    <w:p w14:paraId="46C153B0" w14:textId="77777777" w:rsidR="000C2C1B" w:rsidRPr="002E20C8" w:rsidRDefault="000C2C1B" w:rsidP="000C2C1B">
      <w:pPr>
        <w:tabs>
          <w:tab w:val="left" w:pos="450"/>
        </w:tabs>
        <w:ind w:left="450" w:hanging="450"/>
        <w:rPr>
          <w:rFonts w:ascii="Arial" w:hAnsi="Arial"/>
          <w:sz w:val="20"/>
          <w:szCs w:val="20"/>
        </w:rPr>
      </w:pPr>
    </w:p>
    <w:p w14:paraId="01B45624" w14:textId="77777777" w:rsidR="00BA1397" w:rsidRPr="002E20C8" w:rsidRDefault="000C2C1B" w:rsidP="008D5956">
      <w:pPr>
        <w:tabs>
          <w:tab w:val="left" w:pos="450"/>
        </w:tabs>
        <w:rPr>
          <w:rFonts w:ascii="Arial" w:hAnsi="Arial" w:cs="Arial"/>
          <w:sz w:val="20"/>
          <w:szCs w:val="20"/>
        </w:rPr>
      </w:pPr>
      <w:r w:rsidRPr="002E20C8">
        <w:rPr>
          <w:rFonts w:ascii="Arial" w:hAnsi="Arial" w:cs="Arial"/>
          <w:sz w:val="20"/>
          <w:szCs w:val="20"/>
        </w:rPr>
        <w:t>7</w:t>
      </w:r>
      <w:r w:rsidR="006B3658" w:rsidRPr="002E20C8">
        <w:rPr>
          <w:rFonts w:ascii="Arial" w:hAnsi="Arial"/>
          <w:sz w:val="20"/>
          <w:szCs w:val="20"/>
        </w:rPr>
        <w:t>.</w:t>
      </w:r>
      <w:r w:rsidR="006B3658" w:rsidRPr="002E20C8">
        <w:rPr>
          <w:rFonts w:ascii="Arial" w:hAnsi="Arial"/>
          <w:sz w:val="20"/>
          <w:szCs w:val="20"/>
        </w:rPr>
        <w:tab/>
      </w:r>
      <w:r w:rsidR="00BA1397" w:rsidRPr="002E20C8">
        <w:rPr>
          <w:rFonts w:ascii="Arial" w:hAnsi="Arial" w:cs="Arial"/>
          <w:sz w:val="20"/>
          <w:szCs w:val="20"/>
        </w:rPr>
        <w:t xml:space="preserve">I realize that not having the </w:t>
      </w:r>
      <w:r w:rsidR="005F61A3" w:rsidRPr="002E20C8">
        <w:rPr>
          <w:rFonts w:ascii="Arial" w:hAnsi="Arial" w:cs="Arial"/>
          <w:sz w:val="20"/>
          <w:szCs w:val="20"/>
        </w:rPr>
        <w:t xml:space="preserve">procedure </w:t>
      </w:r>
      <w:r w:rsidR="00BA1397" w:rsidRPr="002E20C8">
        <w:rPr>
          <w:rFonts w:ascii="Arial" w:hAnsi="Arial" w:cs="Arial"/>
          <w:sz w:val="20"/>
          <w:szCs w:val="20"/>
        </w:rPr>
        <w:t xml:space="preserve">is an option. </w:t>
      </w:r>
      <w:r w:rsidR="00973C96" w:rsidRPr="002E20C8">
        <w:rPr>
          <w:rFonts w:ascii="Arial" w:hAnsi="Arial" w:cs="Arial"/>
          <w:sz w:val="20"/>
          <w:szCs w:val="20"/>
        </w:rPr>
        <w:t xml:space="preserve"> </w:t>
      </w:r>
      <w:r w:rsidR="00BA1397" w:rsidRPr="002E20C8">
        <w:rPr>
          <w:rFonts w:ascii="Arial" w:hAnsi="Arial" w:cs="Arial"/>
          <w:sz w:val="20"/>
          <w:szCs w:val="20"/>
        </w:rPr>
        <w:t xml:space="preserve">I opt out of having this procedure _____. </w:t>
      </w:r>
    </w:p>
    <w:p w14:paraId="7E595653" w14:textId="77777777" w:rsidR="00BA1397" w:rsidRPr="002E20C8" w:rsidRDefault="00BA1397" w:rsidP="00BA139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451B7A6" w14:textId="77777777" w:rsidR="00BA1397" w:rsidRPr="002E20C8" w:rsidRDefault="000C2C1B" w:rsidP="00BA139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2E20C8">
        <w:rPr>
          <w:rFonts w:ascii="Arial" w:hAnsi="Arial" w:cs="Arial"/>
          <w:sz w:val="20"/>
          <w:szCs w:val="20"/>
        </w:rPr>
        <w:t>8</w:t>
      </w:r>
      <w:r w:rsidR="00BA1397" w:rsidRPr="002E20C8">
        <w:rPr>
          <w:rFonts w:ascii="Arial" w:hAnsi="Arial" w:cs="Arial"/>
          <w:sz w:val="20"/>
          <w:szCs w:val="20"/>
        </w:rPr>
        <w:t>.</w:t>
      </w:r>
      <w:r w:rsidR="00BA1397" w:rsidRPr="002E20C8">
        <w:rPr>
          <w:rFonts w:ascii="Arial" w:hAnsi="Arial" w:cs="Arial"/>
          <w:sz w:val="20"/>
          <w:szCs w:val="20"/>
        </w:rPr>
        <w:tab/>
        <w:t>IT HAS BEEN EXPLAINED TO ME IN A WAY THAT I UNDERSTAND:</w:t>
      </w:r>
    </w:p>
    <w:p w14:paraId="0DFF31B3" w14:textId="77777777" w:rsidR="00BA1397" w:rsidRPr="002E20C8" w:rsidRDefault="00BA1397" w:rsidP="00BA139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2E20C8">
        <w:rPr>
          <w:rFonts w:ascii="Arial" w:hAnsi="Arial" w:cs="Arial"/>
          <w:sz w:val="20"/>
          <w:szCs w:val="20"/>
        </w:rPr>
        <w:tab/>
        <w:t>a.</w:t>
      </w:r>
      <w:r w:rsidRPr="002E20C8">
        <w:rPr>
          <w:rFonts w:ascii="Arial" w:hAnsi="Arial" w:cs="Arial"/>
          <w:sz w:val="20"/>
          <w:szCs w:val="20"/>
        </w:rPr>
        <w:tab/>
        <w:t>THE ABOVE TREATMENT OR PROCEDURE TO BE UNDERTAKEN</w:t>
      </w:r>
    </w:p>
    <w:p w14:paraId="12226411" w14:textId="77777777" w:rsidR="00BA1397" w:rsidRPr="002E20C8" w:rsidRDefault="00BA1397" w:rsidP="00BA139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2E20C8">
        <w:rPr>
          <w:rFonts w:ascii="Arial" w:hAnsi="Arial" w:cs="Arial"/>
          <w:sz w:val="20"/>
          <w:szCs w:val="20"/>
        </w:rPr>
        <w:tab/>
        <w:t>b.</w:t>
      </w:r>
      <w:r w:rsidRPr="002E20C8">
        <w:rPr>
          <w:rFonts w:ascii="Arial" w:hAnsi="Arial" w:cs="Arial"/>
          <w:sz w:val="20"/>
          <w:szCs w:val="20"/>
        </w:rPr>
        <w:tab/>
        <w:t>THERE MAY BE ALTERNATIVE PROCEDURES OR METHODS OF TREATMENT</w:t>
      </w:r>
    </w:p>
    <w:p w14:paraId="4C6590F4" w14:textId="77777777" w:rsidR="00BA1397" w:rsidRPr="002E20C8" w:rsidRDefault="00BA1397" w:rsidP="00BA139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2E20C8">
        <w:rPr>
          <w:rFonts w:ascii="Arial" w:hAnsi="Arial" w:cs="Arial"/>
          <w:sz w:val="20"/>
          <w:szCs w:val="20"/>
        </w:rPr>
        <w:tab/>
        <w:t>c.</w:t>
      </w:r>
      <w:r w:rsidRPr="002E20C8">
        <w:rPr>
          <w:rFonts w:ascii="Arial" w:hAnsi="Arial" w:cs="Arial"/>
          <w:sz w:val="20"/>
          <w:szCs w:val="20"/>
        </w:rPr>
        <w:tab/>
        <w:t>THERE ARE RISKS TO THE PROCEDURE OR TREATMENT PROPOSED</w:t>
      </w:r>
    </w:p>
    <w:p w14:paraId="6F76C3FE"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A49E1EF"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2E20C8">
        <w:rPr>
          <w:rFonts w:ascii="Arial" w:hAnsi="Arial" w:cs="Arial"/>
          <w:sz w:val="20"/>
          <w:szCs w:val="20"/>
        </w:rPr>
        <w:tab/>
        <w:t xml:space="preserve">I CONSENT TO THE TREATMENT OR PROCEDURE </w:t>
      </w:r>
      <w:r w:rsidR="00476066" w:rsidRPr="002E20C8">
        <w:rPr>
          <w:rFonts w:ascii="Arial" w:hAnsi="Arial" w:cs="Arial"/>
          <w:sz w:val="20"/>
          <w:szCs w:val="20"/>
        </w:rPr>
        <w:t>AND THE ABOVE LISTED ITEMS (1-8</w:t>
      </w:r>
      <w:r w:rsidRPr="002E20C8">
        <w:rPr>
          <w:rFonts w:ascii="Arial" w:hAnsi="Arial" w:cs="Arial"/>
          <w:sz w:val="20"/>
          <w:szCs w:val="20"/>
        </w:rPr>
        <w:t>).</w:t>
      </w:r>
      <w:r w:rsidRPr="002E20C8">
        <w:rPr>
          <w:rFonts w:ascii="Arial" w:hAnsi="Arial" w:cs="Arial"/>
          <w:sz w:val="20"/>
          <w:szCs w:val="20"/>
        </w:rPr>
        <w:br/>
        <w:t>I AM SATISFIED WITH THE EXPLANATION.</w:t>
      </w:r>
    </w:p>
    <w:p w14:paraId="3F6D4EA3"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F6EA19F"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2E20C8">
        <w:rPr>
          <w:rFonts w:ascii="Arial" w:hAnsi="Arial" w:cs="Arial"/>
          <w:sz w:val="20"/>
          <w:szCs w:val="20"/>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r w:rsidRPr="002E20C8">
        <w:rPr>
          <w:rFonts w:ascii="Arial" w:hAnsi="Arial" w:cs="Arial"/>
          <w:sz w:val="20"/>
          <w:szCs w:val="20"/>
          <w:u w:val="single"/>
        </w:rPr>
        <w:tab/>
      </w:r>
    </w:p>
    <w:p w14:paraId="323B4BDF"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2E20C8">
        <w:rPr>
          <w:rFonts w:ascii="Arial" w:hAnsi="Arial" w:cs="Arial"/>
          <w:sz w:val="20"/>
          <w:szCs w:val="20"/>
        </w:rPr>
        <w:tab/>
        <w:t>Patient or Person Authorized to Sign for Patient</w:t>
      </w:r>
    </w:p>
    <w:p w14:paraId="27DA6E33"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1C2593F"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7E67AA4" w14:textId="77777777" w:rsidR="00541AA9"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2E20C8">
        <w:rPr>
          <w:rFonts w:ascii="Arial" w:hAnsi="Arial" w:cs="Arial"/>
          <w:sz w:val="20"/>
          <w:szCs w:val="20"/>
        </w:rPr>
        <w:tab/>
        <w:t>Date</w:t>
      </w:r>
      <w:r w:rsidR="00551DDC" w:rsidRPr="002E20C8">
        <w:rPr>
          <w:rFonts w:ascii="Arial" w:hAnsi="Arial" w:cs="Arial"/>
          <w:sz w:val="20"/>
          <w:szCs w:val="20"/>
        </w:rPr>
        <w:t>/Time</w:t>
      </w:r>
      <w:r w:rsidRPr="002E20C8">
        <w:rPr>
          <w:rFonts w:ascii="Arial" w:hAnsi="Arial" w:cs="Arial"/>
          <w:sz w:val="20"/>
          <w:szCs w:val="20"/>
        </w:rPr>
        <w:t xml:space="preserve"> __________________________ Witness </w:t>
      </w:r>
      <w:r w:rsidR="00551DDC" w:rsidRPr="002E20C8">
        <w:rPr>
          <w:rFonts w:ascii="Arial" w:hAnsi="Arial" w:cs="Arial"/>
          <w:sz w:val="20"/>
          <w:szCs w:val="20"/>
          <w:u w:val="single"/>
        </w:rPr>
        <w:tab/>
      </w:r>
      <w:r w:rsidR="00551DDC" w:rsidRPr="002E20C8">
        <w:rPr>
          <w:rFonts w:ascii="Arial" w:hAnsi="Arial" w:cs="Arial"/>
          <w:sz w:val="20"/>
          <w:szCs w:val="20"/>
          <w:u w:val="single"/>
        </w:rPr>
        <w:tab/>
      </w:r>
      <w:r w:rsidR="00551DDC" w:rsidRPr="002E20C8">
        <w:rPr>
          <w:rFonts w:ascii="Arial" w:hAnsi="Arial" w:cs="Arial"/>
          <w:sz w:val="20"/>
          <w:szCs w:val="20"/>
          <w:u w:val="single"/>
        </w:rPr>
        <w:tab/>
      </w:r>
      <w:r w:rsidR="00551DDC" w:rsidRPr="002E20C8">
        <w:rPr>
          <w:rFonts w:ascii="Arial" w:hAnsi="Arial" w:cs="Arial"/>
          <w:sz w:val="20"/>
          <w:szCs w:val="20"/>
          <w:u w:val="single"/>
        </w:rPr>
        <w:tab/>
      </w:r>
      <w:r w:rsidR="00551DDC" w:rsidRPr="002E20C8">
        <w:rPr>
          <w:rFonts w:ascii="Arial" w:hAnsi="Arial" w:cs="Arial"/>
          <w:sz w:val="20"/>
          <w:szCs w:val="20"/>
          <w:u w:val="single"/>
        </w:rPr>
        <w:tab/>
      </w:r>
      <w:r w:rsidR="00551DDC" w:rsidRPr="002E20C8">
        <w:rPr>
          <w:rFonts w:ascii="Arial" w:hAnsi="Arial" w:cs="Arial"/>
          <w:sz w:val="20"/>
          <w:szCs w:val="20"/>
          <w:u w:val="single"/>
        </w:rPr>
        <w:tab/>
      </w:r>
      <w:r w:rsidR="00551DDC" w:rsidRPr="002E20C8">
        <w:rPr>
          <w:rFonts w:ascii="Arial" w:hAnsi="Arial" w:cs="Arial"/>
          <w:sz w:val="20"/>
          <w:szCs w:val="20"/>
          <w:u w:val="single"/>
        </w:rPr>
        <w:tab/>
      </w:r>
    </w:p>
    <w:sectPr w:rsidR="00541AA9" w:rsidRPr="002E20C8" w:rsidSect="00F51C66">
      <w:headerReference w:type="default" r:id="rId14"/>
      <w:footerReference w:type="default" r:id="rId15"/>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E802" w14:textId="77777777" w:rsidR="00362A6E" w:rsidRDefault="00362A6E" w:rsidP="00E57EE0">
      <w:r>
        <w:separator/>
      </w:r>
    </w:p>
  </w:endnote>
  <w:endnote w:type="continuationSeparator" w:id="0">
    <w:p w14:paraId="45B43F0B" w14:textId="77777777" w:rsidR="00362A6E" w:rsidRDefault="00362A6E"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13BC6" w14:textId="77777777" w:rsidR="00AF2423" w:rsidRDefault="00AF2423" w:rsidP="00C825C2">
    <w:pPr>
      <w:tabs>
        <w:tab w:val="center" w:pos="4410"/>
        <w:tab w:val="right" w:pos="9360"/>
      </w:tabs>
      <w:rPr>
        <w:rFonts w:ascii="Arial" w:hAnsi="Arial" w:cs="Arial"/>
        <w:b/>
        <w:sz w:val="20"/>
      </w:rPr>
    </w:pPr>
  </w:p>
  <w:p w14:paraId="078F25DA" w14:textId="77777777" w:rsidR="00AF2423" w:rsidRPr="00C825C2" w:rsidRDefault="00AF2423" w:rsidP="00C825C2">
    <w:pPr>
      <w:tabs>
        <w:tab w:val="center" w:pos="4410"/>
        <w:tab w:val="right" w:pos="9360"/>
      </w:tabs>
      <w:rPr>
        <w:rFonts w:ascii="Arial" w:hAnsi="Arial" w:cs="Arial"/>
        <w:b/>
        <w:sz w:val="14"/>
      </w:rPr>
    </w:pPr>
    <w:r w:rsidRPr="00C825C2">
      <w:rPr>
        <w:rFonts w:ascii="Arial" w:hAnsi="Arial" w:cs="Arial"/>
        <w:sz w:val="20"/>
      </w:rPr>
      <w:t xml:space="preserve">Page </w:t>
    </w:r>
    <w:r w:rsidR="00DE5C4E" w:rsidRPr="00C825C2">
      <w:rPr>
        <w:rFonts w:ascii="Arial" w:hAnsi="Arial" w:cs="Arial"/>
        <w:sz w:val="20"/>
      </w:rPr>
      <w:fldChar w:fldCharType="begin"/>
    </w:r>
    <w:r w:rsidRPr="00C825C2">
      <w:rPr>
        <w:rFonts w:ascii="Arial" w:hAnsi="Arial" w:cs="Arial"/>
        <w:sz w:val="20"/>
      </w:rPr>
      <w:instrText xml:space="preserve"> PAGE </w:instrText>
    </w:r>
    <w:r w:rsidR="00DE5C4E" w:rsidRPr="00C825C2">
      <w:rPr>
        <w:rFonts w:ascii="Arial" w:hAnsi="Arial" w:cs="Arial"/>
        <w:sz w:val="20"/>
      </w:rPr>
      <w:fldChar w:fldCharType="separate"/>
    </w:r>
    <w:r w:rsidR="0012777C">
      <w:rPr>
        <w:rFonts w:ascii="Arial" w:hAnsi="Arial" w:cs="Arial"/>
        <w:noProof/>
        <w:sz w:val="20"/>
      </w:rPr>
      <w:t>2</w:t>
    </w:r>
    <w:r w:rsidR="00DE5C4E" w:rsidRPr="00C825C2">
      <w:rPr>
        <w:rFonts w:ascii="Arial" w:hAnsi="Arial" w:cs="Arial"/>
        <w:sz w:val="20"/>
      </w:rPr>
      <w:fldChar w:fldCharType="end"/>
    </w:r>
    <w:r w:rsidRPr="00C825C2">
      <w:rPr>
        <w:rFonts w:ascii="Arial" w:hAnsi="Arial" w:cs="Arial"/>
        <w:sz w:val="20"/>
      </w:rPr>
      <w:t xml:space="preserve"> of </w:t>
    </w:r>
    <w:r w:rsidR="00DE5C4E" w:rsidRPr="00C825C2">
      <w:rPr>
        <w:rFonts w:ascii="Arial" w:hAnsi="Arial" w:cs="Arial"/>
        <w:sz w:val="20"/>
      </w:rPr>
      <w:fldChar w:fldCharType="begin"/>
    </w:r>
    <w:r w:rsidRPr="00C825C2">
      <w:rPr>
        <w:rFonts w:ascii="Arial" w:hAnsi="Arial" w:cs="Arial"/>
        <w:sz w:val="20"/>
      </w:rPr>
      <w:instrText xml:space="preserve"> =</w:instrText>
    </w:r>
    <w:r w:rsidR="00DE5C4E" w:rsidRPr="00C825C2">
      <w:rPr>
        <w:rFonts w:ascii="Arial" w:hAnsi="Arial" w:cs="Arial"/>
        <w:sz w:val="20"/>
      </w:rPr>
      <w:fldChar w:fldCharType="begin"/>
    </w:r>
    <w:r w:rsidRPr="00C825C2">
      <w:rPr>
        <w:rFonts w:ascii="Arial" w:hAnsi="Arial" w:cs="Arial"/>
        <w:sz w:val="20"/>
      </w:rPr>
      <w:instrText xml:space="preserve"> numPages </w:instrText>
    </w:r>
    <w:r w:rsidR="00DE5C4E" w:rsidRPr="00C825C2">
      <w:rPr>
        <w:rFonts w:ascii="Arial" w:hAnsi="Arial" w:cs="Arial"/>
        <w:sz w:val="20"/>
      </w:rPr>
      <w:fldChar w:fldCharType="separate"/>
    </w:r>
    <w:r w:rsidR="0012777C">
      <w:rPr>
        <w:rFonts w:ascii="Arial" w:hAnsi="Arial" w:cs="Arial"/>
        <w:noProof/>
        <w:sz w:val="20"/>
      </w:rPr>
      <w:instrText>13</w:instrText>
    </w:r>
    <w:r w:rsidR="00DE5C4E" w:rsidRPr="00C825C2">
      <w:rPr>
        <w:rFonts w:ascii="Arial" w:hAnsi="Arial" w:cs="Arial"/>
        <w:sz w:val="20"/>
      </w:rPr>
      <w:fldChar w:fldCharType="end"/>
    </w:r>
    <w:r w:rsidRPr="00C825C2">
      <w:rPr>
        <w:rFonts w:ascii="Arial" w:hAnsi="Arial" w:cs="Arial"/>
        <w:sz w:val="20"/>
      </w:rPr>
      <w:instrText xml:space="preserve">-1 </w:instrText>
    </w:r>
    <w:r w:rsidR="00DE5C4E" w:rsidRPr="00C825C2">
      <w:rPr>
        <w:rFonts w:ascii="Arial" w:hAnsi="Arial" w:cs="Arial"/>
        <w:sz w:val="20"/>
      </w:rPr>
      <w:fldChar w:fldCharType="separate"/>
    </w:r>
    <w:r w:rsidR="0012777C">
      <w:rPr>
        <w:rFonts w:ascii="Arial" w:hAnsi="Arial" w:cs="Arial"/>
        <w:noProof/>
        <w:sz w:val="20"/>
      </w:rPr>
      <w:t>12</w:t>
    </w:r>
    <w:r w:rsidR="00DE5C4E" w:rsidRPr="00C825C2">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C825C2">
      <w:rPr>
        <w:rFonts w:ascii="Arial" w:hAnsi="Arial" w:cs="Arial"/>
        <w:sz w:val="14"/>
      </w:rPr>
      <w:t>©201</w:t>
    </w:r>
    <w:r>
      <w:rPr>
        <w:rFonts w:ascii="Arial" w:hAnsi="Arial" w:cs="Arial"/>
        <w:sz w:val="14"/>
      </w:rPr>
      <w:t>5</w:t>
    </w:r>
    <w:r w:rsidRPr="00C825C2">
      <w:rPr>
        <w:rFonts w:ascii="Arial" w:hAnsi="Arial" w:cs="Arial"/>
        <w:sz w:val="14"/>
      </w:rPr>
      <w:t xml:space="preserve"> American Society of Plastic Surgeons</w:t>
    </w:r>
    <w:r w:rsidRPr="00C825C2">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DAAC" w14:textId="77777777" w:rsidR="00BA1397" w:rsidRDefault="00BA1397" w:rsidP="00683A9C">
    <w:pPr>
      <w:tabs>
        <w:tab w:val="center" w:pos="4410"/>
        <w:tab w:val="right" w:pos="9360"/>
      </w:tabs>
      <w:rPr>
        <w:rFonts w:ascii="Arial" w:hAnsi="Arial" w:cs="Arial"/>
        <w:b/>
        <w:sz w:val="20"/>
      </w:rPr>
    </w:pPr>
  </w:p>
  <w:p w14:paraId="725EF40A" w14:textId="5A793BF0" w:rsidR="00BA1397" w:rsidRDefault="00BA1397" w:rsidP="00AA2B39">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00DE5C4E" w:rsidRPr="00BE0048">
      <w:rPr>
        <w:rFonts w:ascii="Arial" w:hAnsi="Arial" w:cs="Arial"/>
        <w:sz w:val="20"/>
      </w:rPr>
      <w:fldChar w:fldCharType="begin"/>
    </w:r>
    <w:r w:rsidRPr="00BE0048">
      <w:rPr>
        <w:rFonts w:ascii="Arial" w:hAnsi="Arial" w:cs="Arial"/>
        <w:sz w:val="20"/>
      </w:rPr>
      <w:instrText xml:space="preserve"> PAGE </w:instrText>
    </w:r>
    <w:r w:rsidR="00DE5C4E" w:rsidRPr="00BE0048">
      <w:rPr>
        <w:rFonts w:ascii="Arial" w:hAnsi="Arial" w:cs="Arial"/>
        <w:sz w:val="20"/>
      </w:rPr>
      <w:fldChar w:fldCharType="separate"/>
    </w:r>
    <w:r w:rsidR="00D37E73">
      <w:rPr>
        <w:rFonts w:ascii="Arial" w:hAnsi="Arial" w:cs="Arial"/>
        <w:noProof/>
        <w:sz w:val="20"/>
      </w:rPr>
      <w:t>10</w:t>
    </w:r>
    <w:r w:rsidR="00DE5C4E" w:rsidRPr="00BE0048">
      <w:rPr>
        <w:rFonts w:ascii="Arial" w:hAnsi="Arial" w:cs="Arial"/>
        <w:sz w:val="20"/>
      </w:rPr>
      <w:fldChar w:fldCharType="end"/>
    </w:r>
    <w:r w:rsidRPr="00BE0048">
      <w:rPr>
        <w:rFonts w:ascii="Arial" w:hAnsi="Arial" w:cs="Arial"/>
        <w:sz w:val="20"/>
      </w:rPr>
      <w:t xml:space="preserve"> of </w:t>
    </w:r>
    <w:r w:rsidR="00DE5C4E" w:rsidRPr="00BE0048">
      <w:rPr>
        <w:rFonts w:ascii="Arial" w:hAnsi="Arial" w:cs="Arial"/>
        <w:sz w:val="20"/>
      </w:rPr>
      <w:fldChar w:fldCharType="begin"/>
    </w:r>
    <w:r w:rsidRPr="00BE0048">
      <w:rPr>
        <w:rFonts w:ascii="Arial" w:hAnsi="Arial" w:cs="Arial"/>
        <w:sz w:val="20"/>
      </w:rPr>
      <w:instrText xml:space="preserve"> =</w:instrText>
    </w:r>
    <w:r w:rsidR="00DE5C4E" w:rsidRPr="00BE0048">
      <w:rPr>
        <w:rFonts w:ascii="Arial" w:hAnsi="Arial" w:cs="Arial"/>
        <w:sz w:val="20"/>
      </w:rPr>
      <w:fldChar w:fldCharType="begin"/>
    </w:r>
    <w:r w:rsidRPr="00BE0048">
      <w:rPr>
        <w:rFonts w:ascii="Arial" w:hAnsi="Arial" w:cs="Arial"/>
        <w:sz w:val="20"/>
      </w:rPr>
      <w:instrText xml:space="preserve"> numPages </w:instrText>
    </w:r>
    <w:r w:rsidR="00DE5C4E" w:rsidRPr="00BE0048">
      <w:rPr>
        <w:rFonts w:ascii="Arial" w:hAnsi="Arial" w:cs="Arial"/>
        <w:sz w:val="20"/>
      </w:rPr>
      <w:fldChar w:fldCharType="separate"/>
    </w:r>
    <w:r w:rsidR="00E96F02">
      <w:rPr>
        <w:rFonts w:ascii="Arial" w:hAnsi="Arial" w:cs="Arial"/>
        <w:noProof/>
        <w:sz w:val="20"/>
      </w:rPr>
      <w:instrText>12</w:instrText>
    </w:r>
    <w:r w:rsidR="00DE5C4E" w:rsidRPr="00BE0048">
      <w:rPr>
        <w:rFonts w:ascii="Arial" w:hAnsi="Arial" w:cs="Arial"/>
        <w:sz w:val="20"/>
      </w:rPr>
      <w:fldChar w:fldCharType="end"/>
    </w:r>
    <w:r w:rsidRPr="00BE0048">
      <w:rPr>
        <w:rFonts w:ascii="Arial" w:hAnsi="Arial" w:cs="Arial"/>
        <w:sz w:val="20"/>
      </w:rPr>
      <w:instrText xml:space="preserve">-1 </w:instrText>
    </w:r>
    <w:r w:rsidR="00DE5C4E" w:rsidRPr="00BE0048">
      <w:rPr>
        <w:rFonts w:ascii="Arial" w:hAnsi="Arial" w:cs="Arial"/>
        <w:sz w:val="20"/>
      </w:rPr>
      <w:fldChar w:fldCharType="separate"/>
    </w:r>
    <w:r w:rsidR="00E96F02">
      <w:rPr>
        <w:rFonts w:ascii="Arial" w:hAnsi="Arial" w:cs="Arial"/>
        <w:noProof/>
        <w:sz w:val="20"/>
      </w:rPr>
      <w:t>11</w:t>
    </w:r>
    <w:r w:rsidR="00DE5C4E"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sidR="00EB39CB">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3FC511B4" w14:textId="77777777" w:rsidR="009C4385" w:rsidRPr="009C4385" w:rsidRDefault="009C4385" w:rsidP="009C4385">
    <w:pPr>
      <w:pStyle w:val="Footer"/>
      <w:tabs>
        <w:tab w:val="clear" w:pos="4680"/>
        <w:tab w:val="clear" w:pos="9360"/>
        <w:tab w:val="center" w:pos="4320"/>
        <w:tab w:val="right" w:pos="10710"/>
      </w:tabs>
      <w:rPr>
        <w:color w:val="000000"/>
        <w:sz w:val="16"/>
        <w:szCs w:val="16"/>
      </w:rPr>
    </w:pPr>
    <w:r w:rsidRPr="009C4385">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0644F9CA" w14:textId="77777777" w:rsidR="009C4385" w:rsidRPr="00BE0048" w:rsidRDefault="009C4385" w:rsidP="00AA2B39">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E247" w14:textId="77777777" w:rsidR="00BA1397" w:rsidRDefault="00BA1397" w:rsidP="00541AA9">
    <w:pPr>
      <w:pStyle w:val="Footer"/>
      <w:tabs>
        <w:tab w:val="clear" w:pos="4680"/>
        <w:tab w:val="center" w:pos="4320"/>
      </w:tabs>
      <w:rPr>
        <w:rFonts w:ascii="Arial" w:hAnsi="Arial" w:cs="Arial"/>
        <w:b/>
        <w:szCs w:val="20"/>
      </w:rPr>
    </w:pPr>
  </w:p>
  <w:p w14:paraId="282DC56A" w14:textId="6ACC5F65" w:rsidR="00BA1397" w:rsidRDefault="00BA1397" w:rsidP="00AA2B39">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00DE5C4E" w:rsidRPr="00BE0048">
      <w:rPr>
        <w:rFonts w:ascii="Arial" w:hAnsi="Arial" w:cs="Arial"/>
        <w:szCs w:val="20"/>
      </w:rPr>
      <w:fldChar w:fldCharType="begin"/>
    </w:r>
    <w:r w:rsidRPr="00BE0048">
      <w:rPr>
        <w:rFonts w:ascii="Arial" w:hAnsi="Arial" w:cs="Arial"/>
        <w:szCs w:val="20"/>
      </w:rPr>
      <w:instrText xml:space="preserve"> PAGE </w:instrText>
    </w:r>
    <w:r w:rsidR="00DE5C4E" w:rsidRPr="00BE0048">
      <w:rPr>
        <w:rFonts w:ascii="Arial" w:hAnsi="Arial" w:cs="Arial"/>
        <w:szCs w:val="20"/>
      </w:rPr>
      <w:fldChar w:fldCharType="separate"/>
    </w:r>
    <w:r w:rsidR="00D37E73">
      <w:rPr>
        <w:rFonts w:ascii="Arial" w:hAnsi="Arial" w:cs="Arial"/>
        <w:noProof/>
        <w:szCs w:val="20"/>
      </w:rPr>
      <w:t>1</w:t>
    </w:r>
    <w:r w:rsidR="00DE5C4E" w:rsidRPr="00BE0048">
      <w:rPr>
        <w:rFonts w:ascii="Arial" w:hAnsi="Arial" w:cs="Arial"/>
        <w:szCs w:val="20"/>
      </w:rPr>
      <w:fldChar w:fldCharType="end"/>
    </w:r>
    <w:r w:rsidRPr="00BE0048">
      <w:rPr>
        <w:rFonts w:ascii="Arial" w:hAnsi="Arial" w:cs="Arial"/>
        <w:szCs w:val="20"/>
      </w:rPr>
      <w:t xml:space="preserve"> of </w:t>
    </w:r>
    <w:r w:rsidR="00DE5C4E" w:rsidRPr="00BE0048">
      <w:rPr>
        <w:rFonts w:ascii="Arial" w:hAnsi="Arial" w:cs="Arial"/>
        <w:szCs w:val="20"/>
      </w:rPr>
      <w:fldChar w:fldCharType="begin"/>
    </w:r>
    <w:r w:rsidRPr="00BE0048">
      <w:rPr>
        <w:rFonts w:ascii="Arial" w:hAnsi="Arial" w:cs="Arial"/>
        <w:szCs w:val="20"/>
      </w:rPr>
      <w:instrText xml:space="preserve"> =</w:instrText>
    </w:r>
    <w:r w:rsidR="00DE5C4E" w:rsidRPr="00BE0048">
      <w:rPr>
        <w:rFonts w:ascii="Arial" w:hAnsi="Arial" w:cs="Arial"/>
        <w:szCs w:val="20"/>
      </w:rPr>
      <w:fldChar w:fldCharType="begin"/>
    </w:r>
    <w:r w:rsidRPr="00BE0048">
      <w:rPr>
        <w:rFonts w:ascii="Arial" w:hAnsi="Arial" w:cs="Arial"/>
        <w:szCs w:val="20"/>
      </w:rPr>
      <w:instrText xml:space="preserve"> numPages </w:instrText>
    </w:r>
    <w:r w:rsidR="00DE5C4E" w:rsidRPr="00BE0048">
      <w:rPr>
        <w:rFonts w:ascii="Arial" w:hAnsi="Arial" w:cs="Arial"/>
        <w:szCs w:val="20"/>
      </w:rPr>
      <w:fldChar w:fldCharType="separate"/>
    </w:r>
    <w:r w:rsidR="00E96F02">
      <w:rPr>
        <w:rFonts w:ascii="Arial" w:hAnsi="Arial" w:cs="Arial"/>
        <w:noProof/>
        <w:szCs w:val="20"/>
      </w:rPr>
      <w:instrText>12</w:instrText>
    </w:r>
    <w:r w:rsidR="00DE5C4E" w:rsidRPr="00BE0048">
      <w:rPr>
        <w:rFonts w:ascii="Arial" w:hAnsi="Arial" w:cs="Arial"/>
        <w:szCs w:val="20"/>
      </w:rPr>
      <w:fldChar w:fldCharType="end"/>
    </w:r>
    <w:r w:rsidRPr="00BE0048">
      <w:rPr>
        <w:rFonts w:ascii="Arial" w:hAnsi="Arial" w:cs="Arial"/>
        <w:szCs w:val="20"/>
      </w:rPr>
      <w:instrText xml:space="preserve">-1 </w:instrText>
    </w:r>
    <w:r w:rsidR="00DE5C4E" w:rsidRPr="00BE0048">
      <w:rPr>
        <w:rFonts w:ascii="Arial" w:hAnsi="Arial" w:cs="Arial"/>
        <w:szCs w:val="20"/>
      </w:rPr>
      <w:fldChar w:fldCharType="separate"/>
    </w:r>
    <w:r w:rsidR="00E96F02">
      <w:rPr>
        <w:rFonts w:ascii="Arial" w:hAnsi="Arial" w:cs="Arial"/>
        <w:noProof/>
        <w:szCs w:val="20"/>
      </w:rPr>
      <w:t>11</w:t>
    </w:r>
    <w:r w:rsidR="00DE5C4E"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sidR="00EB39CB">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7EFB44A7" w14:textId="77777777" w:rsidR="009C4385" w:rsidRPr="009C4385" w:rsidRDefault="009C4385" w:rsidP="009C4385">
    <w:pPr>
      <w:pStyle w:val="Footer"/>
      <w:tabs>
        <w:tab w:val="clear" w:pos="4680"/>
        <w:tab w:val="clear" w:pos="9360"/>
        <w:tab w:val="center" w:pos="4320"/>
        <w:tab w:val="right" w:pos="10710"/>
      </w:tabs>
      <w:rPr>
        <w:color w:val="000000"/>
        <w:sz w:val="16"/>
        <w:szCs w:val="16"/>
      </w:rPr>
    </w:pPr>
    <w:r w:rsidRPr="009C4385">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0885B002" w14:textId="77777777" w:rsidR="009C4385" w:rsidRPr="00BE0048" w:rsidRDefault="009C4385" w:rsidP="00AA2B39">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82C3" w14:textId="77777777" w:rsidR="00AF2423" w:rsidRDefault="00AF2423" w:rsidP="00683A9C">
    <w:pPr>
      <w:tabs>
        <w:tab w:val="center" w:pos="4410"/>
        <w:tab w:val="right" w:pos="9360"/>
      </w:tabs>
      <w:rPr>
        <w:rFonts w:ascii="Arial" w:hAnsi="Arial" w:cs="Arial"/>
        <w:b/>
        <w:sz w:val="20"/>
      </w:rPr>
    </w:pPr>
  </w:p>
  <w:p w14:paraId="4C9E2770" w14:textId="10B36A22" w:rsidR="00AF2423" w:rsidRPr="00C825C2" w:rsidRDefault="00AF2423" w:rsidP="00C825C2">
    <w:pPr>
      <w:tabs>
        <w:tab w:val="center" w:pos="4410"/>
        <w:tab w:val="right" w:pos="10080"/>
      </w:tabs>
      <w:rPr>
        <w:rFonts w:ascii="Arial" w:hAnsi="Arial" w:cs="Arial"/>
        <w:b/>
        <w:sz w:val="20"/>
      </w:rPr>
    </w:pPr>
    <w:r w:rsidRPr="00C825C2">
      <w:rPr>
        <w:rFonts w:ascii="Arial" w:hAnsi="Arial" w:cs="Arial"/>
        <w:sz w:val="20"/>
      </w:rPr>
      <w:t xml:space="preserve">Page </w:t>
    </w:r>
    <w:r w:rsidR="00DE5C4E" w:rsidRPr="00C825C2">
      <w:rPr>
        <w:rFonts w:ascii="Arial" w:hAnsi="Arial" w:cs="Arial"/>
        <w:sz w:val="20"/>
      </w:rPr>
      <w:fldChar w:fldCharType="begin"/>
    </w:r>
    <w:r w:rsidRPr="00C825C2">
      <w:rPr>
        <w:rFonts w:ascii="Arial" w:hAnsi="Arial" w:cs="Arial"/>
        <w:sz w:val="20"/>
      </w:rPr>
      <w:instrText xml:space="preserve"> PAGE </w:instrText>
    </w:r>
    <w:r w:rsidR="00DE5C4E" w:rsidRPr="00C825C2">
      <w:rPr>
        <w:rFonts w:ascii="Arial" w:hAnsi="Arial" w:cs="Arial"/>
        <w:sz w:val="20"/>
      </w:rPr>
      <w:fldChar w:fldCharType="separate"/>
    </w:r>
    <w:r w:rsidR="00D37E73">
      <w:rPr>
        <w:rFonts w:ascii="Arial" w:hAnsi="Arial" w:cs="Arial"/>
        <w:noProof/>
        <w:sz w:val="20"/>
      </w:rPr>
      <w:t>11</w:t>
    </w:r>
    <w:r w:rsidR="00DE5C4E" w:rsidRPr="00C825C2">
      <w:rPr>
        <w:rFonts w:ascii="Arial" w:hAnsi="Arial" w:cs="Arial"/>
        <w:sz w:val="20"/>
      </w:rPr>
      <w:fldChar w:fldCharType="end"/>
    </w:r>
    <w:r w:rsidRPr="00C825C2">
      <w:rPr>
        <w:rFonts w:ascii="Arial" w:hAnsi="Arial" w:cs="Arial"/>
        <w:sz w:val="20"/>
      </w:rPr>
      <w:t xml:space="preserve"> of </w:t>
    </w:r>
    <w:r w:rsidR="00DE5C4E" w:rsidRPr="00C825C2">
      <w:rPr>
        <w:rFonts w:ascii="Arial" w:hAnsi="Arial" w:cs="Arial"/>
        <w:sz w:val="20"/>
      </w:rPr>
      <w:fldChar w:fldCharType="begin"/>
    </w:r>
    <w:r w:rsidRPr="00C825C2">
      <w:rPr>
        <w:rFonts w:ascii="Arial" w:hAnsi="Arial" w:cs="Arial"/>
        <w:sz w:val="20"/>
      </w:rPr>
      <w:instrText xml:space="preserve"> =</w:instrText>
    </w:r>
    <w:r w:rsidR="00DE5C4E" w:rsidRPr="00C825C2">
      <w:rPr>
        <w:rFonts w:ascii="Arial" w:hAnsi="Arial" w:cs="Arial"/>
        <w:sz w:val="20"/>
      </w:rPr>
      <w:fldChar w:fldCharType="begin"/>
    </w:r>
    <w:r w:rsidRPr="00C825C2">
      <w:rPr>
        <w:rFonts w:ascii="Arial" w:hAnsi="Arial" w:cs="Arial"/>
        <w:sz w:val="20"/>
      </w:rPr>
      <w:instrText xml:space="preserve"> numPages </w:instrText>
    </w:r>
    <w:r w:rsidR="00DE5C4E" w:rsidRPr="00C825C2">
      <w:rPr>
        <w:rFonts w:ascii="Arial" w:hAnsi="Arial" w:cs="Arial"/>
        <w:sz w:val="20"/>
      </w:rPr>
      <w:fldChar w:fldCharType="separate"/>
    </w:r>
    <w:r w:rsidR="00E96F02">
      <w:rPr>
        <w:rFonts w:ascii="Arial" w:hAnsi="Arial" w:cs="Arial"/>
        <w:noProof/>
        <w:sz w:val="20"/>
      </w:rPr>
      <w:instrText>12</w:instrText>
    </w:r>
    <w:r w:rsidR="00DE5C4E" w:rsidRPr="00C825C2">
      <w:rPr>
        <w:rFonts w:ascii="Arial" w:hAnsi="Arial" w:cs="Arial"/>
        <w:sz w:val="20"/>
      </w:rPr>
      <w:fldChar w:fldCharType="end"/>
    </w:r>
    <w:r w:rsidRPr="00C825C2">
      <w:rPr>
        <w:rFonts w:ascii="Arial" w:hAnsi="Arial" w:cs="Arial"/>
        <w:sz w:val="20"/>
      </w:rPr>
      <w:instrText xml:space="preserve">-1 </w:instrText>
    </w:r>
    <w:r w:rsidR="00DE5C4E" w:rsidRPr="00C825C2">
      <w:rPr>
        <w:rFonts w:ascii="Arial" w:hAnsi="Arial" w:cs="Arial"/>
        <w:sz w:val="20"/>
      </w:rPr>
      <w:fldChar w:fldCharType="separate"/>
    </w:r>
    <w:r w:rsidR="00E96F02">
      <w:rPr>
        <w:rFonts w:ascii="Arial" w:hAnsi="Arial" w:cs="Arial"/>
        <w:noProof/>
        <w:sz w:val="20"/>
      </w:rPr>
      <w:t>11</w:t>
    </w:r>
    <w:r w:rsidR="00DE5C4E" w:rsidRPr="00C825C2">
      <w:rPr>
        <w:rFonts w:ascii="Arial" w:hAnsi="Arial" w:cs="Arial"/>
        <w:sz w:val="20"/>
      </w:rPr>
      <w:fldChar w:fldCharType="end"/>
    </w:r>
    <w:r w:rsidRPr="00E57EE0">
      <w:rPr>
        <w:rFonts w:ascii="Arial" w:hAnsi="Arial" w:cs="Arial"/>
        <w:b/>
        <w:sz w:val="20"/>
      </w:rPr>
      <w:tab/>
      <w:t xml:space="preserve">______ Patient Initials </w:t>
    </w:r>
    <w:r w:rsidRPr="00E57EE0">
      <w:rPr>
        <w:rFonts w:ascii="Arial" w:hAnsi="Arial" w:cs="Arial"/>
        <w:b/>
        <w:sz w:val="20"/>
      </w:rPr>
      <w:tab/>
    </w:r>
    <w:r w:rsidRPr="00C825C2">
      <w:rPr>
        <w:rFonts w:ascii="Arial" w:hAnsi="Arial" w:cs="Arial"/>
        <w:sz w:val="14"/>
      </w:rPr>
      <w:t>©201</w:t>
    </w:r>
    <w:r w:rsidR="00EB39CB">
      <w:rPr>
        <w:rFonts w:ascii="Arial" w:hAnsi="Arial" w:cs="Arial"/>
        <w:sz w:val="14"/>
      </w:rPr>
      <w:t>6</w:t>
    </w:r>
    <w:r w:rsidRPr="00C825C2">
      <w:rPr>
        <w:rFonts w:ascii="Arial" w:hAnsi="Arial" w:cs="Arial"/>
        <w:sz w:val="14"/>
      </w:rPr>
      <w:t xml:space="preserve"> American Society of Plastic Surgeons</w:t>
    </w:r>
    <w:r w:rsidRPr="00C825C2">
      <w:rPr>
        <w:rFonts w:ascii="Arial" w:hAnsi="Arial" w:cs="Arial"/>
        <w:sz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46CE1" w14:textId="77777777" w:rsidR="00362A6E" w:rsidRDefault="00362A6E" w:rsidP="00E57EE0">
      <w:r>
        <w:separator/>
      </w:r>
    </w:p>
  </w:footnote>
  <w:footnote w:type="continuationSeparator" w:id="0">
    <w:p w14:paraId="4176ECBF" w14:textId="77777777" w:rsidR="00362A6E" w:rsidRDefault="00362A6E"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59E1" w14:textId="77777777" w:rsidR="00AF2423" w:rsidRPr="00C825C2" w:rsidRDefault="00551DDC" w:rsidP="00C825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756EF639" wp14:editId="3CE8CC5D">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54B0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sidR="00AF2423" w:rsidRPr="00C825C2">
      <w:rPr>
        <w:rFonts w:ascii="Arial" w:hAnsi="Arial" w:cs="Arial"/>
        <w:b/>
        <w:sz w:val="20"/>
      </w:rPr>
      <w:t xml:space="preserve">Informed Consent – </w:t>
    </w:r>
    <w:proofErr w:type="spellStart"/>
    <w:r w:rsidR="00AF2423" w:rsidRPr="00C825C2">
      <w:rPr>
        <w:rFonts w:ascii="Arial" w:hAnsi="Arial" w:cs="Arial"/>
        <w:b/>
        <w:sz w:val="20"/>
      </w:rPr>
      <w:t>Botulina</w:t>
    </w:r>
    <w:proofErr w:type="spellEnd"/>
    <w:r w:rsidR="00AF2423" w:rsidRPr="00C825C2">
      <w:rPr>
        <w:rFonts w:ascii="Arial" w:hAnsi="Arial" w:cs="Arial"/>
        <w:b/>
        <w:sz w:val="20"/>
      </w:rPr>
      <w:t xml:space="preserve"> Toxins - Botox</w:t>
    </w:r>
    <w:r w:rsidR="00AF2423" w:rsidRPr="00C825C2">
      <w:rPr>
        <w:rFonts w:ascii="Arial" w:hAnsi="Arial" w:cs="Arial"/>
        <w:b/>
        <w:sz w:val="20"/>
        <w:vertAlign w:val="superscript"/>
      </w:rPr>
      <w:t>®</w:t>
    </w:r>
    <w:r w:rsidR="00BA1397">
      <w:rPr>
        <w:rFonts w:ascii="Arial" w:hAnsi="Arial" w:cs="Arial"/>
        <w:b/>
        <w:sz w:val="20"/>
      </w:rPr>
      <w:t xml:space="preserve"> Neurotoxins</w:t>
    </w:r>
    <w:r w:rsidR="00AF2423" w:rsidRPr="00C825C2">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B799" w14:textId="77777777" w:rsidR="00BA1397" w:rsidRPr="00BE0048" w:rsidRDefault="00551DDC" w:rsidP="00AA2B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49F4D5BD" wp14:editId="50B8983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502B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00BA1397" w:rsidRPr="00BE0048">
      <w:rPr>
        <w:rFonts w:ascii="Arial" w:hAnsi="Arial" w:cs="Arial"/>
        <w:b/>
        <w:sz w:val="20"/>
      </w:rPr>
      <w:t xml:space="preserve">Informed Consent – </w:t>
    </w:r>
    <w:proofErr w:type="spellStart"/>
    <w:r w:rsidR="00BA1397" w:rsidRPr="00C825C2">
      <w:rPr>
        <w:rFonts w:ascii="Arial" w:hAnsi="Arial" w:cs="Arial"/>
        <w:b/>
        <w:sz w:val="20"/>
      </w:rPr>
      <w:t>Botulina</w:t>
    </w:r>
    <w:proofErr w:type="spellEnd"/>
    <w:r w:rsidR="00BA1397" w:rsidRPr="00C825C2">
      <w:rPr>
        <w:rFonts w:ascii="Arial" w:hAnsi="Arial" w:cs="Arial"/>
        <w:b/>
        <w:sz w:val="20"/>
      </w:rPr>
      <w:t xml:space="preserve"> Toxins - Botox</w:t>
    </w:r>
    <w:r w:rsidR="00BA1397" w:rsidRPr="00C825C2">
      <w:rPr>
        <w:rFonts w:ascii="Arial" w:hAnsi="Arial" w:cs="Arial"/>
        <w:b/>
        <w:sz w:val="20"/>
        <w:vertAlign w:val="superscript"/>
      </w:rPr>
      <w:t>®</w:t>
    </w:r>
    <w:r w:rsidR="00BA1397">
      <w:rPr>
        <w:rFonts w:ascii="Arial" w:hAnsi="Arial" w:cs="Arial"/>
        <w:b/>
        <w:sz w:val="20"/>
      </w:rPr>
      <w:t xml:space="preserve"> Neurotoxins</w:t>
    </w:r>
    <w:r w:rsidR="00BA1397"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AE90" w14:textId="77777777" w:rsidR="00AF2423" w:rsidRDefault="007D61F4" w:rsidP="00C825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54B446AD" wp14:editId="23084CBE">
          <wp:simplePos x="0" y="0"/>
          <wp:positionH relativeFrom="column">
            <wp:posOffset>76200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72E88055" w14:textId="77777777" w:rsidR="00AF2423" w:rsidRPr="00C825C2" w:rsidRDefault="00551DDC" w:rsidP="00C825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1074CC19" wp14:editId="6BC6A1F6">
              <wp:simplePos x="0" y="0"/>
              <wp:positionH relativeFrom="column">
                <wp:posOffset>76200</wp:posOffset>
              </wp:positionH>
              <wp:positionV relativeFrom="paragraph">
                <wp:posOffset>228599</wp:posOffset>
              </wp:positionV>
              <wp:extent cx="63246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6pt,18pt" to="7in,18pt" w14:anchorId="0B8D5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">
              <v:shadow opacity="22938f" offset="0"/>
              <w10:wrap type="tight"/>
            </v:line>
          </w:pict>
        </mc:Fallback>
      </mc:AlternateContent>
    </w:r>
    <w:r w:rsidR="00AF2423" w:rsidRPr="00C825C2">
      <w:rPr>
        <w:rFonts w:ascii="Arial" w:hAnsi="Arial" w:cs="Arial"/>
        <w:b/>
        <w:sz w:val="20"/>
      </w:rPr>
      <w:t xml:space="preserve">Informed Consent – </w:t>
    </w:r>
    <w:proofErr w:type="spellStart"/>
    <w:r w:rsidR="00AF2423" w:rsidRPr="00C825C2">
      <w:rPr>
        <w:rFonts w:ascii="Arial" w:hAnsi="Arial" w:cs="Arial"/>
        <w:b/>
        <w:sz w:val="20"/>
      </w:rPr>
      <w:t>Botulina</w:t>
    </w:r>
    <w:proofErr w:type="spellEnd"/>
    <w:r w:rsidR="00AF2423" w:rsidRPr="00C825C2">
      <w:rPr>
        <w:rFonts w:ascii="Arial" w:hAnsi="Arial" w:cs="Arial"/>
        <w:b/>
        <w:sz w:val="20"/>
      </w:rPr>
      <w:t xml:space="preserve"> Toxins - Botox</w:t>
    </w:r>
    <w:r w:rsidR="00AF2423" w:rsidRPr="00C825C2">
      <w:rPr>
        <w:rFonts w:ascii="Arial" w:hAnsi="Arial" w:cs="Arial"/>
        <w:b/>
        <w:sz w:val="20"/>
        <w:vertAlign w:val="superscript"/>
      </w:rPr>
      <w:t>®</w:t>
    </w:r>
    <w:r w:rsidR="00BA1397">
      <w:rPr>
        <w:rFonts w:ascii="Arial" w:hAnsi="Arial" w:cs="Arial"/>
        <w:b/>
        <w:sz w:val="20"/>
      </w:rPr>
      <w:t xml:space="preserve"> Neurotoxins</w:t>
    </w:r>
    <w:r w:rsidR="00AF2423" w:rsidRPr="00C825C2">
      <w:rPr>
        <w:rFonts w:ascii="Arial" w:hAnsi="Arial" w:cs="Arial"/>
        <w:b/>
        <w:sz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719"/>
    <w:rsid w:val="00041CB6"/>
    <w:rsid w:val="0004284C"/>
    <w:rsid w:val="000470CF"/>
    <w:rsid w:val="0005389A"/>
    <w:rsid w:val="000578B9"/>
    <w:rsid w:val="00063821"/>
    <w:rsid w:val="00077517"/>
    <w:rsid w:val="00083B0F"/>
    <w:rsid w:val="00092571"/>
    <w:rsid w:val="00094501"/>
    <w:rsid w:val="000A089A"/>
    <w:rsid w:val="000B73DE"/>
    <w:rsid w:val="000C2C1B"/>
    <w:rsid w:val="000C5E00"/>
    <w:rsid w:val="000E5591"/>
    <w:rsid w:val="000E7E40"/>
    <w:rsid w:val="00114580"/>
    <w:rsid w:val="00117FD6"/>
    <w:rsid w:val="00120239"/>
    <w:rsid w:val="0012777C"/>
    <w:rsid w:val="001437AD"/>
    <w:rsid w:val="00146926"/>
    <w:rsid w:val="00172734"/>
    <w:rsid w:val="00186467"/>
    <w:rsid w:val="001922CB"/>
    <w:rsid w:val="001A0868"/>
    <w:rsid w:val="001B78A3"/>
    <w:rsid w:val="001C2AAB"/>
    <w:rsid w:val="001D5DF0"/>
    <w:rsid w:val="001F267B"/>
    <w:rsid w:val="001F5473"/>
    <w:rsid w:val="001F5CCD"/>
    <w:rsid w:val="00204312"/>
    <w:rsid w:val="00207321"/>
    <w:rsid w:val="00217C42"/>
    <w:rsid w:val="0024779F"/>
    <w:rsid w:val="00281CD0"/>
    <w:rsid w:val="0028484E"/>
    <w:rsid w:val="00287402"/>
    <w:rsid w:val="00291860"/>
    <w:rsid w:val="00296F43"/>
    <w:rsid w:val="002E20C8"/>
    <w:rsid w:val="002E7023"/>
    <w:rsid w:val="00322032"/>
    <w:rsid w:val="003238C2"/>
    <w:rsid w:val="00340C6A"/>
    <w:rsid w:val="00346C91"/>
    <w:rsid w:val="00362A6E"/>
    <w:rsid w:val="00371454"/>
    <w:rsid w:val="003715AD"/>
    <w:rsid w:val="003A740F"/>
    <w:rsid w:val="003A7C56"/>
    <w:rsid w:val="003B2BF2"/>
    <w:rsid w:val="003B34D6"/>
    <w:rsid w:val="003D11BB"/>
    <w:rsid w:val="003E65D7"/>
    <w:rsid w:val="003F1F3D"/>
    <w:rsid w:val="003F22FF"/>
    <w:rsid w:val="003F55A6"/>
    <w:rsid w:val="003F7F59"/>
    <w:rsid w:val="0040608E"/>
    <w:rsid w:val="00414948"/>
    <w:rsid w:val="004173C1"/>
    <w:rsid w:val="00434BF9"/>
    <w:rsid w:val="004362F4"/>
    <w:rsid w:val="0044006F"/>
    <w:rsid w:val="00443253"/>
    <w:rsid w:val="00451721"/>
    <w:rsid w:val="00462DC3"/>
    <w:rsid w:val="00466B7A"/>
    <w:rsid w:val="004746FE"/>
    <w:rsid w:val="00475B90"/>
    <w:rsid w:val="00476066"/>
    <w:rsid w:val="00476848"/>
    <w:rsid w:val="00485DE6"/>
    <w:rsid w:val="0049318F"/>
    <w:rsid w:val="004B6129"/>
    <w:rsid w:val="004C2852"/>
    <w:rsid w:val="004D1184"/>
    <w:rsid w:val="004D2D97"/>
    <w:rsid w:val="004E520B"/>
    <w:rsid w:val="004E57C2"/>
    <w:rsid w:val="004F112C"/>
    <w:rsid w:val="00502C76"/>
    <w:rsid w:val="0051073A"/>
    <w:rsid w:val="005238AB"/>
    <w:rsid w:val="0053173F"/>
    <w:rsid w:val="00541AA9"/>
    <w:rsid w:val="005465D3"/>
    <w:rsid w:val="00551DDC"/>
    <w:rsid w:val="00561428"/>
    <w:rsid w:val="005629D4"/>
    <w:rsid w:val="0056455F"/>
    <w:rsid w:val="005769F9"/>
    <w:rsid w:val="005A58C8"/>
    <w:rsid w:val="005B31FB"/>
    <w:rsid w:val="005C7E66"/>
    <w:rsid w:val="005D1EF3"/>
    <w:rsid w:val="005D7335"/>
    <w:rsid w:val="005F3241"/>
    <w:rsid w:val="005F5F15"/>
    <w:rsid w:val="005F61A3"/>
    <w:rsid w:val="00601659"/>
    <w:rsid w:val="0060660E"/>
    <w:rsid w:val="00606C0A"/>
    <w:rsid w:val="0061210E"/>
    <w:rsid w:val="00612E69"/>
    <w:rsid w:val="0061605A"/>
    <w:rsid w:val="00634052"/>
    <w:rsid w:val="006405D8"/>
    <w:rsid w:val="00647B26"/>
    <w:rsid w:val="006539CB"/>
    <w:rsid w:val="00654FAC"/>
    <w:rsid w:val="00666B34"/>
    <w:rsid w:val="006724FE"/>
    <w:rsid w:val="00676529"/>
    <w:rsid w:val="00682FD8"/>
    <w:rsid w:val="00683A9C"/>
    <w:rsid w:val="00687994"/>
    <w:rsid w:val="0069749C"/>
    <w:rsid w:val="006A53CC"/>
    <w:rsid w:val="006A6B4F"/>
    <w:rsid w:val="006B3455"/>
    <w:rsid w:val="006B3658"/>
    <w:rsid w:val="006B6759"/>
    <w:rsid w:val="006C698E"/>
    <w:rsid w:val="006D4425"/>
    <w:rsid w:val="006D4E49"/>
    <w:rsid w:val="006E4DFD"/>
    <w:rsid w:val="006F4778"/>
    <w:rsid w:val="00701E27"/>
    <w:rsid w:val="00721A7E"/>
    <w:rsid w:val="007251AA"/>
    <w:rsid w:val="00742779"/>
    <w:rsid w:val="007513AA"/>
    <w:rsid w:val="00755032"/>
    <w:rsid w:val="007750B5"/>
    <w:rsid w:val="00777E55"/>
    <w:rsid w:val="00781D4E"/>
    <w:rsid w:val="00783670"/>
    <w:rsid w:val="00787839"/>
    <w:rsid w:val="00791963"/>
    <w:rsid w:val="007A500D"/>
    <w:rsid w:val="007B1563"/>
    <w:rsid w:val="007B6723"/>
    <w:rsid w:val="007C0A43"/>
    <w:rsid w:val="007C2185"/>
    <w:rsid w:val="007C6AB3"/>
    <w:rsid w:val="007D61F4"/>
    <w:rsid w:val="007F6B3B"/>
    <w:rsid w:val="00803DC6"/>
    <w:rsid w:val="008121D6"/>
    <w:rsid w:val="00812D3B"/>
    <w:rsid w:val="00815472"/>
    <w:rsid w:val="00817230"/>
    <w:rsid w:val="00831F62"/>
    <w:rsid w:val="00833540"/>
    <w:rsid w:val="00833B19"/>
    <w:rsid w:val="00835456"/>
    <w:rsid w:val="00837A62"/>
    <w:rsid w:val="00840116"/>
    <w:rsid w:val="008409BA"/>
    <w:rsid w:val="00841D9A"/>
    <w:rsid w:val="00852EF6"/>
    <w:rsid w:val="008643FF"/>
    <w:rsid w:val="00871C37"/>
    <w:rsid w:val="008735BB"/>
    <w:rsid w:val="00875DDA"/>
    <w:rsid w:val="00876599"/>
    <w:rsid w:val="00876B3B"/>
    <w:rsid w:val="0088225E"/>
    <w:rsid w:val="008852BE"/>
    <w:rsid w:val="008A0787"/>
    <w:rsid w:val="008B7757"/>
    <w:rsid w:val="008C47E4"/>
    <w:rsid w:val="008C65FC"/>
    <w:rsid w:val="008D5956"/>
    <w:rsid w:val="008E5A47"/>
    <w:rsid w:val="008F6D4C"/>
    <w:rsid w:val="00904531"/>
    <w:rsid w:val="00906B8D"/>
    <w:rsid w:val="0091194A"/>
    <w:rsid w:val="0092496D"/>
    <w:rsid w:val="009257E4"/>
    <w:rsid w:val="00932243"/>
    <w:rsid w:val="00950255"/>
    <w:rsid w:val="00973C96"/>
    <w:rsid w:val="00981D79"/>
    <w:rsid w:val="00983589"/>
    <w:rsid w:val="009838DF"/>
    <w:rsid w:val="009A2970"/>
    <w:rsid w:val="009A45F7"/>
    <w:rsid w:val="009B16AD"/>
    <w:rsid w:val="009B5FDC"/>
    <w:rsid w:val="009C0F71"/>
    <w:rsid w:val="009C3BFB"/>
    <w:rsid w:val="009C4385"/>
    <w:rsid w:val="009C615D"/>
    <w:rsid w:val="009E32B1"/>
    <w:rsid w:val="009E5C3E"/>
    <w:rsid w:val="009F1DC3"/>
    <w:rsid w:val="00A155D9"/>
    <w:rsid w:val="00A20791"/>
    <w:rsid w:val="00A21DE1"/>
    <w:rsid w:val="00A25C4F"/>
    <w:rsid w:val="00A26246"/>
    <w:rsid w:val="00A34388"/>
    <w:rsid w:val="00A36395"/>
    <w:rsid w:val="00A43B6D"/>
    <w:rsid w:val="00A51165"/>
    <w:rsid w:val="00A65E3D"/>
    <w:rsid w:val="00A66C85"/>
    <w:rsid w:val="00A85A5A"/>
    <w:rsid w:val="00A85FA9"/>
    <w:rsid w:val="00AA2B39"/>
    <w:rsid w:val="00AA5343"/>
    <w:rsid w:val="00AB4583"/>
    <w:rsid w:val="00AB6734"/>
    <w:rsid w:val="00AC6710"/>
    <w:rsid w:val="00AD557A"/>
    <w:rsid w:val="00AE1CEC"/>
    <w:rsid w:val="00AF2423"/>
    <w:rsid w:val="00B05284"/>
    <w:rsid w:val="00B06985"/>
    <w:rsid w:val="00B15009"/>
    <w:rsid w:val="00B62056"/>
    <w:rsid w:val="00B65EA2"/>
    <w:rsid w:val="00B77FBF"/>
    <w:rsid w:val="00B8335F"/>
    <w:rsid w:val="00B847EF"/>
    <w:rsid w:val="00B97DA9"/>
    <w:rsid w:val="00BA1397"/>
    <w:rsid w:val="00BA249A"/>
    <w:rsid w:val="00BA3025"/>
    <w:rsid w:val="00BC510C"/>
    <w:rsid w:val="00BC6621"/>
    <w:rsid w:val="00BD20D0"/>
    <w:rsid w:val="00BE0BDD"/>
    <w:rsid w:val="00BE6C08"/>
    <w:rsid w:val="00BF66E6"/>
    <w:rsid w:val="00BF6B98"/>
    <w:rsid w:val="00C2285D"/>
    <w:rsid w:val="00C34B77"/>
    <w:rsid w:val="00C35446"/>
    <w:rsid w:val="00C36474"/>
    <w:rsid w:val="00C46F57"/>
    <w:rsid w:val="00C47481"/>
    <w:rsid w:val="00C47629"/>
    <w:rsid w:val="00C47AD2"/>
    <w:rsid w:val="00C532A5"/>
    <w:rsid w:val="00C64D65"/>
    <w:rsid w:val="00C825C2"/>
    <w:rsid w:val="00CA6769"/>
    <w:rsid w:val="00CB35DC"/>
    <w:rsid w:val="00CC1604"/>
    <w:rsid w:val="00CC1786"/>
    <w:rsid w:val="00CC33E7"/>
    <w:rsid w:val="00CD4CA0"/>
    <w:rsid w:val="00CD6CF4"/>
    <w:rsid w:val="00CE1185"/>
    <w:rsid w:val="00CE3C11"/>
    <w:rsid w:val="00CE5E7E"/>
    <w:rsid w:val="00CE714B"/>
    <w:rsid w:val="00D03ADE"/>
    <w:rsid w:val="00D1197A"/>
    <w:rsid w:val="00D31CEE"/>
    <w:rsid w:val="00D3215E"/>
    <w:rsid w:val="00D37E73"/>
    <w:rsid w:val="00D43CC4"/>
    <w:rsid w:val="00D5258C"/>
    <w:rsid w:val="00D53832"/>
    <w:rsid w:val="00D551FF"/>
    <w:rsid w:val="00D56F04"/>
    <w:rsid w:val="00D600A6"/>
    <w:rsid w:val="00D67192"/>
    <w:rsid w:val="00D848E7"/>
    <w:rsid w:val="00D85753"/>
    <w:rsid w:val="00D90831"/>
    <w:rsid w:val="00DA1EA1"/>
    <w:rsid w:val="00DA37AF"/>
    <w:rsid w:val="00DA417A"/>
    <w:rsid w:val="00DC0EED"/>
    <w:rsid w:val="00DC164D"/>
    <w:rsid w:val="00DC1C1D"/>
    <w:rsid w:val="00DC35CA"/>
    <w:rsid w:val="00DC3AD9"/>
    <w:rsid w:val="00DD590C"/>
    <w:rsid w:val="00DE5C4E"/>
    <w:rsid w:val="00DE7AC1"/>
    <w:rsid w:val="00DF297B"/>
    <w:rsid w:val="00DF6A80"/>
    <w:rsid w:val="00E03114"/>
    <w:rsid w:val="00E06ACD"/>
    <w:rsid w:val="00E21DB4"/>
    <w:rsid w:val="00E23CCD"/>
    <w:rsid w:val="00E44249"/>
    <w:rsid w:val="00E55CDF"/>
    <w:rsid w:val="00E57EE0"/>
    <w:rsid w:val="00E655AD"/>
    <w:rsid w:val="00E74937"/>
    <w:rsid w:val="00E7531B"/>
    <w:rsid w:val="00E7676C"/>
    <w:rsid w:val="00E83F11"/>
    <w:rsid w:val="00E96F02"/>
    <w:rsid w:val="00EB007A"/>
    <w:rsid w:val="00EB22B7"/>
    <w:rsid w:val="00EB2592"/>
    <w:rsid w:val="00EB39CB"/>
    <w:rsid w:val="00EB69BB"/>
    <w:rsid w:val="00EC73F8"/>
    <w:rsid w:val="00ED21A1"/>
    <w:rsid w:val="00ED6750"/>
    <w:rsid w:val="00EF3929"/>
    <w:rsid w:val="00F07060"/>
    <w:rsid w:val="00F17538"/>
    <w:rsid w:val="00F24337"/>
    <w:rsid w:val="00F51C66"/>
    <w:rsid w:val="00F539E5"/>
    <w:rsid w:val="00F57363"/>
    <w:rsid w:val="00F621F7"/>
    <w:rsid w:val="00F64E26"/>
    <w:rsid w:val="00F66F3F"/>
    <w:rsid w:val="00F73557"/>
    <w:rsid w:val="00F84EE5"/>
    <w:rsid w:val="00F87737"/>
    <w:rsid w:val="00FA6403"/>
    <w:rsid w:val="00FB5B06"/>
    <w:rsid w:val="00FC4180"/>
    <w:rsid w:val="00FC4311"/>
    <w:rsid w:val="00FD4BCA"/>
    <w:rsid w:val="00FE229D"/>
    <w:rsid w:val="00FE319E"/>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82FE8"/>
  <w15:docId w15:val="{CF59DAA6-D8EB-41EF-8194-059C1EC3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6B3455"/>
    <w:pPr>
      <w:keepNext/>
      <w:outlineLvl w:val="0"/>
    </w:pPr>
    <w:rPr>
      <w:rFonts w:ascii="Arial" w:hAnsi="Arial"/>
      <w:b/>
      <w:spacing w:val="-2"/>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6B3455"/>
    <w:rPr>
      <w:rFonts w:ascii="Arial" w:eastAsia="Times New Roman" w:hAnsi="Arial" w:cs="Times New Roman"/>
      <w:b/>
      <w:spacing w:val="-2"/>
      <w:szCs w:val="20"/>
      <w:u w:val="single"/>
    </w:rPr>
  </w:style>
  <w:style w:type="paragraph" w:customStyle="1" w:styleId="t2">
    <w:name w:val="t2"/>
    <w:basedOn w:val="Normal"/>
    <w:rsid w:val="00466B7A"/>
    <w:pPr>
      <w:widowControl w:val="0"/>
      <w:spacing w:line="240" w:lineRule="atLeast"/>
    </w:pPr>
    <w:rPr>
      <w:rFonts w:ascii="Arial" w:hAnsi="Arial"/>
      <w:snapToGrid w:val="0"/>
      <w:sz w:val="16"/>
      <w:szCs w:val="20"/>
    </w:rPr>
  </w:style>
  <w:style w:type="paragraph" w:styleId="BodyText2">
    <w:name w:val="Body Text 2"/>
    <w:basedOn w:val="Normal"/>
    <w:link w:val="BodyText2Char"/>
    <w:rsid w:val="00DA417A"/>
    <w:pPr>
      <w:tabs>
        <w:tab w:val="left" w:pos="-720"/>
        <w:tab w:val="left" w:pos="0"/>
        <w:tab w:val="left" w:pos="10080"/>
      </w:tabs>
      <w:suppressAutoHyphens/>
      <w:ind w:right="720"/>
    </w:pPr>
    <w:rPr>
      <w:rFonts w:ascii="Arial" w:hAnsi="Arial"/>
      <w:spacing w:val="-2"/>
      <w:sz w:val="20"/>
      <w:szCs w:val="20"/>
    </w:rPr>
  </w:style>
  <w:style w:type="character" w:customStyle="1" w:styleId="BodyText2Char">
    <w:name w:val="Body Text 2 Char"/>
    <w:link w:val="BodyText2"/>
    <w:rsid w:val="00DA417A"/>
    <w:rPr>
      <w:rFonts w:ascii="Arial" w:eastAsia="Times New Roman" w:hAnsi="Arial" w:cs="Times New Roman"/>
      <w:spacing w:val="-2"/>
      <w:szCs w:val="20"/>
    </w:rPr>
  </w:style>
  <w:style w:type="paragraph" w:styleId="Revision">
    <w:name w:val="Revision"/>
    <w:hidden/>
    <w:rsid w:val="001C2AA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A066-7D97-4BB3-B7E1-AF286EC4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5320</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2012-10-04T19:21:00Z</cp:lastPrinted>
  <dcterms:created xsi:type="dcterms:W3CDTF">2019-11-05T15:30:00Z</dcterms:created>
  <dcterms:modified xsi:type="dcterms:W3CDTF">2019-11-05T15:30:00Z</dcterms:modified>
</cp:coreProperties>
</file>