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C5BB" w14:textId="77777777" w:rsidR="009514DD" w:rsidRPr="00961BC7" w:rsidRDefault="00C93B1E" w:rsidP="009514DD">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0BAEA531" wp14:editId="4603F65B">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AB46B74" w14:textId="77777777" w:rsidR="009514DD" w:rsidRPr="00961BC7" w:rsidRDefault="009514DD" w:rsidP="009514DD">
      <w:pPr>
        <w:spacing w:line="240" w:lineRule="atLeast"/>
        <w:jc w:val="both"/>
        <w:rPr>
          <w:rFonts w:ascii="Arial" w:hAnsi="Arial"/>
        </w:rPr>
      </w:pPr>
    </w:p>
    <w:p w14:paraId="668B16C8" w14:textId="77777777" w:rsidR="009514DD" w:rsidRPr="00961BC7" w:rsidRDefault="009514DD" w:rsidP="009514DD">
      <w:pPr>
        <w:spacing w:line="240" w:lineRule="atLeast"/>
        <w:jc w:val="both"/>
        <w:rPr>
          <w:rFonts w:ascii="Arial" w:hAnsi="Arial"/>
        </w:rPr>
      </w:pPr>
    </w:p>
    <w:p w14:paraId="00F5E81A" w14:textId="77777777" w:rsidR="009514DD" w:rsidRPr="00A943ED" w:rsidRDefault="009514DD" w:rsidP="009514DD">
      <w:pPr>
        <w:spacing w:line="240" w:lineRule="atLeast"/>
        <w:jc w:val="both"/>
        <w:rPr>
          <w:rFonts w:ascii="Arial" w:hAnsi="Arial"/>
        </w:rPr>
      </w:pPr>
    </w:p>
    <w:p w14:paraId="74D5E111" w14:textId="77777777" w:rsidR="009514DD" w:rsidRPr="00A943ED" w:rsidRDefault="009514DD" w:rsidP="009514DD">
      <w:pPr>
        <w:spacing w:line="240" w:lineRule="atLeast"/>
        <w:jc w:val="both"/>
        <w:rPr>
          <w:rFonts w:ascii="Arial" w:hAnsi="Arial"/>
        </w:rPr>
      </w:pPr>
    </w:p>
    <w:p w14:paraId="4C284F26" w14:textId="77777777" w:rsidR="009514DD" w:rsidRPr="00A943ED" w:rsidRDefault="009514DD" w:rsidP="009514DD">
      <w:pPr>
        <w:spacing w:line="240" w:lineRule="atLeast"/>
        <w:jc w:val="both"/>
        <w:rPr>
          <w:rFonts w:ascii="Arial" w:hAnsi="Arial"/>
        </w:rPr>
      </w:pPr>
    </w:p>
    <w:p w14:paraId="4171417E" w14:textId="77777777" w:rsidR="009514DD" w:rsidRPr="00A943ED" w:rsidRDefault="009514DD" w:rsidP="009514DD">
      <w:pPr>
        <w:spacing w:line="240" w:lineRule="atLeast"/>
        <w:jc w:val="both"/>
        <w:rPr>
          <w:rFonts w:ascii="Arial" w:hAnsi="Arial"/>
        </w:rPr>
      </w:pPr>
    </w:p>
    <w:p w14:paraId="30EA4CB3" w14:textId="77777777" w:rsidR="009514DD" w:rsidRPr="00A943ED" w:rsidRDefault="009514DD" w:rsidP="009514DD">
      <w:pPr>
        <w:spacing w:line="240" w:lineRule="atLeast"/>
        <w:jc w:val="both"/>
        <w:rPr>
          <w:rFonts w:ascii="Arial" w:hAnsi="Arial"/>
        </w:rPr>
      </w:pPr>
    </w:p>
    <w:p w14:paraId="278D4546" w14:textId="77777777" w:rsidR="009514DD" w:rsidRPr="00A943ED" w:rsidRDefault="009514DD" w:rsidP="009514DD">
      <w:pPr>
        <w:spacing w:line="240" w:lineRule="atLeast"/>
        <w:jc w:val="both"/>
        <w:rPr>
          <w:rFonts w:ascii="Arial" w:hAnsi="Arial"/>
        </w:rPr>
      </w:pPr>
    </w:p>
    <w:p w14:paraId="71A74486" w14:textId="77777777" w:rsidR="009514DD" w:rsidRPr="00A943ED" w:rsidRDefault="009514DD" w:rsidP="009514DD">
      <w:pPr>
        <w:spacing w:line="240" w:lineRule="atLeast"/>
        <w:jc w:val="both"/>
        <w:rPr>
          <w:rFonts w:ascii="Arial" w:hAnsi="Arial"/>
        </w:rPr>
      </w:pPr>
    </w:p>
    <w:p w14:paraId="38FCCE6D" w14:textId="77777777" w:rsidR="009514DD" w:rsidRPr="00A943ED" w:rsidRDefault="009514DD" w:rsidP="009514DD">
      <w:pPr>
        <w:spacing w:line="240" w:lineRule="atLeast"/>
        <w:jc w:val="both"/>
        <w:rPr>
          <w:rFonts w:ascii="Arial" w:hAnsi="Arial"/>
        </w:rPr>
      </w:pPr>
    </w:p>
    <w:p w14:paraId="55880E47" w14:textId="77777777" w:rsidR="009514DD" w:rsidRPr="00A943ED" w:rsidRDefault="009514DD" w:rsidP="009514DD">
      <w:pPr>
        <w:spacing w:line="240" w:lineRule="atLeast"/>
        <w:jc w:val="both"/>
        <w:rPr>
          <w:rFonts w:ascii="Arial" w:hAnsi="Arial"/>
        </w:rPr>
      </w:pPr>
    </w:p>
    <w:p w14:paraId="5F989C19" w14:textId="77777777" w:rsidR="009514DD" w:rsidRPr="00A943ED" w:rsidRDefault="009514DD" w:rsidP="009514DD">
      <w:pPr>
        <w:spacing w:line="240" w:lineRule="atLeast"/>
        <w:jc w:val="both"/>
        <w:rPr>
          <w:rFonts w:ascii="Arial" w:hAnsi="Arial"/>
        </w:rPr>
      </w:pPr>
    </w:p>
    <w:p w14:paraId="7CA950E8" w14:textId="77777777" w:rsidR="009514DD" w:rsidRPr="00A943ED" w:rsidRDefault="009514DD" w:rsidP="009514DD">
      <w:pPr>
        <w:spacing w:line="240" w:lineRule="atLeast"/>
        <w:jc w:val="both"/>
        <w:rPr>
          <w:rFonts w:ascii="Arial" w:hAnsi="Arial"/>
        </w:rPr>
      </w:pPr>
    </w:p>
    <w:p w14:paraId="0691CEB8" w14:textId="77777777" w:rsidR="009514DD" w:rsidRPr="00A943ED" w:rsidRDefault="009514DD" w:rsidP="009514DD">
      <w:pPr>
        <w:spacing w:line="240" w:lineRule="atLeast"/>
        <w:jc w:val="both"/>
        <w:rPr>
          <w:rFonts w:ascii="Arial" w:hAnsi="Arial"/>
        </w:rPr>
      </w:pPr>
    </w:p>
    <w:p w14:paraId="22B414D4" w14:textId="77777777" w:rsidR="009514DD" w:rsidRPr="00A943ED" w:rsidRDefault="009514DD" w:rsidP="009514DD">
      <w:pPr>
        <w:spacing w:line="240" w:lineRule="atLeast"/>
        <w:jc w:val="both"/>
        <w:rPr>
          <w:rFonts w:ascii="Arial" w:hAnsi="Arial"/>
        </w:rPr>
      </w:pPr>
    </w:p>
    <w:p w14:paraId="718FD464" w14:textId="77777777" w:rsidR="009514DD" w:rsidRPr="00A943ED" w:rsidRDefault="009514DD" w:rsidP="009514DD">
      <w:pPr>
        <w:spacing w:line="240" w:lineRule="atLeast"/>
        <w:jc w:val="both"/>
        <w:rPr>
          <w:rFonts w:ascii="Arial" w:hAnsi="Arial"/>
        </w:rPr>
      </w:pPr>
    </w:p>
    <w:p w14:paraId="35D3F631" w14:textId="77777777" w:rsidR="009514DD" w:rsidRPr="00A943ED" w:rsidRDefault="009514DD" w:rsidP="009514DD">
      <w:pPr>
        <w:spacing w:line="240" w:lineRule="atLeast"/>
        <w:jc w:val="both"/>
        <w:rPr>
          <w:rFonts w:ascii="Arial" w:hAnsi="Arial"/>
        </w:rPr>
      </w:pPr>
    </w:p>
    <w:p w14:paraId="1F988501" w14:textId="77777777" w:rsidR="009514DD" w:rsidRPr="00A943ED" w:rsidRDefault="009514DD" w:rsidP="009514DD">
      <w:pPr>
        <w:spacing w:line="240" w:lineRule="atLeast"/>
        <w:jc w:val="both"/>
        <w:rPr>
          <w:rFonts w:ascii="Arial" w:hAnsi="Arial"/>
        </w:rPr>
      </w:pPr>
    </w:p>
    <w:p w14:paraId="39332A9D" w14:textId="77777777" w:rsidR="009514DD" w:rsidRPr="00A943ED" w:rsidRDefault="009514DD" w:rsidP="009514DD">
      <w:pPr>
        <w:rPr>
          <w:rFonts w:ascii="Arial" w:hAnsi="Arial" w:cs="Arial"/>
          <w:b/>
          <w:sz w:val="56"/>
        </w:rPr>
      </w:pPr>
      <w:r>
        <w:rPr>
          <w:rFonts w:ascii="Arial" w:hAnsi="Arial" w:cs="Arial"/>
          <w:b/>
          <w:bCs/>
          <w:sz w:val="56"/>
          <w:lang w:val="es-US"/>
        </w:rPr>
        <w:t>Consentimiento informado</w:t>
      </w:r>
    </w:p>
    <w:p w14:paraId="7AF6AC29" w14:textId="77777777" w:rsidR="009514DD" w:rsidRPr="00A943ED" w:rsidRDefault="009514DD" w:rsidP="009514DD">
      <w:pPr>
        <w:spacing w:line="240" w:lineRule="atLeast"/>
        <w:jc w:val="both"/>
        <w:rPr>
          <w:rFonts w:ascii="Arial" w:hAnsi="Arial" w:cs="Arial"/>
          <w:b/>
          <w:sz w:val="28"/>
        </w:rPr>
      </w:pPr>
      <w:r>
        <w:rPr>
          <w:rFonts w:ascii="Arial" w:hAnsi="Arial" w:cs="Arial"/>
          <w:b/>
          <w:bCs/>
          <w:sz w:val="28"/>
          <w:lang w:val="es-US"/>
        </w:rPr>
        <w:t>Levantamiento de senos (mastopexia)</w:t>
      </w:r>
    </w:p>
    <w:p w14:paraId="6437AD02" w14:textId="77777777" w:rsidR="009514DD" w:rsidRPr="00A943ED" w:rsidRDefault="009514DD" w:rsidP="009514DD">
      <w:pPr>
        <w:spacing w:line="240" w:lineRule="atLeast"/>
        <w:jc w:val="both"/>
        <w:rPr>
          <w:rFonts w:ascii="Arial" w:hAnsi="Arial"/>
        </w:rPr>
      </w:pPr>
    </w:p>
    <w:p w14:paraId="46F51957" w14:textId="77777777" w:rsidR="009514DD" w:rsidRPr="00A943ED" w:rsidRDefault="009514DD" w:rsidP="009514DD">
      <w:pPr>
        <w:spacing w:line="240" w:lineRule="atLeast"/>
        <w:jc w:val="both"/>
        <w:rPr>
          <w:rFonts w:ascii="Arial" w:hAnsi="Arial"/>
        </w:rPr>
      </w:pPr>
    </w:p>
    <w:p w14:paraId="43DA02DC" w14:textId="77777777" w:rsidR="009514DD" w:rsidRPr="00A943ED" w:rsidRDefault="009514DD" w:rsidP="009514DD">
      <w:pPr>
        <w:spacing w:line="240" w:lineRule="atLeast"/>
        <w:jc w:val="both"/>
        <w:rPr>
          <w:rFonts w:ascii="Arial" w:hAnsi="Arial"/>
        </w:rPr>
      </w:pPr>
    </w:p>
    <w:p w14:paraId="1DAC8D1D" w14:textId="77777777" w:rsidR="009514DD" w:rsidRPr="00A943ED" w:rsidRDefault="009514DD" w:rsidP="009514DD">
      <w:pPr>
        <w:spacing w:line="240" w:lineRule="atLeast"/>
        <w:jc w:val="both"/>
        <w:rPr>
          <w:rFonts w:ascii="Arial" w:hAnsi="Arial"/>
        </w:rPr>
      </w:pPr>
    </w:p>
    <w:p w14:paraId="7FAE472E" w14:textId="77777777" w:rsidR="009514DD" w:rsidRPr="00A943ED" w:rsidRDefault="009514DD" w:rsidP="009514DD">
      <w:pPr>
        <w:spacing w:line="240" w:lineRule="atLeast"/>
        <w:jc w:val="both"/>
        <w:rPr>
          <w:rFonts w:ascii="Arial" w:hAnsi="Arial"/>
        </w:rPr>
      </w:pPr>
    </w:p>
    <w:p w14:paraId="5BEDB203" w14:textId="77777777" w:rsidR="009514DD" w:rsidRPr="00A943ED" w:rsidRDefault="009514DD" w:rsidP="009514DD">
      <w:pPr>
        <w:spacing w:line="240" w:lineRule="atLeast"/>
        <w:jc w:val="both"/>
        <w:rPr>
          <w:rFonts w:ascii="Arial" w:hAnsi="Arial"/>
        </w:rPr>
      </w:pPr>
    </w:p>
    <w:p w14:paraId="48D2F222" w14:textId="77777777" w:rsidR="009514DD" w:rsidRPr="00A943ED" w:rsidRDefault="009514DD" w:rsidP="009514DD">
      <w:pPr>
        <w:spacing w:line="240" w:lineRule="atLeast"/>
        <w:jc w:val="both"/>
        <w:rPr>
          <w:rFonts w:ascii="Arial" w:hAnsi="Arial"/>
        </w:rPr>
      </w:pPr>
    </w:p>
    <w:p w14:paraId="5F9FE268" w14:textId="77777777" w:rsidR="009514DD" w:rsidRPr="00A943ED" w:rsidRDefault="009514DD" w:rsidP="009514DD">
      <w:pPr>
        <w:spacing w:line="240" w:lineRule="atLeast"/>
        <w:jc w:val="both"/>
        <w:rPr>
          <w:rFonts w:ascii="Arial" w:hAnsi="Arial"/>
        </w:rPr>
      </w:pPr>
    </w:p>
    <w:p w14:paraId="13BDAABE" w14:textId="77777777" w:rsidR="009514DD" w:rsidRPr="00A943ED" w:rsidRDefault="009514DD" w:rsidP="009514DD">
      <w:pPr>
        <w:spacing w:line="240" w:lineRule="atLeast"/>
        <w:jc w:val="both"/>
        <w:rPr>
          <w:rFonts w:ascii="Arial" w:hAnsi="Arial"/>
        </w:rPr>
      </w:pPr>
    </w:p>
    <w:p w14:paraId="6E4BF145" w14:textId="77777777" w:rsidR="009514DD" w:rsidRPr="00A943ED" w:rsidRDefault="009514DD" w:rsidP="009514DD">
      <w:pPr>
        <w:spacing w:line="240" w:lineRule="atLeast"/>
        <w:jc w:val="both"/>
        <w:rPr>
          <w:rFonts w:ascii="Arial" w:hAnsi="Arial"/>
        </w:rPr>
      </w:pPr>
    </w:p>
    <w:p w14:paraId="7273D162" w14:textId="77777777" w:rsidR="009514DD" w:rsidRPr="00A943ED" w:rsidRDefault="009514DD" w:rsidP="009514DD">
      <w:pPr>
        <w:spacing w:line="240" w:lineRule="atLeast"/>
        <w:jc w:val="both"/>
        <w:rPr>
          <w:rFonts w:ascii="Arial" w:hAnsi="Arial"/>
        </w:rPr>
      </w:pPr>
    </w:p>
    <w:p w14:paraId="60349D67" w14:textId="77777777" w:rsidR="009514DD" w:rsidRPr="00A943ED" w:rsidRDefault="009514DD" w:rsidP="009514DD">
      <w:pPr>
        <w:spacing w:line="240" w:lineRule="atLeast"/>
        <w:jc w:val="both"/>
        <w:rPr>
          <w:rFonts w:ascii="Arial" w:hAnsi="Arial"/>
        </w:rPr>
      </w:pPr>
    </w:p>
    <w:p w14:paraId="5D875B8C" w14:textId="77777777" w:rsidR="009514DD" w:rsidRPr="00A943ED" w:rsidRDefault="009514DD" w:rsidP="009514DD">
      <w:pPr>
        <w:spacing w:line="240" w:lineRule="atLeast"/>
        <w:jc w:val="both"/>
        <w:rPr>
          <w:rFonts w:ascii="Arial" w:hAnsi="Arial"/>
        </w:rPr>
      </w:pPr>
    </w:p>
    <w:p w14:paraId="2CCFEF9D" w14:textId="77777777" w:rsidR="009514DD" w:rsidRPr="00A943ED" w:rsidRDefault="009514DD" w:rsidP="009514DD">
      <w:pPr>
        <w:spacing w:line="240" w:lineRule="atLeast"/>
        <w:jc w:val="both"/>
        <w:rPr>
          <w:rFonts w:ascii="Arial" w:hAnsi="Arial"/>
        </w:rPr>
      </w:pPr>
    </w:p>
    <w:p w14:paraId="40282723" w14:textId="77777777" w:rsidR="009514DD" w:rsidRPr="00A943ED" w:rsidRDefault="009514DD" w:rsidP="009514DD">
      <w:pPr>
        <w:spacing w:line="240" w:lineRule="atLeast"/>
        <w:jc w:val="both"/>
        <w:rPr>
          <w:rFonts w:ascii="Arial" w:hAnsi="Arial"/>
        </w:rPr>
      </w:pPr>
    </w:p>
    <w:p w14:paraId="5F724008" w14:textId="77777777" w:rsidR="009514DD" w:rsidRPr="00A943ED" w:rsidRDefault="009514DD" w:rsidP="009514DD">
      <w:pPr>
        <w:spacing w:line="240" w:lineRule="atLeast"/>
        <w:jc w:val="both"/>
        <w:rPr>
          <w:rFonts w:ascii="Arial" w:hAnsi="Arial"/>
        </w:rPr>
      </w:pPr>
    </w:p>
    <w:p w14:paraId="3D0F5656" w14:textId="77777777" w:rsidR="009514DD" w:rsidRPr="00A943ED" w:rsidRDefault="009514DD" w:rsidP="009514DD">
      <w:pPr>
        <w:spacing w:line="240" w:lineRule="atLeast"/>
        <w:jc w:val="both"/>
        <w:rPr>
          <w:rFonts w:ascii="Arial" w:hAnsi="Arial"/>
        </w:rPr>
      </w:pPr>
    </w:p>
    <w:p w14:paraId="106FFC82" w14:textId="77777777" w:rsidR="009514DD" w:rsidRPr="00A943ED" w:rsidRDefault="009514DD" w:rsidP="009514DD">
      <w:pPr>
        <w:spacing w:line="240" w:lineRule="atLeast"/>
        <w:jc w:val="both"/>
        <w:rPr>
          <w:rFonts w:ascii="Arial" w:hAnsi="Arial"/>
        </w:rPr>
      </w:pPr>
    </w:p>
    <w:p w14:paraId="3336C3D8" w14:textId="77777777" w:rsidR="009514DD" w:rsidRPr="00A943ED" w:rsidRDefault="009514DD" w:rsidP="009514DD">
      <w:pPr>
        <w:spacing w:line="240" w:lineRule="atLeast"/>
        <w:jc w:val="both"/>
        <w:rPr>
          <w:rFonts w:ascii="Arial" w:hAnsi="Arial"/>
        </w:rPr>
      </w:pPr>
    </w:p>
    <w:p w14:paraId="57040D49" w14:textId="77777777" w:rsidR="005E0F1F" w:rsidRPr="00A943ED" w:rsidRDefault="005E0F1F" w:rsidP="009514DD">
      <w:pPr>
        <w:spacing w:line="240" w:lineRule="atLeast"/>
        <w:jc w:val="both"/>
        <w:rPr>
          <w:rFonts w:ascii="Arial" w:hAnsi="Arial"/>
        </w:rPr>
      </w:pPr>
    </w:p>
    <w:p w14:paraId="517E7EDD" w14:textId="77777777" w:rsidR="005E0F1F" w:rsidRPr="00A943ED" w:rsidRDefault="005E0F1F" w:rsidP="009514DD">
      <w:pPr>
        <w:spacing w:line="240" w:lineRule="atLeast"/>
        <w:jc w:val="both"/>
        <w:rPr>
          <w:rFonts w:ascii="Arial" w:hAnsi="Arial"/>
        </w:rPr>
      </w:pPr>
    </w:p>
    <w:p w14:paraId="7CD5B9DA" w14:textId="77777777" w:rsidR="005E0F1F" w:rsidRPr="00A943ED" w:rsidRDefault="005E0F1F" w:rsidP="009514DD">
      <w:pPr>
        <w:spacing w:line="240" w:lineRule="atLeast"/>
        <w:jc w:val="both"/>
        <w:rPr>
          <w:rFonts w:ascii="Arial" w:hAnsi="Arial"/>
        </w:rPr>
      </w:pPr>
    </w:p>
    <w:p w14:paraId="2E47CAAB" w14:textId="77777777" w:rsidR="005E0F1F" w:rsidRPr="00A943ED" w:rsidRDefault="005E0F1F" w:rsidP="009514DD">
      <w:pPr>
        <w:spacing w:line="240" w:lineRule="atLeast"/>
        <w:jc w:val="both"/>
        <w:rPr>
          <w:rFonts w:ascii="Arial" w:hAnsi="Arial"/>
        </w:rPr>
      </w:pPr>
    </w:p>
    <w:p w14:paraId="1336E04F" w14:textId="77777777" w:rsidR="009514DD" w:rsidRPr="00A943ED" w:rsidRDefault="009514DD" w:rsidP="009514DD">
      <w:pPr>
        <w:spacing w:line="240" w:lineRule="atLeast"/>
        <w:jc w:val="both"/>
        <w:rPr>
          <w:rFonts w:ascii="Arial" w:hAnsi="Arial"/>
        </w:rPr>
      </w:pPr>
    </w:p>
    <w:p w14:paraId="3B47F68A" w14:textId="77777777" w:rsidR="00BC27DE" w:rsidRDefault="00923685" w:rsidP="009514DD">
      <w:pPr>
        <w:jc w:val="both"/>
        <w:rPr>
          <w:rFonts w:ascii="Arial" w:hAnsi="Arial" w:cs="Arial"/>
          <w:sz w:val="14"/>
        </w:rPr>
      </w:pPr>
      <w:r>
        <w:rPr>
          <w:rFonts w:ascii="Arial" w:hAnsi="Arial"/>
          <w:noProof/>
          <w:lang w:val="es-US"/>
        </w:rPr>
        <w:pict w14:anchorId="210EEBAF">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5pt" to="468pt,1.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" strokeweight=".5pt">
            <v:shadow opacity="22938f" offset="0"/>
            <w10:wrap type="tight"/>
          </v:line>
        </w:pict>
      </w:r>
      <w:r w:rsidR="002C68A0">
        <w:rPr>
          <w:rFonts w:ascii="Arial" w:hAnsi="Arial"/>
          <w:sz w:val="14"/>
          <w:lang w:val="es-US"/>
        </w:rPr>
        <w:t xml:space="preserve"> </w:t>
      </w:r>
    </w:p>
    <w:p w14:paraId="52C9DCAE" w14:textId="77777777" w:rsidR="009514DD" w:rsidRPr="00961BC7" w:rsidRDefault="003E4313" w:rsidP="009514DD">
      <w:pPr>
        <w:jc w:val="both"/>
        <w:rPr>
          <w:rFonts w:ascii="Arial" w:hAnsi="Arial"/>
          <w:sz w:val="14"/>
          <w:vertAlign w:val="superscript"/>
        </w:rPr>
      </w:pPr>
      <w:r>
        <w:rPr>
          <w:rFonts w:ascii="Arial" w:hAnsi="Arial"/>
          <w:sz w:val="14"/>
          <w:lang w:val="es-US"/>
        </w:rPr>
        <w:t>©2017</w:t>
      </w:r>
      <w:r w:rsidR="002C68A0">
        <w:rPr>
          <w:rFonts w:ascii="Arial" w:hAnsi="Arial"/>
          <w:sz w:val="14"/>
          <w:lang w:val="es-US"/>
        </w:rPr>
        <w:t xml:space="preserve"> American </w:t>
      </w:r>
      <w:proofErr w:type="spellStart"/>
      <w:r w:rsidR="002C68A0">
        <w:rPr>
          <w:rFonts w:ascii="Arial" w:hAnsi="Arial"/>
          <w:sz w:val="14"/>
          <w:lang w:val="es-US"/>
        </w:rPr>
        <w:t>Society</w:t>
      </w:r>
      <w:proofErr w:type="spellEnd"/>
      <w:r w:rsidR="002C68A0">
        <w:rPr>
          <w:rFonts w:ascii="Arial" w:hAnsi="Arial"/>
          <w:sz w:val="14"/>
          <w:lang w:val="es-US"/>
        </w:rPr>
        <w:t xml:space="preserve"> </w:t>
      </w:r>
      <w:proofErr w:type="spellStart"/>
      <w:r w:rsidR="002C68A0">
        <w:rPr>
          <w:rFonts w:ascii="Arial" w:hAnsi="Arial"/>
          <w:sz w:val="14"/>
          <w:lang w:val="es-US"/>
        </w:rPr>
        <w:t>of</w:t>
      </w:r>
      <w:proofErr w:type="spellEnd"/>
      <w:r w:rsidR="002C68A0">
        <w:rPr>
          <w:rFonts w:ascii="Arial" w:hAnsi="Arial"/>
          <w:sz w:val="14"/>
          <w:lang w:val="es-US"/>
        </w:rPr>
        <w:t xml:space="preserve"> </w:t>
      </w:r>
      <w:proofErr w:type="spellStart"/>
      <w:r w:rsidR="002C68A0">
        <w:rPr>
          <w:rFonts w:ascii="Arial" w:hAnsi="Arial"/>
          <w:sz w:val="14"/>
          <w:lang w:val="es-US"/>
        </w:rPr>
        <w:t>Plastic</w:t>
      </w:r>
      <w:proofErr w:type="spellEnd"/>
      <w:r w:rsidR="002C68A0">
        <w:rPr>
          <w:rFonts w:ascii="Arial" w:hAnsi="Arial"/>
          <w:sz w:val="14"/>
          <w:lang w:val="es-US"/>
        </w:rPr>
        <w:t xml:space="preserve"> </w:t>
      </w:r>
      <w:proofErr w:type="spellStart"/>
      <w:r w:rsidR="002C68A0">
        <w:rPr>
          <w:rFonts w:ascii="Arial" w:hAnsi="Arial"/>
          <w:sz w:val="14"/>
          <w:lang w:val="es-US"/>
        </w:rPr>
        <w:t>Surgeons</w:t>
      </w:r>
      <w:proofErr w:type="spellEnd"/>
      <w:r w:rsidR="002C68A0">
        <w:rPr>
          <w:rFonts w:ascii="Arial" w:hAnsi="Arial"/>
          <w:sz w:val="14"/>
          <w:vertAlign w:val="superscript"/>
          <w:lang w:val="es-US"/>
        </w:rPr>
        <w:t>®</w:t>
      </w:r>
      <w:r w:rsidR="002C68A0">
        <w:rPr>
          <w:rFonts w:ascii="Arial" w:hAnsi="Arial"/>
          <w:sz w:val="14"/>
          <w:lang w:val="es-US"/>
        </w:rPr>
        <w:t xml:space="preserve">.  Los compradores del </w:t>
      </w:r>
      <w:r w:rsidR="002C68A0">
        <w:rPr>
          <w:rFonts w:ascii="Arial" w:hAnsi="Arial"/>
          <w:i/>
          <w:iCs/>
          <w:color w:val="000000"/>
          <w:sz w:val="14"/>
          <w:lang w:val="es-US"/>
        </w:rPr>
        <w:t>Recurso de Consentimiento Informado</w:t>
      </w:r>
      <w:r w:rsidR="002C68A0">
        <w:rPr>
          <w:rFonts w:ascii="Arial" w:hAnsi="Arial"/>
          <w:color w:val="000000"/>
          <w:sz w:val="14"/>
          <w:lang w:val="es-US"/>
        </w:rPr>
        <w:t xml:space="preserve"> </w:t>
      </w:r>
      <w:r w:rsidR="002C68A0">
        <w:rPr>
          <w:rFonts w:ascii="Arial" w:hAnsi="Arial"/>
          <w:sz w:val="14"/>
          <w:lang w:val="es-US"/>
        </w:rPr>
        <w:t>cuentan con autorización limitada para modificar los documentos aquí incluidos y reproducir la versión modificada para uso particular exclusivo del comprador.  Todos los demás derechos están reservados por la American Society of Plastic Surgeons</w:t>
      </w:r>
      <w:r w:rsidR="002C68A0">
        <w:rPr>
          <w:rFonts w:ascii="Arial" w:hAnsi="Arial"/>
          <w:sz w:val="14"/>
          <w:vertAlign w:val="superscript"/>
          <w:lang w:val="es-US"/>
        </w:rPr>
        <w:t>®</w:t>
      </w:r>
      <w:r w:rsidR="002C68A0">
        <w:rPr>
          <w:rFonts w:ascii="Arial" w:hAnsi="Arial"/>
          <w:sz w:val="14"/>
          <w:lang w:val="es-US"/>
        </w:rPr>
        <w:t xml:space="preserve">.  Los compradores no pueden vender ni permitir que cualquier otra parte use ninguna versión del </w:t>
      </w:r>
      <w:r w:rsidR="002C68A0">
        <w:rPr>
          <w:rFonts w:ascii="Arial" w:hAnsi="Arial"/>
          <w:i/>
          <w:iCs/>
          <w:color w:val="000000"/>
          <w:sz w:val="14"/>
          <w:lang w:val="es-US"/>
        </w:rPr>
        <w:t>Recurso de Consentimiento Informado</w:t>
      </w:r>
      <w:r w:rsidR="002C68A0">
        <w:rPr>
          <w:rFonts w:ascii="Arial" w:hAnsi="Arial"/>
          <w:sz w:val="14"/>
          <w:lang w:val="es-US"/>
        </w:rPr>
        <w:t>, ninguno de los documentos aquí incluidos ni ninguna versión modificada de dichos documentos.</w:t>
      </w:r>
    </w:p>
    <w:p w14:paraId="2523E32B" w14:textId="77777777" w:rsidR="00CE1185" w:rsidRPr="00961BC7" w:rsidRDefault="00CE1185" w:rsidP="009514DD">
      <w:pPr>
        <w:jc w:val="both"/>
        <w:rPr>
          <w:rFonts w:ascii="Arial" w:hAnsi="Arial"/>
          <w:sz w:val="14"/>
        </w:rPr>
        <w:sectPr w:rsidR="00CE1185" w:rsidRPr="00961BC7">
          <w:headerReference w:type="default" r:id="rId8"/>
          <w:footerReference w:type="default" r:id="rId9"/>
          <w:pgSz w:w="12240" w:h="15840"/>
          <w:pgMar w:top="720" w:right="1440" w:bottom="720" w:left="1440" w:header="720" w:footer="720" w:gutter="0"/>
          <w:cols w:space="720"/>
          <w:titlePg/>
          <w:docGrid w:linePitch="360"/>
        </w:sectPr>
      </w:pPr>
    </w:p>
    <w:p w14:paraId="6CCEA7EF"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4F0D6852" w14:textId="77777777" w:rsidR="000E5591" w:rsidRPr="00961BC7"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elaborado para ayudar a informarle sobre la cirugía de levantamiento de senos (mastopexia), sus riesgos y los tratamientos alternativos.</w:t>
      </w:r>
    </w:p>
    <w:p w14:paraId="5067EC3A" w14:textId="77777777" w:rsidR="000E5591" w:rsidRPr="00961BC7" w:rsidRDefault="000E5591" w:rsidP="00634052">
      <w:pPr>
        <w:widowControl w:val="0"/>
        <w:autoSpaceDE w:val="0"/>
        <w:autoSpaceDN w:val="0"/>
        <w:adjustRightInd w:val="0"/>
        <w:jc w:val="both"/>
        <w:rPr>
          <w:rFonts w:ascii="Arial" w:hAnsi="Arial" w:cs="Arial"/>
          <w:sz w:val="20"/>
          <w:szCs w:val="20"/>
        </w:rPr>
      </w:pPr>
    </w:p>
    <w:p w14:paraId="3DDE5020" w14:textId="77777777" w:rsidR="000E5591" w:rsidRPr="00961BC7" w:rsidRDefault="000E5591" w:rsidP="00634052">
      <w:pPr>
        <w:jc w:val="both"/>
        <w:rPr>
          <w:rFonts w:ascii="Arial" w:hAnsi="Arial" w:cs="Arial"/>
          <w:sz w:val="20"/>
          <w:szCs w:val="20"/>
        </w:rPr>
      </w:pPr>
      <w:r>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14B4BA6A"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74601F5D"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26A02F18"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El levantamiento de senos o mastopexia es una intervención quirúrgica para levantar y dar una nueva forma a los senos flácidos.  Factores como embarazo, lactancia, variación de peso, envejecimiento y la gravedad causan cambios en el aspecto de los senos de una mujer.  A medida que la piel pierde su elasticidad, los senos a menudo pierden su forma y se vuelven flácidos.  El levantamiento de senos o mastopexia es una cirugía realizada por cirujanos plásticos para levantar y dar una nueva forma a los senos flácidos.  Esta intervención también puede reducir el tamaño de la areola, la piel más oscura alrededor del pezón.  Si sus senos son muy pequeños o si han perdido volumen después del embarazo, se introducen implantes mamarios junto con </w:t>
      </w:r>
      <w:r w:rsidR="00F126E7">
        <w:rPr>
          <w:rFonts w:ascii="Arial" w:hAnsi="Arial" w:cs="Arial"/>
          <w:sz w:val="20"/>
          <w:szCs w:val="20"/>
          <w:lang w:val="es-US"/>
        </w:rPr>
        <w:t xml:space="preserve">una </w:t>
      </w:r>
      <w:proofErr w:type="spellStart"/>
      <w:r w:rsidR="00F126E7">
        <w:rPr>
          <w:rFonts w:ascii="Arial" w:hAnsi="Arial" w:cs="Arial"/>
          <w:sz w:val="20"/>
          <w:szCs w:val="20"/>
          <w:lang w:val="es-US"/>
        </w:rPr>
        <w:t>mastopexia</w:t>
      </w:r>
      <w:proofErr w:type="spellEnd"/>
      <w:r w:rsidR="00F126E7">
        <w:rPr>
          <w:rFonts w:ascii="Arial" w:hAnsi="Arial" w:cs="Arial"/>
          <w:sz w:val="20"/>
          <w:szCs w:val="20"/>
          <w:lang w:val="es-US"/>
        </w:rPr>
        <w:t xml:space="preserve"> para aumentar </w:t>
      </w:r>
      <w:r w:rsidR="00F126E7" w:rsidRPr="00F126E7">
        <w:rPr>
          <w:rFonts w:ascii="Arial" w:hAnsi="Arial" w:cs="Arial"/>
          <w:sz w:val="20"/>
          <w:szCs w:val="20"/>
          <w:lang w:val="es-US"/>
        </w:rPr>
        <w:t>la</w:t>
      </w:r>
      <w:r w:rsidRPr="00F126E7">
        <w:rPr>
          <w:rFonts w:ascii="Arial" w:hAnsi="Arial" w:cs="Arial"/>
          <w:sz w:val="20"/>
          <w:szCs w:val="20"/>
          <w:lang w:val="es-US"/>
        </w:rPr>
        <w:t xml:space="preserve"> </w:t>
      </w:r>
      <w:r w:rsidR="00DB6353" w:rsidRPr="00F126E7">
        <w:rPr>
          <w:rFonts w:ascii="Arial" w:hAnsi="Arial" w:cs="Arial"/>
          <w:sz w:val="20"/>
          <w:szCs w:val="20"/>
          <w:lang w:val="es-US"/>
        </w:rPr>
        <w:t xml:space="preserve">firmeza </w:t>
      </w:r>
      <w:r w:rsidRPr="00F126E7">
        <w:rPr>
          <w:rFonts w:ascii="Arial" w:hAnsi="Arial" w:cs="Arial"/>
          <w:sz w:val="20"/>
          <w:szCs w:val="20"/>
          <w:lang w:val="es-US"/>
        </w:rPr>
        <w:t>y el tamaño.  Las mejores candidatas para una mastopexia son mujeres sanas y emocionalmente estables que tienen expectativas realistas sobre lo que puede lograr este tipo de cirugía.  Los senos de cualquier tamaño se pueden levantar, pero es posible que los resultados no duren tanto en mujeres con senos grandes y pesados.  La mastopexia deja cicatrices permanentes y evidentes en los senos, y estos serán</w:t>
      </w:r>
      <w:r>
        <w:rPr>
          <w:rFonts w:ascii="Arial" w:hAnsi="Arial" w:cs="Arial"/>
          <w:sz w:val="20"/>
          <w:szCs w:val="20"/>
          <w:lang w:val="es-US"/>
        </w:rPr>
        <w:t xml:space="preserve"> más pequeños que su tamaño actual.  Existe una variedad de técnicas quirúrgicas diferentes que se usan para dar una nueva forma y levantar el seno de la mujer.</w:t>
      </w:r>
    </w:p>
    <w:p w14:paraId="6A3B6C61"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04B9BC14"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rPr>
      </w:pPr>
      <w:r>
        <w:rPr>
          <w:rFonts w:ascii="Arial" w:hAnsi="Arial" w:cs="Arial"/>
          <w:b/>
          <w:bCs/>
          <w:sz w:val="20"/>
          <w:szCs w:val="20"/>
          <w:lang w:val="es-US"/>
        </w:rPr>
        <w:t>Nota: Se deben llenar distintos formularios de consentimiento para el uso de implantes mamarios junto con una mastopexia o cuando esta se realiza en el mismo momento de la eliminación de un implante mamario.</w:t>
      </w:r>
    </w:p>
    <w:p w14:paraId="647101E3" w14:textId="77777777" w:rsidR="00E57EE0" w:rsidRPr="00961BC7" w:rsidRDefault="00E57EE0" w:rsidP="00634052">
      <w:pPr>
        <w:widowControl w:val="0"/>
        <w:autoSpaceDE w:val="0"/>
        <w:autoSpaceDN w:val="0"/>
        <w:adjustRightInd w:val="0"/>
        <w:jc w:val="both"/>
        <w:rPr>
          <w:rFonts w:ascii="Arial" w:hAnsi="Arial" w:cs="Arial"/>
          <w:b/>
          <w:bCs/>
          <w:sz w:val="20"/>
          <w:szCs w:val="20"/>
        </w:rPr>
      </w:pPr>
    </w:p>
    <w:p w14:paraId="5E624B43"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7BEE3575"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La mastopexia es una intervención quirúrgica electiva.  El tratamiento alternativo consiste en no someterse a la intervención quirúrgica o en utilizar ropa interior de apoyo para levantar los senos flácidos.  Si los senos son grandes y flácidos se puede considerar una mamoplastia de reducción.  Los riesgos y complicaciones potenciales están asociados a tratamientos quirúrgicos alternativos.  </w:t>
      </w:r>
    </w:p>
    <w:p w14:paraId="7C85CDD3" w14:textId="77777777" w:rsidR="00E57EE0" w:rsidRPr="00961BC7" w:rsidRDefault="00E57EE0" w:rsidP="00634052">
      <w:pPr>
        <w:widowControl w:val="0"/>
        <w:autoSpaceDE w:val="0"/>
        <w:autoSpaceDN w:val="0"/>
        <w:adjustRightInd w:val="0"/>
        <w:jc w:val="both"/>
        <w:rPr>
          <w:rFonts w:ascii="Arial" w:hAnsi="Arial" w:cs="Arial"/>
          <w:b/>
          <w:bCs/>
          <w:sz w:val="20"/>
          <w:szCs w:val="20"/>
          <w:u w:val="single"/>
        </w:rPr>
      </w:pPr>
    </w:p>
    <w:p w14:paraId="34360F77"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DE LA CIRUGÍA DE LEVANTAMIENTO DE SENOS (MASTOPEXIA)</w:t>
      </w:r>
    </w:p>
    <w:p w14:paraId="18FC0CCB" w14:textId="77777777" w:rsidR="00E57EE0" w:rsidRPr="00961BC7"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mujeres no sufren estas complicaciones, debe analizarlas con su cirujano plástico para asegurarse de que entiende todas las consecuencias posibles de una cirugía de levantamiento de senos (mastopexia).</w:t>
      </w:r>
    </w:p>
    <w:p w14:paraId="188382F1" w14:textId="77777777" w:rsidR="00683A9C" w:rsidRPr="00961BC7" w:rsidRDefault="00683A9C" w:rsidP="00634052">
      <w:pPr>
        <w:widowControl w:val="0"/>
        <w:autoSpaceDE w:val="0"/>
        <w:autoSpaceDN w:val="0"/>
        <w:adjustRightInd w:val="0"/>
        <w:jc w:val="both"/>
        <w:rPr>
          <w:rFonts w:ascii="Arial" w:hAnsi="Arial" w:cs="Arial"/>
          <w:b/>
          <w:bCs/>
          <w:sz w:val="20"/>
          <w:szCs w:val="20"/>
          <w:u w:val="single"/>
        </w:rPr>
      </w:pPr>
    </w:p>
    <w:p w14:paraId="08431E10" w14:textId="77777777" w:rsidR="00E57EE0" w:rsidRPr="00961BC7"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w:t>
      </w:r>
      <w:r>
        <w:rPr>
          <w:rFonts w:ascii="Arial" w:hAnsi="Arial" w:cs="Arial"/>
          <w:b/>
          <w:bCs/>
          <w:sz w:val="22"/>
          <w:u w:val="single"/>
          <w:lang w:val="es-US"/>
        </w:rPr>
        <w:t xml:space="preserve">LA CIRUGÍA DE LEVANTAMIENTO DE SENOS </w:t>
      </w:r>
      <w:r>
        <w:rPr>
          <w:rFonts w:ascii="Arial" w:hAnsi="Arial" w:cs="Arial"/>
          <w:b/>
          <w:bCs/>
          <w:sz w:val="22"/>
          <w:szCs w:val="20"/>
          <w:u w:val="single"/>
          <w:lang w:val="es-US"/>
        </w:rPr>
        <w:t>(MASTOPEXIA)</w:t>
      </w:r>
    </w:p>
    <w:p w14:paraId="11E4FC5F" w14:textId="77777777" w:rsidR="00DF297B" w:rsidRPr="00961BC7" w:rsidRDefault="00DF297B" w:rsidP="00634052">
      <w:pPr>
        <w:widowControl w:val="0"/>
        <w:autoSpaceDE w:val="0"/>
        <w:autoSpaceDN w:val="0"/>
        <w:adjustRightInd w:val="0"/>
        <w:jc w:val="both"/>
        <w:rPr>
          <w:rFonts w:ascii="Arial" w:hAnsi="Arial" w:cs="Arial"/>
          <w:b/>
          <w:bCs/>
          <w:sz w:val="20"/>
          <w:szCs w:val="20"/>
          <w:u w:val="single"/>
        </w:rPr>
      </w:pPr>
    </w:p>
    <w:p w14:paraId="18B2709A"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bCs/>
          <w:sz w:val="22"/>
          <w:szCs w:val="22"/>
          <w:u w:val="single"/>
          <w:lang w:val="es-US"/>
        </w:rPr>
        <w:t>Cambios en la sensibilidad del pezón y de la piel</w:t>
      </w:r>
      <w:r>
        <w:rPr>
          <w:rFonts w:ascii="Arial" w:hAnsi="Arial" w:cs="Arial"/>
          <w:b/>
          <w:bCs/>
          <w:sz w:val="22"/>
          <w:szCs w:val="22"/>
          <w:lang w:val="es-US"/>
        </w:rPr>
        <w:t xml:space="preserve">: </w:t>
      </w:r>
    </w:p>
    <w:p w14:paraId="10967E3E"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Pr>
          <w:rFonts w:ascii="Arial" w:hAnsi="Arial"/>
          <w:sz w:val="20"/>
          <w:szCs w:val="20"/>
          <w:lang w:val="es-US"/>
        </w:rPr>
        <w:t xml:space="preserve">Es posible que experimente una disminución (o pérdida) de la sensibilidad de los pezones y de la piel del seno.  Puede producirse una pérdida parcial o permanente de sensibilidad en los pezones y en la piel después de una mastopexia en uno o ambos pezones.  Los cambios en la sensibilidad pueden afectar la respuesta sexual o la capacidad para dar lactancia materna a su bebé.  </w:t>
      </w:r>
    </w:p>
    <w:p w14:paraId="7875D022"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ABEB0B8"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Aumento de senos y mastopexia simultánea</w:t>
      </w:r>
      <w:r>
        <w:rPr>
          <w:rFonts w:ascii="Arial" w:hAnsi="Arial" w:cs="Arial"/>
          <w:b/>
          <w:bCs/>
          <w:sz w:val="22"/>
          <w:szCs w:val="22"/>
          <w:lang w:val="es-US"/>
        </w:rPr>
        <w:t xml:space="preserve">: </w:t>
      </w:r>
    </w:p>
    <w:p w14:paraId="608E7329"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 xml:space="preserve">Los riesgos relacionados con el posible uso de implantes mamarios se tratan en otro documento de </w:t>
      </w:r>
      <w:r>
        <w:rPr>
          <w:rFonts w:ascii="Arial" w:hAnsi="Arial" w:cs="Arial"/>
          <w:sz w:val="20"/>
          <w:szCs w:val="20"/>
          <w:lang w:val="es-US"/>
        </w:rPr>
        <w:lastRenderedPageBreak/>
        <w:t>consentimiento informado según el tipo de implante seleccionado.  Sin embargo, las pacientes que decidan someterse a un aumento de implantes mamarios y opten por hacerlo simultáneamente con un levantamiento de senos (mastopexia) pueden correr un mayor riesgo de sufrir necrosis cutánea, de los pezones y del tejido mam</w:t>
      </w:r>
      <w:r w:rsidR="00F126E7">
        <w:rPr>
          <w:rFonts w:ascii="Arial" w:hAnsi="Arial" w:cs="Arial"/>
          <w:sz w:val="20"/>
          <w:szCs w:val="20"/>
          <w:lang w:val="es-US"/>
        </w:rPr>
        <w:t xml:space="preserve">ario debido a la disminución </w:t>
      </w:r>
      <w:r w:rsidR="00F126E7" w:rsidRPr="00F126E7">
        <w:rPr>
          <w:rFonts w:ascii="Arial" w:hAnsi="Arial" w:cs="Arial"/>
          <w:sz w:val="20"/>
          <w:szCs w:val="20"/>
          <w:lang w:val="es-US"/>
        </w:rPr>
        <w:t>de</w:t>
      </w:r>
      <w:r w:rsidRPr="00F126E7">
        <w:rPr>
          <w:rFonts w:ascii="Arial" w:hAnsi="Arial" w:cs="Arial"/>
          <w:sz w:val="20"/>
          <w:szCs w:val="20"/>
          <w:lang w:val="es-US"/>
        </w:rPr>
        <w:t xml:space="preserve"> </w:t>
      </w:r>
      <w:r w:rsidR="00F60078" w:rsidRPr="00F126E7">
        <w:rPr>
          <w:rFonts w:ascii="Arial" w:hAnsi="Arial" w:cs="Arial"/>
          <w:sz w:val="20"/>
          <w:szCs w:val="20"/>
          <w:lang w:val="es-US"/>
        </w:rPr>
        <w:t xml:space="preserve">circulación </w:t>
      </w:r>
      <w:r w:rsidRPr="00F126E7">
        <w:rPr>
          <w:rFonts w:ascii="Arial" w:hAnsi="Arial" w:cs="Arial"/>
          <w:sz w:val="20"/>
          <w:szCs w:val="20"/>
          <w:lang w:val="es-US"/>
        </w:rPr>
        <w:t>de sangre a los tejidos.</w:t>
      </w:r>
    </w:p>
    <w:p w14:paraId="53E4D073"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0C1D9C7B" w14:textId="77777777" w:rsidR="00766B1E" w:rsidRPr="00F126E7" w:rsidRDefault="00766B1E" w:rsidP="00766B1E">
      <w:pPr>
        <w:keepNext/>
        <w:jc w:val="both"/>
        <w:rPr>
          <w:rFonts w:ascii="Arial" w:hAnsi="Arial" w:cs="Arial"/>
          <w:b/>
          <w:sz w:val="22"/>
          <w:szCs w:val="22"/>
        </w:rPr>
      </w:pPr>
      <w:r w:rsidRPr="00F126E7">
        <w:rPr>
          <w:rFonts w:ascii="Arial" w:hAnsi="Arial" w:cs="Arial"/>
          <w:b/>
          <w:bCs/>
          <w:sz w:val="22"/>
          <w:szCs w:val="22"/>
          <w:u w:val="single"/>
          <w:lang w:val="es-US"/>
        </w:rPr>
        <w:t>Mastopexia realizada al momento de una cirugía de extracción de implantes mamarios</w:t>
      </w:r>
      <w:r w:rsidRPr="00F126E7">
        <w:rPr>
          <w:rFonts w:ascii="Arial" w:hAnsi="Arial" w:cs="Arial"/>
          <w:b/>
          <w:bCs/>
          <w:sz w:val="22"/>
          <w:szCs w:val="22"/>
          <w:lang w:val="es-US"/>
        </w:rPr>
        <w:t xml:space="preserve">: </w:t>
      </w:r>
    </w:p>
    <w:p w14:paraId="6708BFD9" w14:textId="77777777" w:rsidR="00766B1E" w:rsidRPr="00F126E7" w:rsidRDefault="00766B1E" w:rsidP="00552951">
      <w:pPr>
        <w:widowControl w:val="0"/>
        <w:jc w:val="both"/>
        <w:rPr>
          <w:rFonts w:ascii="Arial" w:hAnsi="Arial" w:cs="Arial"/>
          <w:sz w:val="20"/>
          <w:szCs w:val="20"/>
        </w:rPr>
      </w:pPr>
      <w:r w:rsidRPr="00F126E7">
        <w:rPr>
          <w:rFonts w:ascii="Arial" w:hAnsi="Arial" w:cs="Arial"/>
          <w:sz w:val="20"/>
          <w:szCs w:val="20"/>
          <w:lang w:val="es-US"/>
        </w:rPr>
        <w:t>Las pa</w:t>
      </w:r>
      <w:r w:rsidR="00F126E7" w:rsidRPr="00F126E7">
        <w:rPr>
          <w:rFonts w:ascii="Arial" w:hAnsi="Arial" w:cs="Arial"/>
          <w:sz w:val="20"/>
          <w:szCs w:val="20"/>
          <w:lang w:val="es-US"/>
        </w:rPr>
        <w:t>cientes que decidan someterse a</w:t>
      </w:r>
      <w:r w:rsidRPr="00F126E7">
        <w:rPr>
          <w:rFonts w:ascii="Arial" w:hAnsi="Arial" w:cs="Arial"/>
          <w:sz w:val="20"/>
          <w:szCs w:val="20"/>
          <w:lang w:val="es-US"/>
        </w:rPr>
        <w:t xml:space="preserve"> </w:t>
      </w:r>
      <w:r w:rsidR="00224891" w:rsidRPr="00F126E7">
        <w:rPr>
          <w:rFonts w:ascii="Arial" w:hAnsi="Arial" w:cs="Arial"/>
          <w:sz w:val="20"/>
          <w:szCs w:val="20"/>
          <w:lang w:val="es-US"/>
        </w:rPr>
        <w:t xml:space="preserve">remoción </w:t>
      </w:r>
      <w:r w:rsidRPr="00F126E7">
        <w:rPr>
          <w:rFonts w:ascii="Arial" w:hAnsi="Arial" w:cs="Arial"/>
          <w:sz w:val="20"/>
          <w:szCs w:val="20"/>
          <w:lang w:val="es-US"/>
        </w:rPr>
        <w:t>de implantes mamarios y eliminación de cápsulas al mismo momento, y opten por hacerlo simultáneamente con un levantamiento de senos (mastopexia) pueden correr un mayor riesgo de sufrir necrosis cutánea, de los pezones y del tejido mamario debido a la disminución de suministro de sangre a los tejidos por una cirugía anterior.  Los riesgos relacionados con la extracción de implantes mamarios se tratan en otro documento de consentimiento informado.</w:t>
      </w:r>
    </w:p>
    <w:p w14:paraId="55B4C544" w14:textId="77777777" w:rsidR="00AF23AB" w:rsidRPr="00F126E7" w:rsidRDefault="00AF23AB" w:rsidP="00552951">
      <w:pPr>
        <w:widowControl w:val="0"/>
        <w:jc w:val="both"/>
        <w:rPr>
          <w:rFonts w:ascii="Arial" w:hAnsi="Arial" w:cs="Arial"/>
          <w:sz w:val="20"/>
          <w:szCs w:val="20"/>
        </w:rPr>
      </w:pPr>
    </w:p>
    <w:p w14:paraId="1300AEF4" w14:textId="77777777" w:rsidR="00AF23AB" w:rsidRPr="00F126E7" w:rsidRDefault="00AF23AB" w:rsidP="00AF23AB">
      <w:pPr>
        <w:tabs>
          <w:tab w:val="left" w:pos="-720"/>
          <w:tab w:val="left" w:pos="0"/>
        </w:tabs>
        <w:suppressAutoHyphens/>
        <w:jc w:val="both"/>
        <w:rPr>
          <w:rFonts w:ascii="Arial" w:hAnsi="Arial" w:cs="Arial"/>
          <w:spacing w:val="-2"/>
          <w:sz w:val="20"/>
        </w:rPr>
      </w:pPr>
      <w:r w:rsidRPr="00F126E7">
        <w:rPr>
          <w:rFonts w:ascii="Arial" w:hAnsi="Arial" w:cs="Arial"/>
          <w:b/>
          <w:bCs/>
          <w:sz w:val="22"/>
          <w:szCs w:val="22"/>
          <w:u w:val="single"/>
          <w:lang w:val="es-US"/>
        </w:rPr>
        <w:t>Uso de matriz cutánea acelular</w:t>
      </w:r>
      <w:r w:rsidRPr="00F126E7">
        <w:rPr>
          <w:rFonts w:ascii="Arial" w:hAnsi="Arial" w:cs="Arial"/>
          <w:b/>
          <w:bCs/>
          <w:sz w:val="22"/>
          <w:szCs w:val="22"/>
          <w:lang w:val="es-US"/>
        </w:rPr>
        <w:t>:</w:t>
      </w:r>
      <w:r w:rsidRPr="00F126E7">
        <w:rPr>
          <w:rFonts w:ascii="Arial" w:hAnsi="Arial" w:cs="Arial"/>
          <w:sz w:val="20"/>
          <w:lang w:val="es-US"/>
        </w:rPr>
        <w:t xml:space="preserve"> </w:t>
      </w:r>
    </w:p>
    <w:p w14:paraId="1C4473AD" w14:textId="77777777" w:rsidR="00AF23AB" w:rsidRPr="00F126E7" w:rsidRDefault="00AF23AB" w:rsidP="00AF23AB">
      <w:pPr>
        <w:tabs>
          <w:tab w:val="left" w:pos="-720"/>
          <w:tab w:val="left" w:pos="0"/>
        </w:tabs>
        <w:suppressAutoHyphens/>
        <w:jc w:val="both"/>
        <w:rPr>
          <w:rFonts w:ascii="Arial" w:hAnsi="Arial" w:cs="Arial"/>
          <w:color w:val="0D0D0D"/>
          <w:spacing w:val="-2"/>
          <w:sz w:val="20"/>
          <w:szCs w:val="20"/>
        </w:rPr>
      </w:pPr>
      <w:r w:rsidRPr="00F126E7">
        <w:rPr>
          <w:rFonts w:ascii="Arial" w:hAnsi="Arial" w:cs="Arial"/>
          <w:color w:val="0D0D0D"/>
          <w:sz w:val="20"/>
          <w:szCs w:val="20"/>
          <w:lang w:val="es-US"/>
        </w:rPr>
        <w:t>Para realizar la cirugía de levantamiento de senos su cirujano plástico puede optar por utilizar materiales biológicos.  Con frecuencia, estos materiales provienen de la piel de cadáveres humanos o de piel de cerdo.  Estos materiales por</w:t>
      </w:r>
      <w:r w:rsidR="00F126E7" w:rsidRPr="00F126E7">
        <w:rPr>
          <w:rFonts w:ascii="Arial" w:hAnsi="Arial" w:cs="Arial"/>
          <w:color w:val="0D0D0D"/>
          <w:sz w:val="20"/>
          <w:szCs w:val="20"/>
          <w:lang w:val="es-US"/>
        </w:rPr>
        <w:t xml:space="preserve"> lo general son procesados y no</w:t>
      </w:r>
      <w:r w:rsidRPr="00F126E7">
        <w:rPr>
          <w:rFonts w:ascii="Arial" w:hAnsi="Arial" w:cs="Arial"/>
          <w:color w:val="0D0D0D"/>
          <w:sz w:val="20"/>
          <w:szCs w:val="20"/>
          <w:lang w:val="es-US"/>
        </w:rPr>
        <w:t xml:space="preserve"> </w:t>
      </w:r>
      <w:r w:rsidR="0006213C" w:rsidRPr="00F126E7">
        <w:rPr>
          <w:rFonts w:ascii="Arial" w:hAnsi="Arial" w:cs="Arial"/>
          <w:color w:val="0D0D0D"/>
          <w:sz w:val="20"/>
          <w:szCs w:val="20"/>
          <w:lang w:val="es-US"/>
        </w:rPr>
        <w:t xml:space="preserve">contienen </w:t>
      </w:r>
      <w:r w:rsidRPr="00F126E7">
        <w:rPr>
          <w:rFonts w:ascii="Arial" w:hAnsi="Arial" w:cs="Arial"/>
          <w:color w:val="0D0D0D"/>
          <w:sz w:val="20"/>
          <w:szCs w:val="20"/>
          <w:lang w:val="es-US"/>
        </w:rPr>
        <w:t>ninguna célula viable.  Debe preguntar a su cirujano sobre estos materiales.  Estos ayudan a sostener los tejidos mamarios y con el tiempo son poblados por sus células, pareciéndose a su propio tejido.  Estos productos acelulares pueden producir fluido y requerir drenajes durante un período prolongado.</w:t>
      </w:r>
    </w:p>
    <w:p w14:paraId="09166DB2" w14:textId="77777777" w:rsidR="00766B1E" w:rsidRPr="00F126E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C7B01D5" w14:textId="77777777" w:rsidR="00766B1E" w:rsidRPr="00F126E7" w:rsidRDefault="00F126E7"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w:t>
      </w:r>
      <w:r w:rsidR="00766B1E" w:rsidRPr="00F126E7">
        <w:rPr>
          <w:rFonts w:ascii="Arial" w:hAnsi="Arial" w:cs="Arial"/>
          <w:b/>
          <w:bCs/>
          <w:sz w:val="22"/>
          <w:szCs w:val="22"/>
          <w:u w:val="single"/>
          <w:lang w:val="es-US"/>
        </w:rPr>
        <w:t xml:space="preserve"> </w:t>
      </w:r>
      <w:r w:rsidR="0088713E" w:rsidRPr="00F126E7">
        <w:rPr>
          <w:rFonts w:ascii="Arial" w:hAnsi="Arial" w:cs="Arial"/>
          <w:b/>
          <w:bCs/>
          <w:sz w:val="22"/>
          <w:szCs w:val="22"/>
          <w:u w:val="single"/>
          <w:lang w:val="es-US"/>
        </w:rPr>
        <w:t xml:space="preserve">contorno </w:t>
      </w:r>
      <w:r w:rsidR="00766B1E" w:rsidRPr="00F126E7">
        <w:rPr>
          <w:rFonts w:ascii="Arial" w:hAnsi="Arial" w:cs="Arial"/>
          <w:b/>
          <w:bCs/>
          <w:sz w:val="22"/>
          <w:szCs w:val="22"/>
          <w:u w:val="single"/>
          <w:lang w:val="es-US"/>
        </w:rPr>
        <w:t>en la piel</w:t>
      </w:r>
      <w:r w:rsidR="00766B1E" w:rsidRPr="00F126E7">
        <w:rPr>
          <w:rFonts w:ascii="Arial" w:hAnsi="Arial" w:cs="Arial"/>
          <w:b/>
          <w:bCs/>
          <w:sz w:val="22"/>
          <w:szCs w:val="22"/>
          <w:lang w:val="es-US"/>
        </w:rPr>
        <w:t xml:space="preserve">: </w:t>
      </w:r>
    </w:p>
    <w:p w14:paraId="56021CBF"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F126E7">
        <w:rPr>
          <w:rFonts w:ascii="Arial" w:hAnsi="Arial" w:cs="Arial"/>
          <w:sz w:val="20"/>
          <w:szCs w:val="20"/>
          <w:lang w:val="es-US"/>
        </w:rPr>
        <w:t>Pueden producirs</w:t>
      </w:r>
      <w:r w:rsidR="00F126E7" w:rsidRPr="00F126E7">
        <w:rPr>
          <w:rFonts w:ascii="Arial" w:hAnsi="Arial" w:cs="Arial"/>
          <w:sz w:val="20"/>
          <w:szCs w:val="20"/>
          <w:lang w:val="es-US"/>
        </w:rPr>
        <w:t>e irregularidades en</w:t>
      </w:r>
      <w:r w:rsidRPr="00F126E7">
        <w:rPr>
          <w:rFonts w:ascii="Arial" w:hAnsi="Arial" w:cs="Arial"/>
          <w:sz w:val="20"/>
          <w:szCs w:val="20"/>
          <w:lang w:val="es-US"/>
        </w:rPr>
        <w:t xml:space="preserve"> </w:t>
      </w:r>
      <w:r w:rsidR="00543CD2" w:rsidRPr="00F126E7">
        <w:rPr>
          <w:rFonts w:ascii="Arial" w:hAnsi="Arial" w:cs="Arial"/>
          <w:sz w:val="20"/>
          <w:szCs w:val="20"/>
          <w:lang w:val="es-US"/>
        </w:rPr>
        <w:t xml:space="preserve">el contorno </w:t>
      </w:r>
      <w:r w:rsidRPr="00F126E7">
        <w:rPr>
          <w:rFonts w:ascii="Arial" w:hAnsi="Arial" w:cs="Arial"/>
          <w:sz w:val="20"/>
          <w:szCs w:val="20"/>
          <w:lang w:val="es-US"/>
        </w:rPr>
        <w:t>y la forma después de la ma</w:t>
      </w:r>
      <w:r>
        <w:rPr>
          <w:rFonts w:ascii="Arial" w:hAnsi="Arial" w:cs="Arial"/>
          <w:sz w:val="20"/>
          <w:szCs w:val="20"/>
          <w:lang w:val="es-US"/>
        </w:rPr>
        <w:t xml:space="preserve">stopexia.  Puede presentarse un arrugamiento visible y palpable.  Es posible que un seno sea más pequeño que el otro.  Tal vez la posición y la forma del pezón no sean idénticas en cada lado.  Las irregularidades cutáneas residuales en los extremos de las incisiones o </w:t>
      </w:r>
      <w:r>
        <w:rPr>
          <w:rFonts w:ascii="Arial" w:hAnsi="Arial" w:cs="Arial"/>
          <w:i/>
          <w:iCs/>
          <w:sz w:val="20"/>
          <w:szCs w:val="20"/>
          <w:lang w:val="es-US"/>
        </w:rPr>
        <w:t>dog ears</w:t>
      </w:r>
      <w:r>
        <w:rPr>
          <w:rFonts w:ascii="Arial" w:hAnsi="Arial" w:cs="Arial"/>
          <w:sz w:val="20"/>
          <w:szCs w:val="20"/>
          <w:lang w:val="es-US"/>
        </w:rPr>
        <w:t xml:space="preserve"> son siempre una posibilidad cuando hay piel redundante excesiva.  Esto puede mejorar con el tiempo o se puede corregir quirúrgicamente.</w:t>
      </w:r>
    </w:p>
    <w:p w14:paraId="2A15B975"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1E7890D4"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Cicatrización retrasada</w:t>
      </w:r>
      <w:r>
        <w:rPr>
          <w:rFonts w:ascii="Arial" w:hAnsi="Arial" w:cs="Arial"/>
          <w:b/>
          <w:bCs/>
          <w:sz w:val="22"/>
          <w:szCs w:val="22"/>
          <w:lang w:val="es-US"/>
        </w:rPr>
        <w:t xml:space="preserve">: </w:t>
      </w:r>
    </w:p>
    <w:p w14:paraId="1258C7E5"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rompa la herida o que haya retraso en la cicatrización.  Es posible que algunas áreas de la piel del seno o de la zona del pezón no cicatricen correctamente y tarden mucho tiempo en hacerlo.  Algunas áreas de la piel o del tejido del pezón pueden morir.  Esto puede requerir cambios frecuentes de vendaje u otra cirugía para eliminar el tejido que no cicatrizó.  Las personas con un suministro reducido de sangre al tejido mamario debido a cirugías o radioterapias anteriores pueden correr un mayor riesgo de cicatrización retrasada y resultados quirúrgicos deficientes.  </w:t>
      </w:r>
      <w:r>
        <w:rPr>
          <w:rFonts w:ascii="Arial" w:hAnsi="Arial" w:cs="Arial"/>
          <w:sz w:val="20"/>
          <w:szCs w:val="20"/>
          <w:u w:val="single"/>
          <w:lang w:val="es-US"/>
        </w:rPr>
        <w:t>Los fumadores corren un mayor riesgo de sufrir complicaciones de pérdida de piel y cicatrización</w:t>
      </w:r>
      <w:r>
        <w:rPr>
          <w:rFonts w:ascii="Arial" w:hAnsi="Arial" w:cs="Arial"/>
          <w:sz w:val="20"/>
          <w:szCs w:val="20"/>
          <w:lang w:val="es-US"/>
        </w:rPr>
        <w:t>.</w:t>
      </w:r>
    </w:p>
    <w:p w14:paraId="72F95C7A" w14:textId="77777777" w:rsidR="00766B1E" w:rsidRPr="00961BC7" w:rsidRDefault="00766B1E" w:rsidP="00766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35DAEAD" w14:textId="77777777" w:rsidR="003A5461" w:rsidRPr="00961BC7" w:rsidRDefault="003A5461" w:rsidP="003A5461">
      <w:pPr>
        <w:widowControl w:val="0"/>
        <w:autoSpaceDE w:val="0"/>
        <w:autoSpaceDN w:val="0"/>
        <w:adjustRightInd w:val="0"/>
        <w:jc w:val="both"/>
        <w:rPr>
          <w:rFonts w:ascii="Arial" w:hAnsi="Arial" w:cs="Arial"/>
          <w:sz w:val="20"/>
          <w:szCs w:val="20"/>
        </w:rPr>
      </w:pPr>
      <w:r>
        <w:rPr>
          <w:rFonts w:ascii="Arial" w:hAnsi="Arial" w:cs="Arial"/>
          <w:b/>
          <w:bCs/>
          <w:sz w:val="22"/>
          <w:szCs w:val="22"/>
          <w:u w:val="single"/>
          <w:lang w:val="es-US"/>
        </w:rPr>
        <w:t>Enfermedad de los senos</w:t>
      </w:r>
      <w:r>
        <w:rPr>
          <w:rFonts w:ascii="Arial" w:hAnsi="Arial" w:cs="Arial"/>
          <w:b/>
          <w:bCs/>
          <w:sz w:val="22"/>
          <w:szCs w:val="22"/>
          <w:lang w:val="es-US"/>
        </w:rPr>
        <w:t>:</w:t>
      </w:r>
      <w:r>
        <w:rPr>
          <w:rFonts w:ascii="Arial" w:hAnsi="Arial" w:cs="Arial"/>
          <w:sz w:val="20"/>
          <w:szCs w:val="20"/>
          <w:lang w:val="es-US"/>
        </w:rPr>
        <w:t xml:space="preserve"> </w:t>
      </w:r>
    </w:p>
    <w:p w14:paraId="1C031484" w14:textId="77777777" w:rsidR="003A5461" w:rsidRPr="00961BC7" w:rsidRDefault="003A5461" w:rsidP="003A5461">
      <w:pPr>
        <w:widowControl w:val="0"/>
        <w:autoSpaceDE w:val="0"/>
        <w:autoSpaceDN w:val="0"/>
        <w:adjustRightInd w:val="0"/>
        <w:jc w:val="both"/>
        <w:rPr>
          <w:rFonts w:ascii="Arial" w:hAnsi="Arial" w:cs="Arial"/>
          <w:sz w:val="20"/>
          <w:szCs w:val="20"/>
        </w:rPr>
      </w:pPr>
      <w:r>
        <w:rPr>
          <w:rFonts w:ascii="Arial" w:hAnsi="Arial" w:cs="Arial"/>
          <w:sz w:val="20"/>
          <w:szCs w:val="20"/>
          <w:lang w:val="es-US"/>
        </w:rPr>
        <w:t>La enfermedad de los senos y el cáncer de seno pueden ocurrir independientemente de una cirugía de levantamiento</w:t>
      </w:r>
      <w:r w:rsidR="00F126E7">
        <w:rPr>
          <w:rFonts w:ascii="Arial" w:hAnsi="Arial" w:cs="Arial"/>
          <w:sz w:val="20"/>
          <w:szCs w:val="20"/>
          <w:lang w:val="es-US"/>
        </w:rPr>
        <w:t xml:space="preserve"> de senos.  Las personas con </w:t>
      </w:r>
      <w:r w:rsidR="00F126E7" w:rsidRPr="00F126E7">
        <w:rPr>
          <w:rFonts w:ascii="Arial" w:hAnsi="Arial" w:cs="Arial"/>
          <w:sz w:val="20"/>
          <w:szCs w:val="20"/>
          <w:lang w:val="es-US"/>
        </w:rPr>
        <w:t>un</w:t>
      </w:r>
      <w:r w:rsidRPr="00F126E7">
        <w:rPr>
          <w:rFonts w:ascii="Arial" w:hAnsi="Arial" w:cs="Arial"/>
          <w:sz w:val="20"/>
          <w:szCs w:val="20"/>
          <w:lang w:val="es-US"/>
        </w:rPr>
        <w:t xml:space="preserve"> </w:t>
      </w:r>
      <w:r w:rsidR="00692B22" w:rsidRPr="00F126E7">
        <w:rPr>
          <w:rFonts w:ascii="Arial" w:hAnsi="Arial" w:cs="Arial"/>
          <w:sz w:val="20"/>
          <w:szCs w:val="20"/>
          <w:lang w:val="es-US"/>
        </w:rPr>
        <w:t xml:space="preserve">historial </w:t>
      </w:r>
      <w:r w:rsidRPr="00F126E7">
        <w:rPr>
          <w:rFonts w:ascii="Arial" w:hAnsi="Arial" w:cs="Arial"/>
          <w:sz w:val="20"/>
          <w:szCs w:val="20"/>
          <w:lang w:val="es-US"/>
        </w:rPr>
        <w:t>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profe</w:t>
      </w:r>
      <w:r w:rsidR="00F126E7" w:rsidRPr="00F126E7">
        <w:rPr>
          <w:rFonts w:ascii="Arial" w:hAnsi="Arial" w:cs="Arial"/>
          <w:sz w:val="20"/>
          <w:szCs w:val="20"/>
          <w:lang w:val="es-US"/>
        </w:rPr>
        <w:t>sional en caso de que detecten</w:t>
      </w:r>
      <w:r w:rsidRPr="00F126E7">
        <w:rPr>
          <w:rFonts w:ascii="Arial" w:hAnsi="Arial" w:cs="Arial"/>
          <w:sz w:val="20"/>
          <w:szCs w:val="20"/>
          <w:lang w:val="es-US"/>
        </w:rPr>
        <w:t xml:space="preserve"> </w:t>
      </w:r>
      <w:r w:rsidR="00AC644D" w:rsidRPr="00F126E7">
        <w:rPr>
          <w:rFonts w:ascii="Arial" w:hAnsi="Arial" w:cs="Arial"/>
          <w:sz w:val="20"/>
          <w:szCs w:val="20"/>
          <w:lang w:val="es-US"/>
        </w:rPr>
        <w:t xml:space="preserve">una masa </w:t>
      </w:r>
      <w:r w:rsidRPr="00F126E7">
        <w:rPr>
          <w:rFonts w:ascii="Arial" w:hAnsi="Arial" w:cs="Arial"/>
          <w:sz w:val="20"/>
          <w:szCs w:val="20"/>
          <w:lang w:val="es-US"/>
        </w:rPr>
        <w:t>en el seno.  En caso de que se identifique algún tejido sospechoso antes o durante la cirugía de seno, tal vez se justifique la realización de otras pruebas y terapia que tendrán gastos correspondientes.</w:t>
      </w:r>
      <w:r>
        <w:rPr>
          <w:rFonts w:ascii="Arial" w:hAnsi="Arial" w:cs="Arial"/>
          <w:sz w:val="20"/>
          <w:szCs w:val="20"/>
          <w:lang w:val="es-US"/>
        </w:rPr>
        <w:t>  </w:t>
      </w:r>
    </w:p>
    <w:p w14:paraId="3D36D47C"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7B826C4A" w14:textId="77777777" w:rsidR="00DB53AC" w:rsidRPr="00961BC7" w:rsidRDefault="00DB53AC" w:rsidP="00DB53AC">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 cirugía</w:t>
      </w:r>
    </w:p>
    <w:p w14:paraId="55814B84"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5C3AF1E0"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de cicatrización</w:t>
      </w:r>
      <w:r>
        <w:rPr>
          <w:rFonts w:ascii="Arial" w:hAnsi="Arial" w:cs="Arial"/>
          <w:b/>
          <w:bCs/>
          <w:sz w:val="22"/>
          <w:szCs w:val="22"/>
          <w:lang w:val="es-US"/>
        </w:rPr>
        <w:t>:</w:t>
      </w:r>
    </w:p>
    <w:p w14:paraId="5C5DFFEE"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sz w:val="20"/>
          <w:szCs w:val="20"/>
          <w:lang w:val="es-US"/>
        </w:rPr>
        <w:t xml:space="preserve">Es posible que </w:t>
      </w:r>
      <w:r w:rsidRPr="00F126E7">
        <w:rPr>
          <w:rFonts w:ascii="Arial" w:hAnsi="Arial" w:cs="Arial"/>
          <w:sz w:val="20"/>
          <w:szCs w:val="20"/>
          <w:lang w:val="es-US"/>
        </w:rPr>
        <w:t>se abra la</w:t>
      </w:r>
      <w:r>
        <w:rPr>
          <w:rFonts w:ascii="Arial" w:hAnsi="Arial" w:cs="Arial"/>
          <w:sz w:val="20"/>
          <w:szCs w:val="20"/>
          <w:lang w:val="es-US"/>
        </w:rPr>
        <w:t xml:space="preserve"> herida o que haya retraso en la cicatrización.  Es posible que algunas áreas de la piel no cicatricen correctamente y tarden mucho tiempo en hacerlo.  Algunas áreas de la piel pueden </w:t>
      </w:r>
      <w:r>
        <w:rPr>
          <w:rFonts w:ascii="Arial" w:hAnsi="Arial" w:cs="Arial"/>
          <w:sz w:val="20"/>
          <w:szCs w:val="20"/>
          <w:lang w:val="es-US"/>
        </w:rPr>
        <w:lastRenderedPageBreak/>
        <w:t xml:space="preserve">morir.  Esto puede requerir cambios frecuentes de vendaje u otra cirugía para eliminar el tejido que no cicatrizó. </w:t>
      </w:r>
    </w:p>
    <w:p w14:paraId="1D303A56" w14:textId="77777777" w:rsidR="00F126E7" w:rsidRPr="00E20F09" w:rsidRDefault="00F126E7" w:rsidP="00F126E7">
      <w:pPr>
        <w:autoSpaceDE w:val="0"/>
        <w:autoSpaceDN w:val="0"/>
        <w:adjustRightInd w:val="0"/>
        <w:jc w:val="both"/>
        <w:rPr>
          <w:rFonts w:ascii="Arial" w:hAnsi="Arial" w:cs="Arial"/>
          <w:b/>
          <w:sz w:val="22"/>
          <w:szCs w:val="22"/>
          <w:lang w:val="es-ES"/>
        </w:rPr>
      </w:pPr>
    </w:p>
    <w:p w14:paraId="5E3AA5CB" w14:textId="77777777" w:rsidR="00F126E7" w:rsidRPr="00F126E7"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Las personas con un suministro reducido de sangre a los tejidos debido a cirugías o radioterapias anteriores pueden correr un mayor riesgo de cicatrización y resultados quirúrgicos deficientes.  Algunas condiciones médicas, suplementos </w:t>
      </w:r>
      <w:r w:rsidRPr="00F126E7">
        <w:rPr>
          <w:rFonts w:ascii="Arial" w:hAnsi="Arial" w:cs="Arial"/>
          <w:sz w:val="20"/>
          <w:szCs w:val="20"/>
          <w:lang w:val="es-US"/>
        </w:rPr>
        <w:t>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0AF75190" w14:textId="77777777" w:rsidR="00F126E7" w:rsidRPr="00F126E7" w:rsidRDefault="00F126E7" w:rsidP="00F126E7">
      <w:pPr>
        <w:autoSpaceDE w:val="0"/>
        <w:autoSpaceDN w:val="0"/>
        <w:adjustRightInd w:val="0"/>
        <w:jc w:val="both"/>
        <w:rPr>
          <w:rFonts w:ascii="Arial" w:hAnsi="Arial" w:cs="Arial"/>
          <w:b/>
          <w:sz w:val="22"/>
          <w:szCs w:val="22"/>
          <w:lang w:val="es-ES"/>
        </w:rPr>
      </w:pPr>
    </w:p>
    <w:p w14:paraId="4D00BB9B" w14:textId="77777777" w:rsidR="00F126E7" w:rsidRPr="00F126E7"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302A0F4A" w14:textId="77777777" w:rsidR="00F126E7" w:rsidRPr="00F126E7" w:rsidRDefault="00F126E7" w:rsidP="00F126E7">
      <w:pPr>
        <w:tabs>
          <w:tab w:val="left" w:pos="-720"/>
        </w:tabs>
        <w:suppressAutoHyphens/>
        <w:jc w:val="both"/>
        <w:rPr>
          <w:rFonts w:ascii="Arial" w:hAnsi="Arial" w:cs="Arial"/>
          <w:b/>
          <w:bCs/>
          <w:sz w:val="20"/>
          <w:szCs w:val="20"/>
          <w:u w:val="single"/>
          <w:lang w:val="es-ES"/>
        </w:rPr>
      </w:pPr>
    </w:p>
    <w:p w14:paraId="58994586"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0B0D1600" w14:textId="77777777" w:rsidR="00F126E7" w:rsidRPr="00F126E7" w:rsidRDefault="00F126E7" w:rsidP="00F126E7">
      <w:pPr>
        <w:tabs>
          <w:tab w:val="left" w:pos="-720"/>
        </w:tabs>
        <w:suppressAutoHyphens/>
        <w:jc w:val="both"/>
        <w:rPr>
          <w:rFonts w:ascii="Arial" w:hAnsi="Arial" w:cs="Arial"/>
          <w:b/>
          <w:bCs/>
          <w:sz w:val="20"/>
          <w:szCs w:val="20"/>
          <w:u w:val="single"/>
          <w:lang w:val="es-ES"/>
        </w:rPr>
      </w:pPr>
    </w:p>
    <w:p w14:paraId="1011BC32" w14:textId="77777777" w:rsidR="00F126E7" w:rsidRPr="00F126E7" w:rsidRDefault="00F126E7" w:rsidP="00F126E7">
      <w:pPr>
        <w:tabs>
          <w:tab w:val="left" w:pos="-720"/>
          <w:tab w:val="left" w:pos="1"/>
          <w:tab w:val="left" w:pos="8730"/>
        </w:tabs>
        <w:suppressAutoHyphens/>
        <w:jc w:val="both"/>
        <w:rPr>
          <w:rFonts w:ascii="Arial" w:hAnsi="Arial" w:cs="Arial"/>
          <w:sz w:val="22"/>
          <w:szCs w:val="22"/>
          <w:lang w:val="es-ES"/>
        </w:rPr>
      </w:pPr>
      <w:r w:rsidRPr="00F126E7">
        <w:rPr>
          <w:rFonts w:ascii="Arial" w:hAnsi="Arial" w:cs="Arial"/>
          <w:b/>
          <w:bCs/>
          <w:sz w:val="22"/>
          <w:szCs w:val="22"/>
          <w:u w:val="single"/>
          <w:lang w:val="es-US"/>
        </w:rPr>
        <w:t>Hemorragia</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136D7480" w14:textId="77777777" w:rsidR="00F126E7" w:rsidRPr="00E20F09" w:rsidRDefault="00F126E7" w:rsidP="00F126E7">
      <w:pPr>
        <w:tabs>
          <w:tab w:val="left" w:pos="-720"/>
          <w:tab w:val="left" w:pos="1"/>
        </w:tabs>
        <w:suppressAutoHyphens/>
        <w:jc w:val="both"/>
        <w:rPr>
          <w:rFonts w:ascii="Arial" w:hAnsi="Arial" w:cs="Arial"/>
          <w:sz w:val="20"/>
          <w:szCs w:val="20"/>
          <w:lang w:val="es-ES"/>
        </w:rPr>
      </w:pPr>
      <w:r w:rsidRPr="00F126E7">
        <w:rPr>
          <w:rFonts w:ascii="Arial" w:hAnsi="Arial" w:cs="Arial"/>
          <w:sz w:val="20"/>
          <w:szCs w:val="20"/>
          <w:lang w:val="es-US"/>
        </w:rPr>
        <w:t>Es posible, aunque no habitual, experimentar un episodio hemorrágico durante o después de la cirugía.  En caso de que ocurra hemorragia post-operatoria,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post-operatorias y limitar el ejercicio y la actividad extenuante durante el período indicado.  Las “hierbas” y los suplementos alimenticios sin receta pueden aumentar el riesgo de hemorragia quirúrgica.  Los hematomas pueden aparecer en cualquier momento</w:t>
      </w:r>
      <w:r>
        <w:rPr>
          <w:rFonts w:ascii="Arial" w:hAnsi="Arial" w:cs="Arial"/>
          <w:sz w:val="20"/>
          <w:szCs w:val="20"/>
          <w:lang w:val="es-US"/>
        </w:rPr>
        <w:t xml:space="preserve">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691B1E07" w14:textId="77777777" w:rsidR="00F126E7" w:rsidRPr="00E20F09" w:rsidRDefault="00F126E7" w:rsidP="00F126E7">
      <w:pPr>
        <w:tabs>
          <w:tab w:val="left" w:pos="8730"/>
        </w:tabs>
        <w:jc w:val="both"/>
        <w:rPr>
          <w:rFonts w:ascii="Arial" w:hAnsi="Arial" w:cs="Arial"/>
          <w:b/>
          <w:sz w:val="22"/>
          <w:szCs w:val="22"/>
          <w:u w:val="words"/>
          <w:lang w:val="es-ES"/>
        </w:rPr>
      </w:pPr>
    </w:p>
    <w:p w14:paraId="505BCFFA" w14:textId="77777777" w:rsidR="00F126E7" w:rsidRPr="00E20F09" w:rsidRDefault="00F126E7" w:rsidP="00F126E7">
      <w:pPr>
        <w:tabs>
          <w:tab w:val="left" w:pos="8730"/>
        </w:tabs>
        <w:jc w:val="both"/>
        <w:rPr>
          <w:rFonts w:ascii="Arial" w:hAnsi="Arial" w:cs="Arial"/>
          <w:sz w:val="22"/>
          <w:szCs w:val="22"/>
          <w:lang w:val="es-ES"/>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6D469710" w14:textId="77777777" w:rsidR="00F126E7" w:rsidRPr="00E20F09" w:rsidRDefault="00F126E7" w:rsidP="00F126E7">
      <w:pPr>
        <w:keepNext/>
        <w:tabs>
          <w:tab w:val="left" w:pos="4320"/>
          <w:tab w:val="left" w:pos="8640"/>
        </w:tabs>
        <w:jc w:val="both"/>
        <w:rPr>
          <w:rFonts w:ascii="Arial" w:hAnsi="Arial" w:cs="Arial"/>
          <w:b/>
          <w:sz w:val="20"/>
          <w:lang w:val="es-ES"/>
        </w:rPr>
      </w:pPr>
      <w:r>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w:t>
      </w:r>
      <w:r w:rsidRPr="00F126E7">
        <w:rPr>
          <w:rFonts w:ascii="Arial" w:hAnsi="Arial" w:cs="Arial"/>
          <w:sz w:val="20"/>
          <w:szCs w:val="20"/>
          <w:lang w:val="es-US"/>
        </w:rPr>
        <w:t xml:space="preserve">sobre cualquier otra infección, como antecedentes de infección por estafilococo </w:t>
      </w:r>
      <w:proofErr w:type="spellStart"/>
      <w:r w:rsidRPr="00F126E7">
        <w:rPr>
          <w:rFonts w:ascii="Arial" w:hAnsi="Arial" w:cs="Arial"/>
          <w:iCs/>
          <w:sz w:val="20"/>
          <w:szCs w:val="20"/>
          <w:lang w:val="es-US"/>
        </w:rPr>
        <w:t>aureus</w:t>
      </w:r>
      <w:proofErr w:type="spellEnd"/>
      <w:r w:rsidRPr="00F126E7">
        <w:rPr>
          <w:rFonts w:ascii="Arial" w:hAnsi="Arial" w:cs="Arial"/>
          <w:sz w:val="20"/>
          <w:szCs w:val="20"/>
          <w:lang w:val="es-US"/>
        </w:rPr>
        <w:t xml:space="preserve"> resistente a la </w:t>
      </w:r>
      <w:proofErr w:type="spellStart"/>
      <w:r w:rsidRPr="00F126E7">
        <w:rPr>
          <w:rFonts w:ascii="Arial" w:hAnsi="Arial" w:cs="Arial"/>
          <w:sz w:val="20"/>
          <w:szCs w:val="20"/>
          <w:lang w:val="es-US"/>
        </w:rPr>
        <w:t>meticilina</w:t>
      </w:r>
      <w:proofErr w:type="spellEnd"/>
      <w:r w:rsidRPr="00F126E7">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post-operatorias a menudo hacen que la cicatrización</w:t>
      </w:r>
      <w:r>
        <w:rPr>
          <w:rFonts w:ascii="Arial" w:hAnsi="Arial" w:cs="Arial"/>
          <w:sz w:val="20"/>
          <w:szCs w:val="20"/>
          <w:lang w:val="es-US"/>
        </w:rPr>
        <w:t xml:space="preserve"> sea más lenta y propician una cirugía de revisión.</w:t>
      </w:r>
    </w:p>
    <w:p w14:paraId="481E3A92" w14:textId="77777777" w:rsidR="00F126E7" w:rsidRPr="00E20F09" w:rsidRDefault="00F126E7" w:rsidP="00F126E7">
      <w:pPr>
        <w:tabs>
          <w:tab w:val="left" w:pos="8730"/>
        </w:tabs>
        <w:jc w:val="both"/>
        <w:rPr>
          <w:rFonts w:ascii="Arial" w:hAnsi="Arial" w:cs="Arial"/>
          <w:sz w:val="20"/>
          <w:szCs w:val="20"/>
          <w:lang w:val="es-ES"/>
        </w:rPr>
      </w:pPr>
    </w:p>
    <w:p w14:paraId="4AB9D352" w14:textId="77777777" w:rsidR="00F126E7" w:rsidRPr="00E20F09" w:rsidRDefault="00F126E7" w:rsidP="00F126E7">
      <w:pPr>
        <w:tabs>
          <w:tab w:val="left" w:pos="8730"/>
        </w:tabs>
        <w:jc w:val="both"/>
        <w:rPr>
          <w:rFonts w:ascii="Arial" w:hAnsi="Arial" w:cs="Arial"/>
          <w:sz w:val="22"/>
          <w:szCs w:val="22"/>
          <w:lang w:val="es-ES"/>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lang w:val="es-US"/>
        </w:rPr>
        <w:t xml:space="preserve"> </w:t>
      </w:r>
    </w:p>
    <w:p w14:paraId="55ECDA49" w14:textId="77777777" w:rsidR="00F126E7" w:rsidRPr="00E20F09" w:rsidRDefault="00F126E7" w:rsidP="00F126E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w:t>
      </w:r>
      <w:r>
        <w:rPr>
          <w:rFonts w:ascii="Arial" w:hAnsi="Arial" w:cs="Arial"/>
          <w:sz w:val="20"/>
          <w:szCs w:val="20"/>
          <w:lang w:val="es-US"/>
        </w:rPr>
        <w:lastRenderedPageBreak/>
        <w:t>Existe la posibilidad de que aparezcan marcas visibles en la piel debido a las suturas.  En algunos casos es posible que las cicatrices requieran revisión quirúrgica o tratamiento.</w:t>
      </w:r>
    </w:p>
    <w:p w14:paraId="7A7F192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78F3F56E"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421B7346" w14:textId="77777777" w:rsidR="00F126E7" w:rsidRPr="00E20F09" w:rsidRDefault="00F126E7" w:rsidP="00F126E7">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32221714" w14:textId="77777777" w:rsidR="00F126E7" w:rsidRPr="00E20F09" w:rsidRDefault="00F126E7" w:rsidP="00F126E7">
      <w:pPr>
        <w:jc w:val="both"/>
        <w:rPr>
          <w:rFonts w:ascii="Arial" w:hAnsi="Arial" w:cs="Arial"/>
          <w:b/>
          <w:sz w:val="20"/>
          <w:szCs w:val="20"/>
          <w:u w:val="single"/>
          <w:lang w:val="es-ES"/>
        </w:rPr>
      </w:pPr>
    </w:p>
    <w:p w14:paraId="60DC1B27"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70A8C8B"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período </w:t>
      </w:r>
      <w:r w:rsidRPr="00F126E7">
        <w:rPr>
          <w:rFonts w:ascii="Arial" w:hAnsi="Arial" w:cs="Arial"/>
          <w:sz w:val="20"/>
          <w:szCs w:val="20"/>
          <w:lang w:val="es-US"/>
        </w:rPr>
        <w:t xml:space="preserve">post-operatorio.  Muy raramente puede presentarse un dolor crónico porque los nervios queden atrapados en el tejido </w:t>
      </w:r>
      <w:proofErr w:type="spellStart"/>
      <w:r w:rsidRPr="00F126E7">
        <w:rPr>
          <w:rFonts w:ascii="Arial" w:hAnsi="Arial" w:cs="Arial"/>
          <w:sz w:val="20"/>
          <w:szCs w:val="20"/>
          <w:lang w:val="es-US"/>
        </w:rPr>
        <w:t>cicatrizal</w:t>
      </w:r>
      <w:proofErr w:type="spellEnd"/>
      <w:r w:rsidRPr="00F126E7">
        <w:rPr>
          <w:rFonts w:ascii="Arial" w:hAnsi="Arial" w:cs="Arial"/>
          <w:sz w:val="20"/>
          <w:szCs w:val="20"/>
          <w:lang w:val="es-US"/>
        </w:rPr>
        <w:t xml:space="preserve"> o debido al estiramiento del tejido.</w:t>
      </w:r>
    </w:p>
    <w:p w14:paraId="6ABEA77B"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p>
    <w:p w14:paraId="2F2C049C" w14:textId="77777777" w:rsidR="00F126E7" w:rsidRPr="00F126E7"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F126E7">
        <w:rPr>
          <w:rFonts w:ascii="Arial" w:hAnsi="Arial" w:cs="Arial"/>
          <w:sz w:val="20"/>
          <w:szCs w:val="20"/>
          <w:lang w:val="es-US"/>
        </w:rPr>
        <w:t>cicatrical</w:t>
      </w:r>
      <w:proofErr w:type="spellEnd"/>
      <w:r w:rsidRPr="00F126E7">
        <w:rPr>
          <w:rFonts w:ascii="Arial" w:hAnsi="Arial" w:cs="Arial"/>
          <w:sz w:val="20"/>
          <w:szCs w:val="20"/>
          <w:lang w:val="es-US"/>
        </w:rPr>
        <w:t>.  A menudo, masajes e intervenciones tempranas no quirúrgicas solucionan esto.  Es importante conversar con su cirujano acerca del dolor post-operatorio.</w:t>
      </w:r>
    </w:p>
    <w:p w14:paraId="46B98FDD" w14:textId="77777777" w:rsidR="00F126E7" w:rsidRPr="00F126E7" w:rsidRDefault="00F126E7" w:rsidP="00F126E7">
      <w:pPr>
        <w:jc w:val="both"/>
        <w:rPr>
          <w:rFonts w:ascii="Arial" w:hAnsi="Arial" w:cs="Arial"/>
          <w:b/>
          <w:sz w:val="20"/>
          <w:szCs w:val="20"/>
          <w:u w:val="words"/>
          <w:lang w:val="es-ES"/>
        </w:rPr>
      </w:pPr>
    </w:p>
    <w:p w14:paraId="57D0FE28" w14:textId="77777777" w:rsidR="00F126E7" w:rsidRPr="00F126E7" w:rsidRDefault="00F126E7" w:rsidP="00F126E7">
      <w:pPr>
        <w:jc w:val="both"/>
        <w:rPr>
          <w:rFonts w:ascii="Arial" w:hAnsi="Arial" w:cs="Arial"/>
          <w:b/>
          <w:sz w:val="22"/>
          <w:szCs w:val="22"/>
          <w:u w:val="words"/>
          <w:lang w:val="es-ES"/>
        </w:rPr>
      </w:pPr>
      <w:r w:rsidRPr="00F126E7">
        <w:rPr>
          <w:rFonts w:ascii="Arial" w:hAnsi="Arial" w:cs="Arial"/>
          <w:b/>
          <w:bCs/>
          <w:sz w:val="22"/>
          <w:szCs w:val="22"/>
          <w:u w:val="words"/>
          <w:lang w:val="es-US"/>
        </w:rPr>
        <w:t>Suturas</w:t>
      </w:r>
      <w:r w:rsidRPr="00F126E7">
        <w:rPr>
          <w:rFonts w:ascii="Arial" w:hAnsi="Arial" w:cs="Arial"/>
          <w:b/>
          <w:bCs/>
          <w:sz w:val="22"/>
          <w:szCs w:val="22"/>
          <w:lang w:val="es-US"/>
        </w:rPr>
        <w:t>:</w:t>
      </w:r>
      <w:r w:rsidRPr="00F126E7">
        <w:rPr>
          <w:rFonts w:ascii="Arial" w:hAnsi="Arial" w:cs="Arial"/>
          <w:sz w:val="22"/>
          <w:szCs w:val="22"/>
          <w:u w:val="words"/>
          <w:lang w:val="es-US"/>
        </w:rPr>
        <w:t xml:space="preserve"> </w:t>
      </w:r>
    </w:p>
    <w:p w14:paraId="07B31B74" w14:textId="77777777" w:rsidR="00F126E7" w:rsidRPr="00E20F09" w:rsidRDefault="00F126E7" w:rsidP="00F126E7">
      <w:pPr>
        <w:jc w:val="both"/>
        <w:rPr>
          <w:rFonts w:ascii="Arial" w:hAnsi="Arial" w:cs="Arial"/>
          <w:b/>
          <w:sz w:val="20"/>
          <w:szCs w:val="20"/>
          <w:u w:val="single"/>
          <w:lang w:val="es-ES"/>
        </w:rPr>
      </w:pPr>
      <w:r w:rsidRPr="00F126E7">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F126E7">
        <w:rPr>
          <w:rFonts w:ascii="Arial" w:hAnsi="Arial" w:cs="Arial"/>
          <w:sz w:val="20"/>
          <w:szCs w:val="20"/>
          <w:lang w:val="es-US"/>
        </w:rPr>
        <w:t>aperecer</w:t>
      </w:r>
      <w:proofErr w:type="spellEnd"/>
      <w:r w:rsidRPr="00F126E7">
        <w:rPr>
          <w:rFonts w:ascii="Arial" w:hAnsi="Arial" w:cs="Arial"/>
          <w:sz w:val="20"/>
          <w:szCs w:val="20"/>
          <w:lang w:val="es-US"/>
        </w:rPr>
        <w:t xml:space="preserve"> de forma espontánea a través</w:t>
      </w:r>
      <w:r>
        <w:rPr>
          <w:rFonts w:ascii="Arial" w:hAnsi="Arial" w:cs="Arial"/>
          <w:sz w:val="20"/>
          <w:szCs w:val="20"/>
          <w:lang w:val="es-US"/>
        </w:rPr>
        <w:t xml:space="preserve"> de la piel, volverse visibles o producir una irritación que requiera retirarlas.</w:t>
      </w:r>
      <w:r>
        <w:rPr>
          <w:rFonts w:ascii="Arial" w:hAnsi="Arial" w:cs="Arial"/>
          <w:b/>
          <w:bCs/>
          <w:sz w:val="20"/>
          <w:szCs w:val="20"/>
          <w:u w:val="single"/>
          <w:lang w:val="es-US"/>
        </w:rPr>
        <w:t xml:space="preserve"> </w:t>
      </w:r>
    </w:p>
    <w:p w14:paraId="7D30D939" w14:textId="77777777" w:rsidR="00F126E7" w:rsidRPr="00E20F09" w:rsidRDefault="00F126E7" w:rsidP="00F126E7">
      <w:pPr>
        <w:jc w:val="both"/>
        <w:rPr>
          <w:rFonts w:ascii="Arial" w:hAnsi="Arial" w:cs="Arial"/>
          <w:b/>
          <w:sz w:val="20"/>
          <w:szCs w:val="20"/>
          <w:u w:val="single"/>
          <w:lang w:val="es-ES"/>
        </w:rPr>
      </w:pPr>
    </w:p>
    <w:p w14:paraId="560A66BA" w14:textId="77777777" w:rsidR="00F126E7" w:rsidRPr="00E20F09" w:rsidRDefault="00F126E7" w:rsidP="00F126E7">
      <w:pPr>
        <w:keepNext/>
        <w:jc w:val="both"/>
        <w:rPr>
          <w:rFonts w:ascii="Arial" w:hAnsi="Arial" w:cs="Arial"/>
          <w:sz w:val="22"/>
          <w:szCs w:val="22"/>
          <w:lang w:val="es-ES"/>
        </w:rPr>
      </w:pPr>
      <w:r>
        <w:rPr>
          <w:rFonts w:ascii="Arial" w:hAnsi="Arial" w:cs="Arial"/>
          <w:b/>
          <w:bCs/>
          <w:sz w:val="22"/>
          <w:szCs w:val="22"/>
          <w:u w:val="words"/>
          <w:lang w:val="es-US"/>
        </w:rPr>
        <w:t>Asimetría/deformidad</w:t>
      </w:r>
      <w:r>
        <w:rPr>
          <w:rFonts w:ascii="Arial" w:hAnsi="Arial" w:cs="Arial"/>
          <w:b/>
          <w:bCs/>
          <w:sz w:val="22"/>
          <w:szCs w:val="22"/>
          <w:lang w:val="es-US"/>
        </w:rPr>
        <w:t>:</w:t>
      </w:r>
      <w:r>
        <w:rPr>
          <w:rFonts w:ascii="Arial" w:hAnsi="Arial" w:cs="Arial"/>
          <w:sz w:val="22"/>
          <w:szCs w:val="22"/>
          <w:lang w:val="es-US"/>
        </w:rPr>
        <w:t xml:space="preserve"> </w:t>
      </w:r>
    </w:p>
    <w:p w14:paraId="6813D3B2" w14:textId="77777777" w:rsidR="00F126E7" w:rsidRPr="00E20F09" w:rsidRDefault="00F126E7" w:rsidP="00F126E7">
      <w:pPr>
        <w:keepLines/>
        <w:jc w:val="both"/>
        <w:rPr>
          <w:rFonts w:ascii="Arial" w:hAnsi="Arial" w:cs="Arial"/>
          <w:sz w:val="20"/>
          <w:szCs w:val="20"/>
          <w:lang w:val="es-ES"/>
        </w:rPr>
      </w:pPr>
      <w:r>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5BAD439B" w14:textId="77777777" w:rsidR="00F126E7" w:rsidRPr="00E20F09" w:rsidRDefault="00F126E7" w:rsidP="00F126E7">
      <w:pPr>
        <w:keepLines/>
        <w:jc w:val="both"/>
        <w:rPr>
          <w:rFonts w:ascii="Arial" w:hAnsi="Arial" w:cs="Arial"/>
          <w:b/>
          <w:sz w:val="20"/>
          <w:szCs w:val="20"/>
          <w:u w:val="single"/>
          <w:lang w:val="es-ES"/>
        </w:rPr>
      </w:pPr>
    </w:p>
    <w:p w14:paraId="21077963" w14:textId="77777777" w:rsidR="00F126E7" w:rsidRPr="00E20F09" w:rsidRDefault="00F126E7" w:rsidP="00F126E7">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36C889E8"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465F52F0"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1FD89DE" w14:textId="77777777" w:rsidR="00F126E7" w:rsidRPr="00F126E7" w:rsidRDefault="00F126E7" w:rsidP="00F126E7">
      <w:pPr>
        <w:keepNext/>
        <w:tabs>
          <w:tab w:val="left" w:pos="0"/>
        </w:tabs>
        <w:jc w:val="both"/>
        <w:rPr>
          <w:rFonts w:ascii="Arial" w:hAnsi="Arial" w:cs="Arial"/>
          <w:sz w:val="22"/>
          <w:szCs w:val="22"/>
          <w:lang w:val="es-ES"/>
        </w:rPr>
      </w:pPr>
      <w:r>
        <w:rPr>
          <w:rFonts w:ascii="Arial" w:hAnsi="Arial" w:cs="Arial"/>
          <w:b/>
          <w:bCs/>
          <w:sz w:val="22"/>
          <w:szCs w:val="22"/>
          <w:u w:val="single"/>
          <w:lang w:val="es-US"/>
        </w:rPr>
        <w:t xml:space="preserve">Necrosis </w:t>
      </w:r>
      <w:r w:rsidRPr="00F126E7">
        <w:rPr>
          <w:rFonts w:ascii="Arial" w:hAnsi="Arial" w:cs="Arial"/>
          <w:b/>
          <w:bCs/>
          <w:sz w:val="22"/>
          <w:szCs w:val="22"/>
          <w:u w:val="single"/>
          <w:lang w:val="es-US"/>
        </w:rPr>
        <w:t>grasa o adiposa</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069EEAD6" w14:textId="77777777" w:rsidR="00F126E7" w:rsidRPr="00E20F09" w:rsidRDefault="00F126E7" w:rsidP="00F126E7">
      <w:pPr>
        <w:tabs>
          <w:tab w:val="left" w:pos="0"/>
        </w:tabs>
        <w:jc w:val="both"/>
        <w:rPr>
          <w:rFonts w:ascii="Arial" w:hAnsi="Arial" w:cs="Arial"/>
          <w:sz w:val="20"/>
          <w:szCs w:val="20"/>
          <w:lang w:val="es-ES"/>
        </w:rPr>
      </w:pPr>
      <w:r w:rsidRPr="00F126E7">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19A3B769" w14:textId="77777777" w:rsidR="00F126E7" w:rsidRPr="00E20F09" w:rsidRDefault="00F126E7" w:rsidP="00F126E7">
      <w:pPr>
        <w:jc w:val="both"/>
        <w:rPr>
          <w:rFonts w:ascii="Arial" w:hAnsi="Arial" w:cs="Arial"/>
          <w:b/>
          <w:sz w:val="20"/>
          <w:szCs w:val="20"/>
          <w:u w:val="single"/>
          <w:lang w:val="es-ES"/>
        </w:rPr>
      </w:pPr>
    </w:p>
    <w:p w14:paraId="38BFFC4E" w14:textId="77777777" w:rsidR="00F126E7" w:rsidRPr="00E20F09" w:rsidRDefault="00F126E7" w:rsidP="00F126E7">
      <w:pPr>
        <w:widowControl w:val="0"/>
        <w:jc w:val="both"/>
        <w:rPr>
          <w:rFonts w:ascii="Arial" w:hAnsi="Arial" w:cs="Arial"/>
          <w:b/>
          <w:snapToGrid w:val="0"/>
          <w:sz w:val="22"/>
          <w:szCs w:val="22"/>
          <w:lang w:val="es-ES"/>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383F08EA" w14:textId="77777777" w:rsidR="00F126E7" w:rsidRPr="00E20F09" w:rsidRDefault="00F126E7" w:rsidP="00F126E7">
      <w:pPr>
        <w:jc w:val="both"/>
        <w:rPr>
          <w:rFonts w:ascii="Arial" w:hAnsi="Arial" w:cs="Arial"/>
          <w:snapToGrid w:val="0"/>
          <w:sz w:val="20"/>
          <w:szCs w:val="20"/>
          <w:lang w:val="es-ES"/>
        </w:rPr>
      </w:pPr>
      <w:r>
        <w:rPr>
          <w:rFonts w:ascii="Arial" w:hAnsi="Arial" w:cs="Arial"/>
          <w:snapToGrid w:val="0"/>
          <w:sz w:val="20"/>
          <w:szCs w:val="20"/>
          <w:lang w:val="es-US"/>
        </w:rPr>
        <w:t>Puede presentarse una inflamación persistente del tejido suave después de la cirugía y puede volverse permanente.</w:t>
      </w:r>
    </w:p>
    <w:p w14:paraId="6545C4E9"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409FF88F"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540F5E97"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Tanto la anestesia local como la general implican riesgos.  Existe la posibilidad de sufrir complicaciones y </w:t>
      </w:r>
      <w:r>
        <w:rPr>
          <w:rFonts w:ascii="Arial" w:hAnsi="Arial" w:cs="Arial"/>
          <w:sz w:val="20"/>
          <w:szCs w:val="20"/>
          <w:lang w:val="es-US"/>
        </w:rPr>
        <w:lastRenderedPageBreak/>
        <w:t>lesiones, incluso infarto, apoplejía, ceguera, discapacidad y la muerte debido a todos los tipos de anestesia o sedación.</w:t>
      </w:r>
    </w:p>
    <w:p w14:paraId="6CAC9C1F" w14:textId="77777777" w:rsidR="00F126E7" w:rsidRPr="00E20F09" w:rsidRDefault="00F126E7" w:rsidP="00F126E7">
      <w:pPr>
        <w:tabs>
          <w:tab w:val="left" w:pos="0"/>
        </w:tabs>
        <w:jc w:val="both"/>
        <w:rPr>
          <w:rFonts w:ascii="Arial" w:hAnsi="Arial" w:cs="Arial"/>
          <w:sz w:val="20"/>
          <w:szCs w:val="20"/>
          <w:lang w:val="es-ES"/>
        </w:rPr>
      </w:pPr>
    </w:p>
    <w:p w14:paraId="34EE463A" w14:textId="77777777" w:rsidR="00F126E7" w:rsidRPr="00E20F09" w:rsidRDefault="00F126E7" w:rsidP="00F126E7">
      <w:pPr>
        <w:jc w:val="both"/>
        <w:rPr>
          <w:rFonts w:ascii="Arial" w:hAnsi="Arial" w:cs="Arial"/>
          <w:sz w:val="22"/>
          <w:szCs w:val="22"/>
          <w:lang w:val="es-ES"/>
        </w:rPr>
      </w:pPr>
      <w:r w:rsidRPr="00B2544B">
        <w:rPr>
          <w:rFonts w:ascii="Arial" w:hAnsi="Arial" w:cs="Arial"/>
          <w:b/>
          <w:bCs/>
          <w:iCs/>
          <w:sz w:val="22"/>
          <w:szCs w:val="22"/>
          <w:u w:val="single"/>
          <w:lang w:val="es-US"/>
        </w:rPr>
        <w:t>Shock</w:t>
      </w:r>
      <w:r w:rsidRPr="00B2544B">
        <w:rPr>
          <w:rFonts w:ascii="Arial" w:hAnsi="Arial" w:cs="Arial"/>
          <w:b/>
          <w:bCs/>
          <w:sz w:val="22"/>
          <w:szCs w:val="22"/>
          <w:lang w:val="es-US"/>
        </w:rPr>
        <w:t>:</w:t>
      </w:r>
      <w:r w:rsidRPr="00B2544B">
        <w:rPr>
          <w:rFonts w:ascii="Arial" w:hAnsi="Arial" w:cs="Arial"/>
          <w:sz w:val="22"/>
          <w:szCs w:val="22"/>
          <w:lang w:val="es-US"/>
        </w:rPr>
        <w:t xml:space="preserve"> </w:t>
      </w:r>
    </w:p>
    <w:p w14:paraId="3408E761" w14:textId="77777777" w:rsidR="00F126E7" w:rsidRPr="00F126E7" w:rsidRDefault="00F126E7" w:rsidP="00F126E7">
      <w:pPr>
        <w:jc w:val="both"/>
        <w:rPr>
          <w:rFonts w:ascii="Arial" w:hAnsi="Arial" w:cs="Arial"/>
          <w:sz w:val="20"/>
          <w:szCs w:val="20"/>
          <w:lang w:val="es-ES"/>
        </w:rPr>
      </w:pPr>
      <w:r>
        <w:rPr>
          <w:rFonts w:ascii="Arial" w:hAnsi="Arial" w:cs="Arial"/>
          <w:sz w:val="20"/>
          <w:szCs w:val="20"/>
          <w:lang w:val="es-US"/>
        </w:rPr>
        <w:t xml:space="preserve">En circunstancias poco comunes, una intervención quirúrgica puede </w:t>
      </w:r>
      <w:r w:rsidRPr="00F126E7">
        <w:rPr>
          <w:rFonts w:ascii="Arial" w:hAnsi="Arial" w:cs="Arial"/>
          <w:sz w:val="20"/>
          <w:szCs w:val="20"/>
          <w:lang w:val="es-US"/>
        </w:rPr>
        <w:t xml:space="preserve">causar traumas graves, en particular cuando se realizan procedimientos múltiples o extensos.  Aunque las complicaciones graves no son frecuentes, las infecciones o la pérdida excesiva de fluidos pueden causar enfermedades graves e, incluso, la muerte.  Si ocurre un </w:t>
      </w:r>
      <w:r w:rsidRPr="00F126E7">
        <w:rPr>
          <w:rFonts w:ascii="Arial" w:hAnsi="Arial" w:cs="Arial"/>
          <w:i/>
          <w:iCs/>
          <w:sz w:val="20"/>
          <w:szCs w:val="20"/>
          <w:lang w:val="es-US"/>
        </w:rPr>
        <w:t>shock</w:t>
      </w:r>
      <w:r w:rsidRPr="00F126E7">
        <w:rPr>
          <w:rFonts w:ascii="Arial" w:hAnsi="Arial" w:cs="Arial"/>
          <w:sz w:val="20"/>
          <w:szCs w:val="20"/>
          <w:lang w:val="es-US"/>
        </w:rPr>
        <w:t xml:space="preserve"> quirúrgico, serán necesarios hospitalización y recibir tratamiento adicional.</w:t>
      </w:r>
    </w:p>
    <w:p w14:paraId="54A13294" w14:textId="77777777" w:rsidR="00F126E7" w:rsidRPr="00F126E7" w:rsidRDefault="00F126E7" w:rsidP="00F126E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471E3666" w14:textId="77777777" w:rsidR="00F126E7" w:rsidRPr="00F126E7" w:rsidRDefault="00F126E7" w:rsidP="00F126E7">
      <w:pPr>
        <w:keepNext/>
        <w:keepLines/>
        <w:widowControl w:val="0"/>
        <w:autoSpaceDE w:val="0"/>
        <w:autoSpaceDN w:val="0"/>
        <w:adjustRightInd w:val="0"/>
        <w:jc w:val="both"/>
        <w:rPr>
          <w:rFonts w:ascii="Arial" w:hAnsi="Arial" w:cs="Arial"/>
          <w:sz w:val="22"/>
          <w:szCs w:val="22"/>
          <w:lang w:val="es-ES"/>
        </w:rPr>
      </w:pPr>
      <w:r w:rsidRPr="00F126E7">
        <w:rPr>
          <w:rFonts w:ascii="Arial" w:hAnsi="Arial" w:cs="Arial"/>
          <w:b/>
          <w:bCs/>
          <w:sz w:val="22"/>
          <w:szCs w:val="22"/>
          <w:u w:val="single"/>
          <w:lang w:val="es-US"/>
        </w:rPr>
        <w:t>Complicaciones cardíacas y pulmonares</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6D19D0B3" w14:textId="77777777" w:rsidR="00F126E7" w:rsidRPr="00E20F09" w:rsidRDefault="00F126E7" w:rsidP="00F126E7">
      <w:pPr>
        <w:autoSpaceDE w:val="0"/>
        <w:autoSpaceDN w:val="0"/>
        <w:adjustRightInd w:val="0"/>
        <w:jc w:val="both"/>
        <w:rPr>
          <w:rFonts w:ascii="Arial" w:hAnsi="Arial" w:cs="Arial"/>
          <w:sz w:val="20"/>
          <w:szCs w:val="20"/>
          <w:lang w:val="es-ES"/>
        </w:rPr>
      </w:pPr>
      <w:r w:rsidRPr="00F126E7">
        <w:rPr>
          <w:rFonts w:ascii="Arial" w:hAnsi="Arial" w:cs="Arial"/>
          <w:sz w:val="20"/>
          <w:szCs w:val="20"/>
          <w:lang w:val="es-US"/>
        </w:rPr>
        <w:t xml:space="preserve">Pueden presentarse complicaciones pulmonares como consecuencia de los coágulos de sangre (embolia pulmonar), depósitos grasos (embolia 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historial de inflamación en las piernas o coágulos de sangre que puedan propiciar esta condición.  Las complicaciones cardíacas son un riesgo en cualquier cirugía y cualquier anestesia, incluso en pacientes sin síntomas.  </w:t>
      </w:r>
      <w:r w:rsidRPr="00F126E7">
        <w:rPr>
          <w:rFonts w:ascii="Arial" w:hAnsi="Arial" w:cs="Arial"/>
          <w:sz w:val="20"/>
          <w:szCs w:val="20"/>
          <w:u w:val="single"/>
          <w:lang w:val="es-US"/>
        </w:rPr>
        <w:t>Si siente dificultades respiratorias, dolores en el pecho o ritmo cardíaco inusual, busque ayuda médica de inmediato.</w:t>
      </w:r>
      <w:r w:rsidRPr="00F126E7">
        <w:rPr>
          <w:rFonts w:ascii="Arial" w:hAnsi="Arial" w:cs="Arial"/>
          <w:sz w:val="20"/>
          <w:szCs w:val="20"/>
          <w:lang w:val="es-US"/>
        </w:rPr>
        <w:t xml:space="preserve">  Si se presenta alguna de estas complicaciones, usted podría requerir hospitalización y tratamiento adicional.</w:t>
      </w:r>
      <w:r>
        <w:rPr>
          <w:rFonts w:ascii="Arial" w:hAnsi="Arial" w:cs="Arial"/>
          <w:sz w:val="20"/>
          <w:szCs w:val="20"/>
          <w:lang w:val="es-US"/>
        </w:rPr>
        <w:t xml:space="preserve">  </w:t>
      </w:r>
    </w:p>
    <w:p w14:paraId="12686794" w14:textId="77777777" w:rsidR="00F126E7" w:rsidRPr="00E20F09" w:rsidRDefault="00F126E7" w:rsidP="00F126E7">
      <w:pPr>
        <w:keepLines/>
        <w:widowControl w:val="0"/>
        <w:autoSpaceDE w:val="0"/>
        <w:autoSpaceDN w:val="0"/>
        <w:adjustRightInd w:val="0"/>
        <w:jc w:val="both"/>
        <w:rPr>
          <w:rFonts w:ascii="Arial" w:hAnsi="Arial" w:cs="Arial"/>
          <w:sz w:val="20"/>
          <w:szCs w:val="20"/>
          <w:lang w:val="es-ES"/>
        </w:rPr>
      </w:pPr>
    </w:p>
    <w:p w14:paraId="4A5A58AE" w14:textId="77777777" w:rsidR="00F126E7" w:rsidRPr="00E20F09" w:rsidRDefault="00F126E7" w:rsidP="00F126E7">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Trombosis venosa (coágulo) y secuelas</w:t>
      </w:r>
      <w:r>
        <w:rPr>
          <w:rFonts w:ascii="Arial" w:hAnsi="Arial" w:cs="Arial"/>
          <w:b/>
          <w:bCs/>
          <w:sz w:val="22"/>
          <w:szCs w:val="22"/>
          <w:lang w:val="es-US"/>
        </w:rPr>
        <w:t xml:space="preserve">: </w:t>
      </w:r>
    </w:p>
    <w:p w14:paraId="0708E2BB" w14:textId="77777777" w:rsidR="00F126E7" w:rsidRPr="00F126E7"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w:t>
      </w:r>
      <w:r w:rsidRPr="00F126E7">
        <w:rPr>
          <w:rFonts w:ascii="Arial" w:hAnsi="Arial" w:cs="Arial"/>
          <w:sz w:val="20"/>
          <w:szCs w:val="20"/>
          <w:lang w:val="es-US"/>
        </w:rPr>
        <w:t>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7AEED966"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p>
    <w:p w14:paraId="38172A79" w14:textId="77777777" w:rsidR="00F126E7" w:rsidRPr="00F126E7" w:rsidRDefault="00F126E7" w:rsidP="00F126E7">
      <w:pPr>
        <w:jc w:val="both"/>
        <w:rPr>
          <w:rFonts w:ascii="Arial" w:hAnsi="Arial" w:cs="Arial"/>
          <w:sz w:val="22"/>
          <w:szCs w:val="22"/>
          <w:lang w:val="es-ES"/>
        </w:rPr>
      </w:pPr>
      <w:r w:rsidRPr="00F126E7">
        <w:rPr>
          <w:rFonts w:ascii="Arial" w:hAnsi="Arial" w:cs="Arial"/>
          <w:b/>
          <w:bCs/>
          <w:sz w:val="22"/>
          <w:szCs w:val="22"/>
          <w:u w:val="single"/>
          <w:lang w:val="es-US"/>
        </w:rPr>
        <w:t>Reacciones alérgicas</w:t>
      </w:r>
      <w:r w:rsidRPr="00F126E7">
        <w:rPr>
          <w:rFonts w:ascii="Arial" w:hAnsi="Arial" w:cs="Arial"/>
          <w:b/>
          <w:bCs/>
          <w:sz w:val="22"/>
          <w:szCs w:val="22"/>
          <w:lang w:val="es-US"/>
        </w:rPr>
        <w:t>:</w:t>
      </w:r>
      <w:r w:rsidRPr="00F126E7">
        <w:rPr>
          <w:rFonts w:ascii="Arial" w:hAnsi="Arial" w:cs="Arial"/>
          <w:sz w:val="22"/>
          <w:szCs w:val="22"/>
          <w:lang w:val="es-US"/>
        </w:rPr>
        <w:t xml:space="preserve"> </w:t>
      </w:r>
    </w:p>
    <w:p w14:paraId="6BC526B7" w14:textId="77777777" w:rsidR="00F126E7" w:rsidRPr="00F126E7" w:rsidRDefault="00F126E7" w:rsidP="00F126E7">
      <w:pPr>
        <w:jc w:val="both"/>
        <w:rPr>
          <w:rFonts w:ascii="Arial" w:hAnsi="Arial" w:cs="Arial"/>
          <w:sz w:val="20"/>
          <w:szCs w:val="20"/>
          <w:lang w:val="es-ES"/>
        </w:rPr>
      </w:pPr>
      <w:r w:rsidRPr="00F126E7">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F126E7">
        <w:rPr>
          <w:rFonts w:ascii="Arial" w:hAnsi="Arial" w:cs="Arial"/>
          <w:iCs/>
          <w:sz w:val="20"/>
          <w:szCs w:val="20"/>
          <w:lang w:val="es-US"/>
        </w:rPr>
        <w:t>shock</w:t>
      </w:r>
      <w:r w:rsidRPr="00F126E7">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056B349E" w14:textId="77777777" w:rsidR="00F126E7" w:rsidRPr="00F126E7" w:rsidRDefault="00F126E7" w:rsidP="00F126E7">
      <w:pPr>
        <w:jc w:val="both"/>
        <w:rPr>
          <w:rFonts w:ascii="Arial" w:hAnsi="Arial" w:cs="Arial"/>
          <w:sz w:val="20"/>
          <w:szCs w:val="20"/>
          <w:lang w:val="es-ES"/>
        </w:rPr>
      </w:pPr>
    </w:p>
    <w:p w14:paraId="7CCE47DE" w14:textId="77777777" w:rsidR="00F126E7" w:rsidRPr="00F126E7" w:rsidRDefault="00F126E7" w:rsidP="00F126E7">
      <w:pPr>
        <w:jc w:val="both"/>
        <w:rPr>
          <w:rFonts w:ascii="Arial" w:hAnsi="Arial" w:cs="Arial"/>
          <w:b/>
          <w:sz w:val="22"/>
          <w:szCs w:val="22"/>
          <w:u w:val="single"/>
          <w:lang w:val="es-ES"/>
        </w:rPr>
      </w:pPr>
      <w:r w:rsidRPr="00F126E7">
        <w:rPr>
          <w:rFonts w:ascii="Arial" w:hAnsi="Arial" w:cs="Arial"/>
          <w:b/>
          <w:bCs/>
          <w:sz w:val="22"/>
          <w:szCs w:val="22"/>
          <w:u w:val="single"/>
          <w:lang w:val="es-US"/>
        </w:rPr>
        <w:t>Reacciones a los medicamentos</w:t>
      </w:r>
      <w:r w:rsidRPr="00F126E7">
        <w:rPr>
          <w:rFonts w:ascii="Arial" w:hAnsi="Arial" w:cs="Arial"/>
          <w:b/>
          <w:bCs/>
          <w:sz w:val="22"/>
          <w:szCs w:val="22"/>
          <w:lang w:val="es-US"/>
        </w:rPr>
        <w:t>:</w:t>
      </w:r>
    </w:p>
    <w:p w14:paraId="10A811E1" w14:textId="77777777" w:rsidR="00F126E7" w:rsidRPr="00E20F09" w:rsidRDefault="00F126E7" w:rsidP="00F126E7">
      <w:pPr>
        <w:autoSpaceDE w:val="0"/>
        <w:autoSpaceDN w:val="0"/>
        <w:adjustRightInd w:val="0"/>
        <w:jc w:val="both"/>
        <w:rPr>
          <w:rFonts w:ascii="Arial" w:hAnsi="Arial" w:cs="Arial"/>
          <w:b/>
          <w:sz w:val="20"/>
          <w:szCs w:val="20"/>
          <w:u w:val="single"/>
          <w:lang w:val="es-ES"/>
        </w:rPr>
      </w:pPr>
      <w:r w:rsidRPr="00F126E7">
        <w:rPr>
          <w:rFonts w:ascii="Arial" w:hAnsi="Arial" w:cs="Arial"/>
          <w:color w:val="131313"/>
          <w:sz w:val="20"/>
          <w:szCs w:val="20"/>
          <w:lang w:val="es-US"/>
        </w:rPr>
        <w:t>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w:t>
      </w:r>
      <w:r>
        <w:rPr>
          <w:rFonts w:ascii="Arial" w:hAnsi="Arial" w:cs="Arial"/>
          <w:color w:val="131313"/>
          <w:sz w:val="20"/>
          <w:szCs w:val="20"/>
          <w:lang w:val="es-US"/>
        </w:rPr>
        <w:t xml:space="preserve"> </w:t>
      </w:r>
    </w:p>
    <w:p w14:paraId="1AC28C87" w14:textId="77777777" w:rsidR="00F126E7" w:rsidRPr="00E20F09" w:rsidRDefault="00F126E7" w:rsidP="00F126E7">
      <w:pPr>
        <w:jc w:val="both"/>
        <w:rPr>
          <w:rFonts w:ascii="Arial" w:hAnsi="Arial" w:cs="Arial"/>
          <w:sz w:val="20"/>
          <w:szCs w:val="20"/>
          <w:lang w:val="es-ES"/>
        </w:rPr>
      </w:pPr>
    </w:p>
    <w:p w14:paraId="3495DBD4" w14:textId="77777777" w:rsidR="00F126E7" w:rsidRPr="00E20F09" w:rsidRDefault="00F126E7" w:rsidP="00F126E7">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741F241C"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69B94D0A" w14:textId="77777777" w:rsidR="00F126E7" w:rsidRPr="00E20F09" w:rsidRDefault="00F126E7" w:rsidP="00F126E7">
      <w:pPr>
        <w:jc w:val="both"/>
        <w:rPr>
          <w:rFonts w:ascii="Arial" w:hAnsi="Arial" w:cs="Arial"/>
          <w:sz w:val="20"/>
          <w:szCs w:val="20"/>
          <w:lang w:val="es-ES"/>
        </w:rPr>
      </w:pPr>
    </w:p>
    <w:p w14:paraId="04CD770A" w14:textId="77777777" w:rsid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595C7E84"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lastRenderedPageBreak/>
        <w:t>Embolia de grasa o de aire</w:t>
      </w:r>
      <w:r>
        <w:rPr>
          <w:rFonts w:ascii="Arial" w:hAnsi="Arial" w:cs="Arial"/>
          <w:b/>
          <w:bCs/>
          <w:sz w:val="22"/>
          <w:szCs w:val="22"/>
          <w:lang w:val="es-US"/>
        </w:rPr>
        <w:t>:</w:t>
      </w:r>
    </w:p>
    <w:p w14:paraId="4C6E7D85"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45D242EA"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p>
    <w:p w14:paraId="2E5DDE8E" w14:textId="77777777" w:rsidR="00F126E7" w:rsidRPr="00E20F09" w:rsidRDefault="00F126E7" w:rsidP="00F126E7">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622FB55E" w14:textId="77777777" w:rsidR="00F126E7" w:rsidRPr="00F126E7" w:rsidRDefault="00F126E7" w:rsidP="00F126E7">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más </w:t>
      </w:r>
      <w:r w:rsidRPr="00F126E7">
        <w:rPr>
          <w:rFonts w:ascii="Arial" w:hAnsi="Arial" w:cs="Arial"/>
          <w:sz w:val="20"/>
          <w:szCs w:val="20"/>
          <w:lang w:val="es-US"/>
        </w:rPr>
        <w:t xml:space="preserve">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5B4DB170" w14:textId="77777777" w:rsidR="00F126E7" w:rsidRPr="00F126E7" w:rsidRDefault="00F126E7" w:rsidP="00F126E7">
      <w:pPr>
        <w:keepNext/>
        <w:tabs>
          <w:tab w:val="left" w:pos="8190"/>
        </w:tabs>
        <w:jc w:val="both"/>
        <w:outlineLvl w:val="0"/>
        <w:rPr>
          <w:rFonts w:ascii="Arial" w:hAnsi="Arial"/>
          <w:b/>
          <w:sz w:val="22"/>
          <w:u w:val="single"/>
          <w:lang w:val="es-ES"/>
        </w:rPr>
      </w:pPr>
    </w:p>
    <w:p w14:paraId="4E9CEACE" w14:textId="77777777" w:rsidR="00F126E7" w:rsidRPr="00F126E7" w:rsidRDefault="00F126E7" w:rsidP="00F126E7">
      <w:pPr>
        <w:rPr>
          <w:rFonts w:ascii="Arial" w:hAnsi="Arial"/>
          <w:b/>
          <w:sz w:val="22"/>
          <w:u w:val="single"/>
          <w:lang w:val="es-ES"/>
        </w:rPr>
      </w:pPr>
      <w:r w:rsidRPr="00F126E7">
        <w:rPr>
          <w:rFonts w:ascii="Arial" w:hAnsi="Arial"/>
          <w:b/>
          <w:bCs/>
          <w:sz w:val="22"/>
          <w:u w:val="single"/>
          <w:lang w:val="es-US"/>
        </w:rPr>
        <w:t>ADVERTENCIAS ADICIONALES</w:t>
      </w:r>
    </w:p>
    <w:p w14:paraId="74E8C7DC" w14:textId="77777777" w:rsidR="00F126E7" w:rsidRPr="00F126E7" w:rsidRDefault="00F126E7" w:rsidP="00F126E7">
      <w:pPr>
        <w:keepNext/>
        <w:tabs>
          <w:tab w:val="left" w:pos="8190"/>
        </w:tabs>
        <w:jc w:val="both"/>
        <w:outlineLvl w:val="0"/>
        <w:rPr>
          <w:rFonts w:ascii="Arial" w:hAnsi="Arial"/>
          <w:b/>
          <w:sz w:val="22"/>
          <w:u w:val="single"/>
          <w:lang w:val="es-ES"/>
        </w:rPr>
      </w:pPr>
    </w:p>
    <w:p w14:paraId="214839C3" w14:textId="77777777" w:rsidR="00F126E7" w:rsidRPr="00F126E7" w:rsidRDefault="00F126E7" w:rsidP="00F126E7">
      <w:pPr>
        <w:keepNext/>
        <w:keepLines/>
        <w:widowControl w:val="0"/>
        <w:tabs>
          <w:tab w:val="num" w:pos="1080"/>
        </w:tabs>
        <w:jc w:val="both"/>
        <w:rPr>
          <w:rFonts w:ascii="Arial" w:hAnsi="Arial" w:cs="Arial"/>
          <w:snapToGrid w:val="0"/>
          <w:sz w:val="22"/>
          <w:szCs w:val="20"/>
          <w:lang w:val="es-ES"/>
        </w:rPr>
      </w:pPr>
      <w:r w:rsidRPr="00F126E7">
        <w:rPr>
          <w:rFonts w:ascii="Arial" w:hAnsi="Arial" w:cs="Arial"/>
          <w:b/>
          <w:bCs/>
          <w:snapToGrid w:val="0"/>
          <w:sz w:val="22"/>
          <w:szCs w:val="20"/>
          <w:u w:val="single"/>
          <w:lang w:val="es-US"/>
        </w:rPr>
        <w:t>Medicamentos y suplementos alimenticios de hierbas</w:t>
      </w:r>
      <w:r w:rsidRPr="00F126E7">
        <w:rPr>
          <w:rFonts w:ascii="Arial" w:hAnsi="Arial" w:cs="Arial"/>
          <w:b/>
          <w:bCs/>
          <w:snapToGrid w:val="0"/>
          <w:sz w:val="22"/>
          <w:szCs w:val="20"/>
          <w:lang w:val="es-US"/>
        </w:rPr>
        <w:t>:</w:t>
      </w:r>
      <w:r w:rsidRPr="00F126E7">
        <w:rPr>
          <w:rFonts w:ascii="Arial" w:hAnsi="Arial" w:cs="Arial"/>
          <w:snapToGrid w:val="0"/>
          <w:sz w:val="22"/>
          <w:szCs w:val="20"/>
          <w:lang w:val="es-US"/>
        </w:rPr>
        <w:t xml:space="preserve"> </w:t>
      </w:r>
    </w:p>
    <w:p w14:paraId="6ADCA49C" w14:textId="77777777" w:rsidR="00F126E7" w:rsidRPr="00E20F09" w:rsidRDefault="00F126E7" w:rsidP="00F126E7">
      <w:pPr>
        <w:widowControl w:val="0"/>
        <w:tabs>
          <w:tab w:val="num" w:pos="1080"/>
        </w:tabs>
        <w:jc w:val="both"/>
        <w:rPr>
          <w:rFonts w:ascii="Arial" w:hAnsi="Arial" w:cs="Arial"/>
          <w:snapToGrid w:val="0"/>
          <w:sz w:val="20"/>
          <w:szCs w:val="20"/>
          <w:lang w:val="es-ES"/>
        </w:rPr>
      </w:pPr>
      <w:r w:rsidRPr="00F126E7">
        <w:rPr>
          <w:rFonts w:ascii="Arial" w:hAnsi="Arial"/>
          <w:snapToGrid w:val="0"/>
          <w:sz w:val="20"/>
          <w:szCs w:val="20"/>
          <w:lang w:val="es-US"/>
        </w:rPr>
        <w:t xml:space="preserve">Existen posibles reacciones adversas que se presentan como resultado de tomar 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F126E7">
        <w:rPr>
          <w:rFonts w:ascii="Arial" w:hAnsi="Arial"/>
          <w:snapToGrid w:val="0"/>
          <w:sz w:val="20"/>
          <w:szCs w:val="20"/>
          <w:lang w:val="es-US"/>
        </w:rPr>
        <w:t>Plavix</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w:t>
      </w:r>
      <w:proofErr w:type="spellStart"/>
      <w:r w:rsidRPr="00F126E7">
        <w:rPr>
          <w:rFonts w:ascii="Arial" w:hAnsi="Arial"/>
          <w:snapToGrid w:val="0"/>
          <w:sz w:val="20"/>
          <w:szCs w:val="20"/>
          <w:lang w:val="es-US"/>
        </w:rPr>
        <w:t>Xarelto</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w:t>
      </w:r>
      <w:proofErr w:type="spellStart"/>
      <w:r w:rsidRPr="00F126E7">
        <w:rPr>
          <w:rFonts w:ascii="Arial" w:hAnsi="Arial"/>
          <w:snapToGrid w:val="0"/>
          <w:sz w:val="20"/>
          <w:szCs w:val="20"/>
          <w:lang w:val="es-US"/>
        </w:rPr>
        <w:t>Coumadin</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w:t>
      </w:r>
      <w:r w:rsidRPr="00F126E7">
        <w:rPr>
          <w:rFonts w:ascii="Tahoma" w:hAnsi="Tahoma"/>
          <w:sz w:val="20"/>
          <w:szCs w:val="20"/>
          <w:lang w:val="es-US"/>
        </w:rPr>
        <w:t xml:space="preserve"> </w:t>
      </w:r>
      <w:proofErr w:type="spellStart"/>
      <w:r w:rsidRPr="00F126E7">
        <w:rPr>
          <w:rFonts w:ascii="Tahoma" w:hAnsi="Tahoma"/>
          <w:sz w:val="20"/>
          <w:szCs w:val="20"/>
          <w:lang w:val="es-US"/>
        </w:rPr>
        <w:t>Effient</w:t>
      </w:r>
      <w:proofErr w:type="spellEnd"/>
      <w:r w:rsidRPr="00F126E7">
        <w:rPr>
          <w:rFonts w:ascii="Arial" w:hAnsi="Arial"/>
          <w:snapToGrid w:val="0"/>
          <w:sz w:val="20"/>
          <w:szCs w:val="20"/>
          <w:vertAlign w:val="superscript"/>
          <w:lang w:val="es-US"/>
        </w:rPr>
        <w:t>®</w:t>
      </w:r>
      <w:r w:rsidRPr="00F126E7">
        <w:rPr>
          <w:rFonts w:ascii="Tahoma" w:hAnsi="Tahoma"/>
          <w:sz w:val="20"/>
          <w:szCs w:val="20"/>
          <w:lang w:val="es-US"/>
        </w:rPr>
        <w:t xml:space="preserve"> o </w:t>
      </w:r>
      <w:proofErr w:type="spellStart"/>
      <w:r w:rsidRPr="00F126E7">
        <w:rPr>
          <w:rFonts w:ascii="Tahoma" w:hAnsi="Tahoma"/>
          <w:sz w:val="20"/>
          <w:szCs w:val="20"/>
          <w:lang w:val="es-US"/>
        </w:rPr>
        <w:t>Pradaxa</w:t>
      </w:r>
      <w:proofErr w:type="spellEnd"/>
      <w:r w:rsidRPr="00F126E7">
        <w:rPr>
          <w:rFonts w:ascii="Arial" w:hAnsi="Arial"/>
          <w:snapToGrid w:val="0"/>
          <w:sz w:val="20"/>
          <w:szCs w:val="20"/>
          <w:vertAlign w:val="superscript"/>
          <w:lang w:val="es-US"/>
        </w:rPr>
        <w:t>®</w:t>
      </w:r>
      <w:r w:rsidRPr="00F126E7">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w:t>
      </w:r>
      <w:r>
        <w:rPr>
          <w:rFonts w:ascii="Arial" w:hAnsi="Arial"/>
          <w:snapToGrid w:val="0"/>
          <w:sz w:val="20"/>
          <w:szCs w:val="20"/>
          <w:lang w:val="es-US"/>
        </w:rPr>
        <w:t xml:space="preserve">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2DA3EC69" w14:textId="77777777" w:rsidR="00F126E7" w:rsidRPr="00E20F09" w:rsidRDefault="00F126E7" w:rsidP="00F126E7">
      <w:pPr>
        <w:widowControl w:val="0"/>
        <w:tabs>
          <w:tab w:val="num" w:pos="1080"/>
        </w:tabs>
        <w:jc w:val="both"/>
        <w:rPr>
          <w:rFonts w:ascii="Arial" w:hAnsi="Arial" w:cs="Arial"/>
          <w:snapToGrid w:val="0"/>
          <w:sz w:val="20"/>
          <w:szCs w:val="20"/>
          <w:lang w:val="es-ES"/>
        </w:rPr>
      </w:pPr>
    </w:p>
    <w:p w14:paraId="04B135D1" w14:textId="77777777" w:rsidR="00F126E7" w:rsidRPr="00E20F09" w:rsidRDefault="00F126E7" w:rsidP="00F126E7">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1D6A32D9" w14:textId="77777777" w:rsidR="00F126E7" w:rsidRPr="00E20F09" w:rsidRDefault="00F126E7" w:rsidP="00F126E7">
      <w:pPr>
        <w:keepLines/>
        <w:widowControl w:val="0"/>
        <w:tabs>
          <w:tab w:val="num" w:pos="1080"/>
        </w:tabs>
        <w:jc w:val="both"/>
        <w:rPr>
          <w:rFonts w:ascii="Arial" w:hAnsi="Arial" w:cs="Arial"/>
          <w:snapToGrid w:val="0"/>
          <w:sz w:val="20"/>
          <w:szCs w:val="20"/>
          <w:lang w:val="es-ES"/>
        </w:rPr>
      </w:pPr>
    </w:p>
    <w:p w14:paraId="0E2D70D9" w14:textId="77777777" w:rsidR="00F126E7" w:rsidRPr="00E20F09" w:rsidRDefault="00F126E7" w:rsidP="00F126E7">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004EE949"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6E584EB0" w14:textId="77777777" w:rsidR="00F126E7" w:rsidRPr="00E20F09" w:rsidRDefault="00F126E7" w:rsidP="00F126E7">
      <w:pPr>
        <w:autoSpaceDE w:val="0"/>
        <w:autoSpaceDN w:val="0"/>
        <w:adjustRightInd w:val="0"/>
        <w:jc w:val="both"/>
        <w:rPr>
          <w:rFonts w:ascii="Arial" w:hAnsi="Arial" w:cs="Arial"/>
          <w:b/>
          <w:sz w:val="20"/>
          <w:szCs w:val="20"/>
          <w:u w:val="single"/>
          <w:lang w:val="es-ES"/>
        </w:rPr>
      </w:pPr>
    </w:p>
    <w:p w14:paraId="4CCFA67B" w14:textId="77777777" w:rsidR="00F126E7" w:rsidRPr="00E20F09" w:rsidRDefault="00F126E7" w:rsidP="00F126E7">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lastRenderedPageBreak/>
        <w:t>Planes de viaje</w:t>
      </w:r>
      <w:r>
        <w:rPr>
          <w:rFonts w:ascii="Arial" w:hAnsi="Arial" w:cs="Arial"/>
          <w:b/>
          <w:bCs/>
          <w:sz w:val="22"/>
          <w:szCs w:val="20"/>
          <w:lang w:val="es-US"/>
        </w:rPr>
        <w:t>:</w:t>
      </w:r>
      <w:r>
        <w:rPr>
          <w:rFonts w:ascii="Arial" w:hAnsi="Arial" w:cs="Arial"/>
          <w:sz w:val="22"/>
          <w:szCs w:val="20"/>
          <w:lang w:val="es-US"/>
        </w:rPr>
        <w:t xml:space="preserve"> </w:t>
      </w:r>
    </w:p>
    <w:p w14:paraId="55329E2A"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post-operatorio inmediato.</w:t>
      </w:r>
    </w:p>
    <w:p w14:paraId="11EA972A" w14:textId="77777777" w:rsidR="00F126E7" w:rsidRPr="00E20F09" w:rsidRDefault="00F126E7" w:rsidP="00F126E7">
      <w:pPr>
        <w:keepLines/>
        <w:widowControl w:val="0"/>
        <w:tabs>
          <w:tab w:val="num" w:pos="1080"/>
        </w:tabs>
        <w:jc w:val="both"/>
        <w:rPr>
          <w:rFonts w:ascii="Arial" w:hAnsi="Arial" w:cs="Arial"/>
          <w:snapToGrid w:val="0"/>
          <w:sz w:val="20"/>
          <w:szCs w:val="20"/>
          <w:lang w:val="es-ES"/>
        </w:rPr>
      </w:pPr>
    </w:p>
    <w:p w14:paraId="6FB5DAEE" w14:textId="77777777" w:rsidR="00F126E7" w:rsidRPr="00E20F09" w:rsidRDefault="00F126E7" w:rsidP="00F126E7">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2E9CD0E7"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5106EBE2" w14:textId="77777777" w:rsidR="00F126E7" w:rsidRPr="00E20F09" w:rsidRDefault="00F126E7" w:rsidP="00F126E7">
      <w:pPr>
        <w:jc w:val="both"/>
        <w:rPr>
          <w:rFonts w:ascii="Arial" w:hAnsi="Arial" w:cs="Arial"/>
          <w:sz w:val="20"/>
          <w:szCs w:val="20"/>
          <w:lang w:val="es-ES"/>
        </w:rPr>
      </w:pPr>
    </w:p>
    <w:p w14:paraId="11941F43" w14:textId="77777777" w:rsidR="00F126E7" w:rsidRPr="00E20F09" w:rsidRDefault="00F126E7" w:rsidP="00F126E7">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7A7FFEDD"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proofErr w:type="gramStart"/>
      <w:r>
        <w:rPr>
          <w:rFonts w:ascii="Arial" w:hAnsi="Arial" w:cs="Arial"/>
          <w:sz w:val="20"/>
          <w:szCs w:val="20"/>
          <w:lang w:val="es-US"/>
        </w:rPr>
        <w:t>le</w:t>
      </w:r>
      <w:proofErr w:type="gramEnd"/>
      <w:r>
        <w:rPr>
          <w:rFonts w:ascii="Arial" w:hAnsi="Arial" w:cs="Arial"/>
          <w:sz w:val="20"/>
          <w:szCs w:val="20"/>
          <w:lang w:val="es-US"/>
        </w:rPr>
        <w:t xml:space="preserve"> advierte a las personas que actualmente usan </w:t>
      </w:r>
      <w:r>
        <w:rPr>
          <w:rFonts w:ascii="Arial" w:hAnsi="Arial" w:cs="Arial"/>
          <w:i/>
          <w:iCs/>
          <w:sz w:val="20"/>
          <w:szCs w:val="20"/>
          <w:lang w:val="es-US"/>
        </w:rPr>
        <w:t xml:space="preserve">piercings </w:t>
      </w:r>
      <w:r>
        <w:rPr>
          <w:rFonts w:ascii="Arial" w:hAnsi="Arial" w:cs="Arial"/>
          <w:sz w:val="20"/>
          <w:szCs w:val="20"/>
          <w:lang w:val="es-US"/>
        </w:rPr>
        <w:t xml:space="preserve">en el área de la cirugía que se puede ocasionar una infección debido a esta costumbre.  Se </w:t>
      </w:r>
      <w:r w:rsidRPr="00F126E7">
        <w:rPr>
          <w:rFonts w:ascii="Arial" w:hAnsi="Arial" w:cs="Arial"/>
          <w:sz w:val="20"/>
          <w:szCs w:val="20"/>
          <w:lang w:val="es-US"/>
        </w:rPr>
        <w:t xml:space="preserve">debe remover los </w:t>
      </w:r>
      <w:r w:rsidRPr="00F126E7">
        <w:rPr>
          <w:rFonts w:ascii="Arial" w:hAnsi="Arial" w:cs="Arial"/>
          <w:i/>
          <w:iCs/>
          <w:sz w:val="20"/>
          <w:szCs w:val="20"/>
          <w:lang w:val="es-US"/>
        </w:rPr>
        <w:t>piercings</w:t>
      </w:r>
      <w:r w:rsidRPr="00F126E7">
        <w:rPr>
          <w:rFonts w:ascii="Arial" w:hAnsi="Arial" w:cs="Arial"/>
          <w:sz w:val="20"/>
          <w:szCs w:val="20"/>
          <w:lang w:val="es-US"/>
        </w:rPr>
        <w:t xml:space="preserve"> antes de su intervención quirúrgica.</w:t>
      </w:r>
    </w:p>
    <w:p w14:paraId="1B6166F6" w14:textId="77777777" w:rsidR="00F126E7" w:rsidRPr="00E20F09" w:rsidRDefault="00F126E7" w:rsidP="00F126E7">
      <w:pPr>
        <w:tabs>
          <w:tab w:val="left" w:pos="-720"/>
        </w:tabs>
        <w:suppressAutoHyphens/>
        <w:jc w:val="both"/>
        <w:rPr>
          <w:rFonts w:ascii="Arial" w:hAnsi="Arial" w:cs="Arial"/>
          <w:b/>
          <w:sz w:val="22"/>
          <w:szCs w:val="22"/>
          <w:u w:val="single"/>
          <w:lang w:val="es-ES"/>
        </w:rPr>
      </w:pPr>
    </w:p>
    <w:p w14:paraId="02B7BCD1" w14:textId="77777777" w:rsidR="00F126E7" w:rsidRPr="00E20F09" w:rsidRDefault="00F126E7" w:rsidP="00F126E7">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5DD36269"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117330BD" w14:textId="77777777" w:rsidR="00F126E7" w:rsidRPr="00E20F09" w:rsidRDefault="00F126E7" w:rsidP="00F126E7">
      <w:pPr>
        <w:tabs>
          <w:tab w:val="left" w:pos="-720"/>
        </w:tabs>
        <w:suppressAutoHyphens/>
        <w:jc w:val="both"/>
        <w:rPr>
          <w:rFonts w:ascii="Arial" w:hAnsi="Arial" w:cs="Arial"/>
          <w:sz w:val="20"/>
          <w:szCs w:val="20"/>
          <w:lang w:val="es-ES"/>
        </w:rPr>
      </w:pPr>
    </w:p>
    <w:p w14:paraId="0B217DEF" w14:textId="77777777" w:rsidR="00F126E7" w:rsidRPr="00E20F09" w:rsidRDefault="00F126E7" w:rsidP="00F126E7">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1EE8E0F0" w14:textId="77777777" w:rsidR="00F126E7" w:rsidRPr="00E20F09" w:rsidRDefault="00F126E7" w:rsidP="00F126E7">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670A29FB" w14:textId="77777777" w:rsidR="00F126E7" w:rsidRPr="00E20F09" w:rsidRDefault="00F126E7" w:rsidP="00F126E7">
      <w:pPr>
        <w:widowControl w:val="0"/>
        <w:tabs>
          <w:tab w:val="left" w:pos="1080"/>
        </w:tabs>
        <w:jc w:val="both"/>
        <w:rPr>
          <w:rFonts w:ascii="Arial" w:hAnsi="Arial" w:cs="Arial"/>
          <w:b/>
          <w:snapToGrid w:val="0"/>
          <w:sz w:val="22"/>
          <w:szCs w:val="20"/>
          <w:u w:val="single"/>
          <w:lang w:val="es-ES"/>
        </w:rPr>
      </w:pPr>
    </w:p>
    <w:p w14:paraId="0BF97760" w14:textId="77777777" w:rsidR="00F126E7" w:rsidRPr="00E20F09" w:rsidRDefault="00F126E7" w:rsidP="00F126E7">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7C6554A5" w14:textId="77777777" w:rsidR="00F126E7" w:rsidRPr="00E20F09" w:rsidRDefault="00F126E7" w:rsidP="00F126E7">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566D35AD" w14:textId="77777777" w:rsidR="00F126E7" w:rsidRPr="00E20F09" w:rsidRDefault="00F126E7" w:rsidP="00F126E7">
      <w:pPr>
        <w:widowControl w:val="0"/>
        <w:tabs>
          <w:tab w:val="left" w:pos="1080"/>
        </w:tabs>
        <w:jc w:val="both"/>
        <w:rPr>
          <w:rFonts w:ascii="Arial" w:hAnsi="Arial" w:cs="Arial"/>
          <w:b/>
          <w:snapToGrid w:val="0"/>
          <w:sz w:val="20"/>
          <w:szCs w:val="20"/>
          <w:u w:val="single"/>
          <w:lang w:val="es-ES"/>
        </w:rPr>
      </w:pPr>
    </w:p>
    <w:p w14:paraId="36B111E1" w14:textId="77777777" w:rsidR="00F126E7" w:rsidRPr="00E20F09" w:rsidRDefault="00F126E7" w:rsidP="00F126E7">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4207AB05" w14:textId="77777777" w:rsidR="00F126E7" w:rsidRPr="00E20F09" w:rsidRDefault="00F126E7" w:rsidP="00F126E7">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3B38C731" w14:textId="77777777" w:rsidR="00F126E7" w:rsidRPr="00E20F09" w:rsidRDefault="00F126E7" w:rsidP="00F126E7">
      <w:pPr>
        <w:tabs>
          <w:tab w:val="left" w:pos="-720"/>
          <w:tab w:val="left" w:pos="0"/>
        </w:tabs>
        <w:suppressAutoHyphens/>
        <w:jc w:val="both"/>
        <w:rPr>
          <w:rFonts w:ascii="Arial" w:hAnsi="Arial" w:cs="Arial"/>
          <w:b/>
          <w:bCs/>
          <w:sz w:val="20"/>
          <w:szCs w:val="20"/>
          <w:u w:val="single"/>
          <w:lang w:val="es-ES"/>
        </w:rPr>
      </w:pPr>
    </w:p>
    <w:p w14:paraId="0C3E7D9E" w14:textId="77777777" w:rsidR="00F126E7" w:rsidRPr="00E20F09" w:rsidRDefault="00F126E7" w:rsidP="00F126E7">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5465CF91" w14:textId="77777777" w:rsidR="00F126E7" w:rsidRPr="00E20F09" w:rsidRDefault="00F126E7" w:rsidP="00F126E7">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con su cirujano sobre </w:t>
      </w:r>
      <w:r w:rsidRPr="00F126E7">
        <w:rPr>
          <w:rFonts w:ascii="Arial" w:hAnsi="Arial" w:cs="Arial"/>
          <w:snapToGrid w:val="0"/>
          <w:sz w:val="20"/>
          <w:szCs w:val="20"/>
          <w:lang w:val="es-US"/>
        </w:rPr>
        <w:t>cualquier historial de depresión emocional o trastornos importantes de salud mental que usted tenga.  Aunque los resultados de la cirugía electiva pueden beneficiar psicológicamente a muchas personas, sus efectos sobre la</w:t>
      </w:r>
      <w:r>
        <w:rPr>
          <w:rFonts w:ascii="Arial" w:hAnsi="Arial" w:cs="Arial"/>
          <w:snapToGrid w:val="0"/>
          <w:sz w:val="20"/>
          <w:szCs w:val="20"/>
          <w:lang w:val="es-US"/>
        </w:rPr>
        <w:t xml:space="preserve"> salud mental no se pueden predecir con exactitud.</w:t>
      </w:r>
    </w:p>
    <w:p w14:paraId="60D8DE37"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7AD1DD70" w14:textId="77777777" w:rsid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lang w:val="es-US"/>
        </w:rPr>
      </w:pPr>
    </w:p>
    <w:p w14:paraId="6028FC62" w14:textId="77777777" w:rsidR="00F126E7" w:rsidRPr="00E20F09"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lastRenderedPageBreak/>
        <w:t>CIRUGÍA ADICIONAL NECESARIA (Re</w:t>
      </w:r>
      <w:r w:rsidR="002A4FBF">
        <w:rPr>
          <w:rFonts w:ascii="Arial" w:hAnsi="Arial" w:cs="Arial"/>
          <w:b/>
          <w:bCs/>
          <w:sz w:val="22"/>
          <w:u w:val="single"/>
          <w:lang w:val="es-US"/>
        </w:rPr>
        <w:t>-</w:t>
      </w:r>
      <w:r>
        <w:rPr>
          <w:rFonts w:ascii="Arial" w:hAnsi="Arial" w:cs="Arial"/>
          <w:b/>
          <w:bCs/>
          <w:sz w:val="22"/>
          <w:u w:val="single"/>
          <w:lang w:val="es-US"/>
        </w:rPr>
        <w:t>intervenciones)</w:t>
      </w:r>
    </w:p>
    <w:p w14:paraId="1F672E9E" w14:textId="77777777" w:rsidR="00F126E7" w:rsidRPr="00E20F09" w:rsidRDefault="00F126E7" w:rsidP="00F126E7">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54743645"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0952CADD" w14:textId="77777777" w:rsidR="00F126E7" w:rsidRPr="00E20F09" w:rsidRDefault="00F126E7" w:rsidP="00F126E7">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483D32F0" w14:textId="77777777" w:rsidR="00F126E7" w:rsidRPr="00E20F09" w:rsidRDefault="00F126E7" w:rsidP="00F126E7">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6ED7F2EF" w14:textId="77777777" w:rsidR="00F126E7" w:rsidRPr="00E20F09" w:rsidRDefault="00F126E7" w:rsidP="00F126E7">
      <w:pPr>
        <w:widowControl w:val="0"/>
        <w:tabs>
          <w:tab w:val="left" w:pos="1"/>
        </w:tabs>
        <w:autoSpaceDE w:val="0"/>
        <w:autoSpaceDN w:val="0"/>
        <w:adjustRightInd w:val="0"/>
        <w:jc w:val="both"/>
        <w:rPr>
          <w:rFonts w:ascii="Arial" w:hAnsi="Arial" w:cs="Arial"/>
          <w:sz w:val="20"/>
          <w:szCs w:val="20"/>
          <w:lang w:val="es-ES"/>
        </w:rPr>
      </w:pPr>
    </w:p>
    <w:p w14:paraId="6D8F9B2E" w14:textId="77777777" w:rsidR="00F126E7" w:rsidRPr="00E20F09" w:rsidRDefault="00F126E7" w:rsidP="00F126E7">
      <w:pPr>
        <w:rPr>
          <w:rFonts w:ascii="Arial" w:hAnsi="Arial"/>
          <w:b/>
          <w:sz w:val="22"/>
          <w:u w:val="single"/>
          <w:lang w:val="es-ES"/>
        </w:rPr>
      </w:pPr>
      <w:r>
        <w:rPr>
          <w:rFonts w:ascii="Arial" w:hAnsi="Arial"/>
          <w:b/>
          <w:bCs/>
          <w:sz w:val="22"/>
          <w:u w:val="single"/>
          <w:lang w:val="es-US"/>
        </w:rPr>
        <w:t>CERTIFICACIONES</w:t>
      </w:r>
    </w:p>
    <w:p w14:paraId="39412454" w14:textId="77777777" w:rsidR="00F126E7" w:rsidRPr="00E20F09" w:rsidRDefault="00F126E7" w:rsidP="00F126E7">
      <w:pPr>
        <w:tabs>
          <w:tab w:val="left" w:pos="8190"/>
        </w:tabs>
        <w:jc w:val="both"/>
        <w:rPr>
          <w:sz w:val="20"/>
          <w:szCs w:val="20"/>
          <w:lang w:val="es-ES"/>
        </w:rPr>
      </w:pPr>
    </w:p>
    <w:p w14:paraId="131B84A8" w14:textId="77777777" w:rsidR="00F126E7" w:rsidRPr="00E20F09" w:rsidRDefault="00F126E7" w:rsidP="00F126E7">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21BCE837" w14:textId="77777777" w:rsidR="00F126E7" w:rsidRPr="00E20F09" w:rsidRDefault="00F126E7" w:rsidP="00F126E7">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67254EE2" w14:textId="77777777" w:rsidR="00F126E7" w:rsidRPr="00E20F09" w:rsidRDefault="00F126E7" w:rsidP="00F126E7">
      <w:pPr>
        <w:tabs>
          <w:tab w:val="left" w:pos="8190"/>
        </w:tabs>
        <w:jc w:val="both"/>
        <w:rPr>
          <w:rFonts w:ascii="Arial" w:hAnsi="Arial" w:cs="Arial"/>
          <w:sz w:val="20"/>
          <w:szCs w:val="20"/>
          <w:lang w:val="es-ES"/>
        </w:rPr>
      </w:pPr>
    </w:p>
    <w:p w14:paraId="1D502A31"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276F5778"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757B5CE0"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18A6E5C1"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5C8D1A3"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141F40B8"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0E0298E8" w14:textId="77777777" w:rsidR="00F126E7" w:rsidRPr="00E20F09" w:rsidRDefault="00F126E7" w:rsidP="00F126E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14B0A964" w14:textId="77777777" w:rsidR="00F126E7" w:rsidRPr="00E20F09" w:rsidRDefault="00F126E7" w:rsidP="00F126E7">
      <w:pPr>
        <w:tabs>
          <w:tab w:val="left" w:pos="8190"/>
        </w:tabs>
        <w:jc w:val="both"/>
        <w:rPr>
          <w:rFonts w:ascii="Arial" w:hAnsi="Arial" w:cs="Arial"/>
          <w:b/>
          <w:sz w:val="20"/>
          <w:szCs w:val="20"/>
          <w:lang w:val="es-ES"/>
        </w:rPr>
      </w:pPr>
    </w:p>
    <w:p w14:paraId="585F2224"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lastRenderedPageBreak/>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54AD9D7D" w14:textId="77777777" w:rsidR="00F126E7" w:rsidRPr="00E20F09" w:rsidRDefault="00F126E7" w:rsidP="00F126E7">
      <w:pPr>
        <w:tabs>
          <w:tab w:val="left" w:pos="8190"/>
        </w:tabs>
        <w:autoSpaceDE w:val="0"/>
        <w:autoSpaceDN w:val="0"/>
        <w:adjustRightInd w:val="0"/>
        <w:jc w:val="both"/>
        <w:rPr>
          <w:rFonts w:ascii="Arial" w:hAnsi="Arial" w:cs="Arial"/>
          <w:sz w:val="20"/>
          <w:szCs w:val="20"/>
          <w:lang w:val="es-ES"/>
        </w:rPr>
      </w:pPr>
    </w:p>
    <w:p w14:paraId="237F9928" w14:textId="77777777" w:rsidR="00F126E7" w:rsidRPr="00E20F09" w:rsidRDefault="00F126E7" w:rsidP="00F126E7">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712357B7" w14:textId="77777777" w:rsidR="00F126E7" w:rsidRPr="00E20F09" w:rsidRDefault="00F126E7" w:rsidP="00F126E7">
      <w:pPr>
        <w:tabs>
          <w:tab w:val="left" w:pos="8190"/>
        </w:tabs>
        <w:jc w:val="both"/>
        <w:rPr>
          <w:rFonts w:ascii="Arial" w:hAnsi="Arial" w:cs="Arial"/>
          <w:sz w:val="20"/>
          <w:szCs w:val="20"/>
          <w:lang w:val="es-ES"/>
        </w:rPr>
      </w:pPr>
    </w:p>
    <w:p w14:paraId="73E8EC8E" w14:textId="77777777" w:rsidR="00F126E7" w:rsidRPr="00E20F09" w:rsidRDefault="00F126E7" w:rsidP="00F126E7">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49C80523" w14:textId="77777777" w:rsidR="00F126E7" w:rsidRDefault="00F126E7" w:rsidP="00F126E7">
      <w:pPr>
        <w:widowControl w:val="0"/>
        <w:jc w:val="both"/>
        <w:rPr>
          <w:rFonts w:ascii="Arial" w:hAnsi="Arial"/>
          <w:snapToGrid w:val="0"/>
          <w:sz w:val="20"/>
          <w:szCs w:val="20"/>
          <w:lang w:val="es-U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1979EBCE" w14:textId="77777777" w:rsidR="00622E7E" w:rsidRPr="00E20F09" w:rsidRDefault="00622E7E" w:rsidP="00F126E7">
      <w:pPr>
        <w:widowControl w:val="0"/>
        <w:jc w:val="both"/>
        <w:rPr>
          <w:rFonts w:ascii="Arial" w:hAnsi="Arial"/>
          <w:snapToGrid w:val="0"/>
          <w:sz w:val="20"/>
          <w:szCs w:val="20"/>
          <w:lang w:val="es-ES"/>
        </w:rPr>
      </w:pPr>
    </w:p>
    <w:p w14:paraId="7557FA60" w14:textId="77777777" w:rsidR="00F126E7" w:rsidRPr="00E20F09" w:rsidRDefault="00F126E7" w:rsidP="00F126E7">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4B2D2C16" w14:textId="77777777" w:rsidR="00F126E7" w:rsidRPr="00E20F09" w:rsidRDefault="00F126E7" w:rsidP="00F126E7">
      <w:pPr>
        <w:widowControl w:val="0"/>
        <w:tabs>
          <w:tab w:val="left" w:pos="8190"/>
        </w:tabs>
        <w:jc w:val="both"/>
        <w:rPr>
          <w:rFonts w:ascii="Arial" w:hAnsi="Arial"/>
          <w:snapToGrid w:val="0"/>
          <w:sz w:val="20"/>
          <w:szCs w:val="20"/>
          <w:lang w:val="es-ES"/>
        </w:rPr>
      </w:pPr>
    </w:p>
    <w:p w14:paraId="1F012189"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09703A92"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3183B68D"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ronco o dejo de respirar al dormir</w:t>
      </w:r>
    </w:p>
    <w:p w14:paraId="24FF0BF4"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677A431D"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586DA792" w14:textId="77777777" w:rsidR="00F126E7" w:rsidRPr="00E20F09" w:rsidRDefault="00F126E7" w:rsidP="00F126E7">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01C2656F" w14:textId="77777777" w:rsidR="00F126E7" w:rsidRPr="00E20F09" w:rsidRDefault="00F126E7" w:rsidP="00F126E7">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19B9FB30" w14:textId="77777777" w:rsidR="00F126E7" w:rsidRPr="00E20F09" w:rsidRDefault="00F126E7" w:rsidP="00F126E7">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0EE62C32" w14:textId="77777777" w:rsidR="00F126E7" w:rsidRPr="00E20F09" w:rsidRDefault="00F126E7" w:rsidP="00F126E7">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2F3A36C8" w14:textId="77777777" w:rsidR="00F126E7" w:rsidRPr="00F126E7" w:rsidRDefault="00F126E7" w:rsidP="00F126E7">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medias </w:t>
      </w:r>
      <w:r w:rsidRPr="00F126E7">
        <w:rPr>
          <w:rFonts w:ascii="Arial" w:hAnsi="Arial"/>
          <w:snapToGrid w:val="0"/>
          <w:sz w:val="20"/>
          <w:szCs w:val="20"/>
          <w:lang w:val="es-US"/>
        </w:rPr>
        <w:t xml:space="preserve">antiembólicas para las piernas, los dispositivos de contracciones activas para las piernas y posiblemente los medicamentos ayuden a disminuir su riesgo. </w:t>
      </w:r>
    </w:p>
    <w:p w14:paraId="67546E78" w14:textId="77777777" w:rsidR="00F126E7" w:rsidRPr="00F126E7" w:rsidRDefault="00F126E7" w:rsidP="00F126E7">
      <w:pPr>
        <w:widowControl w:val="0"/>
        <w:tabs>
          <w:tab w:val="num" w:pos="1080"/>
        </w:tabs>
        <w:jc w:val="both"/>
        <w:rPr>
          <w:rFonts w:ascii="Arial" w:hAnsi="Arial"/>
          <w:strike/>
          <w:snapToGrid w:val="0"/>
          <w:sz w:val="20"/>
          <w:szCs w:val="20"/>
          <w:lang w:val="es-ES"/>
        </w:rPr>
      </w:pPr>
    </w:p>
    <w:p w14:paraId="2D1EED4D" w14:textId="77777777" w:rsidR="00F126E7" w:rsidRPr="00F126E7" w:rsidRDefault="00F126E7" w:rsidP="00F126E7">
      <w:pPr>
        <w:widowControl w:val="0"/>
        <w:tabs>
          <w:tab w:val="num" w:pos="1080"/>
        </w:tabs>
        <w:jc w:val="both"/>
        <w:rPr>
          <w:rFonts w:ascii="Arial" w:hAnsi="Arial"/>
          <w:snapToGrid w:val="0"/>
          <w:sz w:val="20"/>
          <w:szCs w:val="20"/>
          <w:lang w:val="es-ES"/>
        </w:rPr>
      </w:pPr>
      <w:r w:rsidRPr="00F126E7">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1682788B" w14:textId="77777777" w:rsidR="00F126E7" w:rsidRPr="00F126E7" w:rsidRDefault="00F126E7" w:rsidP="00F126E7">
      <w:pPr>
        <w:rPr>
          <w:rFonts w:ascii="Arial" w:hAnsi="Arial" w:cs="Arial"/>
          <w:sz w:val="20"/>
          <w:lang w:val="es-ES"/>
        </w:rPr>
      </w:pPr>
    </w:p>
    <w:p w14:paraId="2657309C"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de coágulos de sangre</w:t>
      </w:r>
    </w:p>
    <w:p w14:paraId="79F0886A"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familiar de coágulos de sangre</w:t>
      </w:r>
    </w:p>
    <w:p w14:paraId="1BAE501C"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Píldoras anticonceptivas</w:t>
      </w:r>
    </w:p>
    <w:p w14:paraId="0943F08E" w14:textId="77777777" w:rsidR="00F126E7" w:rsidRPr="00F126E7" w:rsidRDefault="00F126E7" w:rsidP="00F126E7">
      <w:pPr>
        <w:rPr>
          <w:rFonts w:ascii="Arial" w:hAnsi="Arial" w:cs="Arial"/>
          <w:sz w:val="20"/>
          <w:lang w:val="es-ES"/>
        </w:rPr>
      </w:pPr>
      <w:r w:rsidRPr="00F126E7">
        <w:rPr>
          <w:rFonts w:ascii="Arial" w:hAnsi="Arial" w:cs="Arial"/>
          <w:sz w:val="20"/>
          <w:lang w:val="es-US"/>
        </w:rPr>
        <w:t>_______Medicamentos estimulantes de hormonas</w:t>
      </w:r>
    </w:p>
    <w:p w14:paraId="0E703BC6"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Piernas inflamadas </w:t>
      </w:r>
    </w:p>
    <w:p w14:paraId="02B1D9A6"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lastRenderedPageBreak/>
        <w:tab/>
      </w:r>
      <w:r w:rsidRPr="00F126E7">
        <w:rPr>
          <w:rFonts w:ascii="Arial" w:hAnsi="Arial" w:cs="Arial"/>
          <w:sz w:val="20"/>
          <w:lang w:val="es-US"/>
        </w:rPr>
        <w:t xml:space="preserve"> Historial de cáncer</w:t>
      </w:r>
    </w:p>
    <w:p w14:paraId="7BF76A0D"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Dosis altas de vitaminas</w:t>
      </w:r>
    </w:p>
    <w:p w14:paraId="5DAC7021" w14:textId="77777777" w:rsidR="00F126E7" w:rsidRPr="00F126E7" w:rsidRDefault="00F126E7" w:rsidP="00F126E7">
      <w:pPr>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Venas varicosas </w:t>
      </w:r>
    </w:p>
    <w:p w14:paraId="3B56990D" w14:textId="77777777" w:rsidR="00F126E7" w:rsidRPr="00F126E7" w:rsidRDefault="00F126E7" w:rsidP="00F126E7">
      <w:pPr>
        <w:ind w:right="-90"/>
        <w:rPr>
          <w:rFonts w:ascii="Arial" w:hAnsi="Arial" w:cs="Arial"/>
          <w:sz w:val="20"/>
          <w:lang w:val="es-ES"/>
        </w:rPr>
      </w:pPr>
      <w:r w:rsidRPr="00F126E7">
        <w:rPr>
          <w:rFonts w:ascii="Arial" w:hAnsi="Arial" w:cs="Arial"/>
          <w:sz w:val="20"/>
          <w:u w:val="single"/>
          <w:lang w:val="es-US"/>
        </w:rPr>
        <w:tab/>
      </w:r>
      <w:r w:rsidRPr="00F126E7">
        <w:rPr>
          <w:rFonts w:ascii="Arial" w:hAnsi="Arial" w:cs="Arial"/>
          <w:sz w:val="20"/>
          <w:lang w:val="es-US"/>
        </w:rPr>
        <w:t xml:space="preserve"> Historial de enfermedades del corazón, del hígado, de los pulmones o del aparato digestivo</w:t>
      </w:r>
    </w:p>
    <w:p w14:paraId="043A5341" w14:textId="77777777" w:rsidR="00F126E7" w:rsidRPr="00F126E7" w:rsidRDefault="00F126E7" w:rsidP="00F126E7">
      <w:pPr>
        <w:rPr>
          <w:rFonts w:ascii="Arial" w:hAnsi="Arial" w:cs="Arial"/>
          <w:sz w:val="20"/>
          <w:lang w:val="es-ES"/>
        </w:rPr>
      </w:pPr>
      <w:r w:rsidRPr="00F126E7">
        <w:rPr>
          <w:rFonts w:ascii="Arial" w:hAnsi="Arial" w:cs="Arial"/>
          <w:sz w:val="20"/>
          <w:lang w:val="es-US"/>
        </w:rPr>
        <w:t>_______Historial de varios abortos espontáneos o pérdidas</w:t>
      </w:r>
    </w:p>
    <w:p w14:paraId="4C989BAF" w14:textId="77777777" w:rsidR="00F126E7" w:rsidRPr="00F126E7" w:rsidRDefault="00F126E7" w:rsidP="00F126E7">
      <w:pPr>
        <w:rPr>
          <w:b/>
          <w:lang w:val="es-ES"/>
        </w:rPr>
      </w:pPr>
    </w:p>
    <w:p w14:paraId="159975D3"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u w:val="single"/>
          <w:lang w:val="es-US"/>
        </w:rPr>
        <w:tab/>
      </w:r>
      <w:r w:rsidRPr="00F126E7">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3B49CCAF"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lang w:val="es-US"/>
        </w:rPr>
        <w:t xml:space="preserve"> Empezar a caminar tan pronto como esté permitido</w:t>
      </w:r>
    </w:p>
    <w:p w14:paraId="193E35C9"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F126E7">
        <w:rPr>
          <w:rFonts w:ascii="Arial" w:hAnsi="Arial" w:cs="Arial"/>
          <w:sz w:val="20"/>
          <w:szCs w:val="20"/>
          <w:u w:val="single"/>
          <w:lang w:val="es-US"/>
        </w:rPr>
        <w:tab/>
      </w:r>
      <w:r w:rsidRPr="00F126E7">
        <w:rPr>
          <w:rFonts w:ascii="Arial" w:hAnsi="Arial" w:cs="Arial"/>
          <w:sz w:val="20"/>
          <w:szCs w:val="20"/>
          <w:lang w:val="es-US"/>
        </w:rPr>
        <w:t xml:space="preserve"> Dispositivos de compresión (Dispositivo de Compresión Secuencial [</w:t>
      </w:r>
      <w:proofErr w:type="spellStart"/>
      <w:r w:rsidRPr="00F126E7">
        <w:rPr>
          <w:rFonts w:ascii="Arial" w:hAnsi="Arial" w:cs="Arial"/>
          <w:sz w:val="20"/>
          <w:szCs w:val="20"/>
          <w:lang w:val="es-US"/>
        </w:rPr>
        <w:t>Sequential</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Compression</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Device</w:t>
      </w:r>
      <w:proofErr w:type="spellEnd"/>
      <w:r w:rsidRPr="00F126E7">
        <w:rPr>
          <w:rFonts w:ascii="Arial" w:hAnsi="Arial" w:cs="Arial"/>
          <w:sz w:val="20"/>
          <w:szCs w:val="20"/>
          <w:lang w:val="es-US"/>
        </w:rPr>
        <w:t>, SCD]/Dispositivo de Compresión Intermitente [</w:t>
      </w:r>
      <w:proofErr w:type="spellStart"/>
      <w:r w:rsidRPr="00F126E7">
        <w:rPr>
          <w:rFonts w:ascii="Arial" w:hAnsi="Arial" w:cs="Arial"/>
          <w:sz w:val="20"/>
          <w:szCs w:val="20"/>
          <w:lang w:val="es-US"/>
        </w:rPr>
        <w:t>Intermittent</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Compression</w:t>
      </w:r>
      <w:proofErr w:type="spellEnd"/>
      <w:r w:rsidRPr="00F126E7">
        <w:rPr>
          <w:rFonts w:ascii="Arial" w:hAnsi="Arial" w:cs="Arial"/>
          <w:sz w:val="20"/>
          <w:szCs w:val="20"/>
          <w:lang w:val="es-US"/>
        </w:rPr>
        <w:t xml:space="preserve"> </w:t>
      </w:r>
      <w:proofErr w:type="spellStart"/>
      <w:r w:rsidRPr="00F126E7">
        <w:rPr>
          <w:rFonts w:ascii="Arial" w:hAnsi="Arial" w:cs="Arial"/>
          <w:sz w:val="20"/>
          <w:szCs w:val="20"/>
          <w:lang w:val="es-US"/>
        </w:rPr>
        <w:t>Device</w:t>
      </w:r>
      <w:proofErr w:type="spellEnd"/>
      <w:r w:rsidRPr="00F126E7">
        <w:rPr>
          <w:rFonts w:ascii="Arial" w:hAnsi="Arial" w:cs="Arial"/>
          <w:sz w:val="20"/>
          <w:szCs w:val="20"/>
          <w:lang w:val="es-US"/>
        </w:rPr>
        <w:t>, ICD])</w:t>
      </w:r>
    </w:p>
    <w:p w14:paraId="02A21C31"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sidRPr="00F126E7">
        <w:rPr>
          <w:rFonts w:ascii="Arial" w:hAnsi="Arial" w:cs="Arial"/>
          <w:sz w:val="20"/>
          <w:szCs w:val="20"/>
          <w:lang w:val="es-US"/>
        </w:rPr>
        <w:t>____Protocolos anticoagulación cuando estén permitidos</w:t>
      </w:r>
    </w:p>
    <w:p w14:paraId="202031CF"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sidRPr="00F126E7">
        <w:rPr>
          <w:rFonts w:ascii="Arial" w:hAnsi="Arial" w:cs="Arial"/>
          <w:sz w:val="20"/>
          <w:lang w:val="es-US"/>
        </w:rPr>
        <w:t>Para las pacientes de alto riesgo, los riesgos de tromboembolismo venoso (</w:t>
      </w:r>
      <w:proofErr w:type="spellStart"/>
      <w:r w:rsidRPr="00F126E7">
        <w:rPr>
          <w:rFonts w:ascii="Arial" w:hAnsi="Arial" w:cs="Arial"/>
          <w:sz w:val="20"/>
          <w:lang w:val="es-US"/>
        </w:rPr>
        <w:t>venous</w:t>
      </w:r>
      <w:proofErr w:type="spellEnd"/>
      <w:r w:rsidRPr="00F126E7">
        <w:rPr>
          <w:rFonts w:ascii="Arial" w:hAnsi="Arial" w:cs="Arial"/>
          <w:sz w:val="20"/>
          <w:lang w:val="es-US"/>
        </w:rPr>
        <w:t xml:space="preserve"> </w:t>
      </w:r>
      <w:proofErr w:type="spellStart"/>
      <w:r w:rsidRPr="00F126E7">
        <w:rPr>
          <w:rFonts w:ascii="Arial" w:hAnsi="Arial" w:cs="Arial"/>
          <w:sz w:val="20"/>
          <w:lang w:val="es-US"/>
        </w:rPr>
        <w:t>thromboembolism</w:t>
      </w:r>
      <w:proofErr w:type="spellEnd"/>
      <w:r w:rsidRPr="00F126E7">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0E2399E9" w14:textId="77777777" w:rsidR="00F126E7" w:rsidRPr="00F126E7" w:rsidRDefault="00F126E7" w:rsidP="00F126E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06D4439C" w14:textId="77777777" w:rsidR="00F126E7" w:rsidRPr="00F126E7" w:rsidRDefault="00F126E7" w:rsidP="00F126E7">
      <w:pPr>
        <w:keepNext/>
        <w:autoSpaceDE w:val="0"/>
        <w:autoSpaceDN w:val="0"/>
        <w:adjustRightInd w:val="0"/>
        <w:jc w:val="both"/>
        <w:rPr>
          <w:rFonts w:ascii="Arial" w:hAnsi="Arial"/>
          <w:caps/>
          <w:sz w:val="22"/>
          <w:lang w:val="es-ES"/>
        </w:rPr>
      </w:pPr>
      <w:r w:rsidRPr="00F126E7">
        <w:rPr>
          <w:rFonts w:ascii="Arial" w:hAnsi="Arial"/>
          <w:b/>
          <w:bCs/>
          <w:caps/>
          <w:sz w:val="22"/>
          <w:u w:val="single"/>
          <w:lang w:val="es-US"/>
        </w:rPr>
        <w:t>Acuse de recibo de la comunicación - Consentimiento</w:t>
      </w:r>
    </w:p>
    <w:p w14:paraId="1832617C"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F126E7">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w:t>
      </w:r>
      <w:r>
        <w:rPr>
          <w:rFonts w:ascii="Arial" w:hAnsi="Arial" w:cs="Arial"/>
          <w:sz w:val="20"/>
          <w:szCs w:val="20"/>
          <w:lang w:val="es-US"/>
        </w:rPr>
        <w:t xml:space="preserv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ED5112">
        <w:rPr>
          <w:rFonts w:ascii="Arial" w:hAnsi="Arial" w:cs="Arial"/>
          <w:sz w:val="20"/>
          <w:szCs w:val="20"/>
          <w:lang w:val="es-US"/>
        </w:rPr>
        <w:t>ity</w:t>
      </w:r>
      <w:proofErr w:type="spellEnd"/>
      <w:r w:rsidR="00ED5112">
        <w:rPr>
          <w:rFonts w:ascii="Arial" w:hAnsi="Arial" w:cs="Arial"/>
          <w:sz w:val="20"/>
          <w:szCs w:val="20"/>
          <w:lang w:val="es-US"/>
        </w:rPr>
        <w:t xml:space="preserve"> and </w:t>
      </w:r>
      <w:proofErr w:type="spellStart"/>
      <w:r w:rsidR="00ED5112">
        <w:rPr>
          <w:rFonts w:ascii="Arial" w:hAnsi="Arial" w:cs="Arial"/>
          <w:sz w:val="20"/>
          <w:szCs w:val="20"/>
          <w:lang w:val="es-US"/>
        </w:rPr>
        <w:t>Accountability</w:t>
      </w:r>
      <w:proofErr w:type="spellEnd"/>
      <w:r w:rsidR="00ED5112">
        <w:rPr>
          <w:rFonts w:ascii="Arial" w:hAnsi="Arial" w:cs="Arial"/>
          <w:sz w:val="20"/>
          <w:szCs w:val="20"/>
          <w:lang w:val="es-US"/>
        </w:rPr>
        <w:t xml:space="preserve"> </w:t>
      </w:r>
      <w:proofErr w:type="spellStart"/>
      <w:r w:rsidR="00ED5112">
        <w:rPr>
          <w:rFonts w:ascii="Arial" w:hAnsi="Arial" w:cs="Arial"/>
          <w:sz w:val="20"/>
          <w:szCs w:val="20"/>
          <w:lang w:val="es-US"/>
        </w:rPr>
        <w:t>Act</w:t>
      </w:r>
      <w:proofErr w:type="spellEnd"/>
      <w:r w:rsidR="00ED5112">
        <w:rPr>
          <w:rFonts w:ascii="Arial" w:hAnsi="Arial" w:cs="Arial"/>
          <w:sz w:val="20"/>
          <w:szCs w:val="20"/>
          <w:lang w:val="es-US"/>
        </w:rPr>
        <w:t>, HIPA</w:t>
      </w:r>
      <w:r>
        <w:rPr>
          <w:rFonts w:ascii="Arial" w:hAnsi="Arial" w:cs="Arial"/>
          <w:sz w:val="20"/>
          <w:szCs w:val="20"/>
          <w:lang w:val="es-US"/>
        </w:rPr>
        <w:t>A).</w:t>
      </w:r>
    </w:p>
    <w:p w14:paraId="5FD29328"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C645FD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21BC9930"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5B4D8C1F"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4905584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6D178B07"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3B3D8E71"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38E6B7A"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49BE0CC6"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1AFCDF86"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Correo electrónico. Dirección de correo electrónico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217D81E" w14:textId="77777777" w:rsidR="00F126E7" w:rsidRPr="00E20F09" w:rsidRDefault="00F126E7" w:rsidP="00F126E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17CAD8D5" w14:textId="77777777" w:rsidR="00F126E7" w:rsidRPr="00E20F09" w:rsidRDefault="00F126E7" w:rsidP="00F126E7">
      <w:pPr>
        <w:tabs>
          <w:tab w:val="left" w:pos="8190"/>
        </w:tabs>
        <w:jc w:val="both"/>
        <w:rPr>
          <w:rFonts w:ascii="Arial" w:hAnsi="Arial" w:cs="Arial"/>
          <w:sz w:val="20"/>
          <w:szCs w:val="20"/>
          <w:lang w:val="es-ES"/>
        </w:rPr>
      </w:pPr>
    </w:p>
    <w:p w14:paraId="5BED2670" w14:textId="77777777" w:rsidR="00F126E7" w:rsidRPr="00FB5CD0" w:rsidRDefault="00F126E7" w:rsidP="00F126E7">
      <w:pPr>
        <w:keepNext/>
        <w:keepLines/>
        <w:jc w:val="both"/>
        <w:rPr>
          <w:rFonts w:ascii="Arial" w:hAnsi="Arial"/>
          <w:sz w:val="22"/>
          <w:u w:val="single"/>
          <w:lang w:val="es-ES"/>
        </w:rPr>
      </w:pPr>
      <w:r w:rsidRPr="00FB5CD0">
        <w:rPr>
          <w:rFonts w:ascii="Arial" w:hAnsi="Arial"/>
          <w:b/>
          <w:bCs/>
          <w:sz w:val="22"/>
          <w:u w:val="single"/>
          <w:lang w:val="es-US"/>
        </w:rPr>
        <w:t>EXENCIÓN DE RESPONSABILIDAD</w:t>
      </w:r>
    </w:p>
    <w:p w14:paraId="33E88655" w14:textId="77777777" w:rsidR="00F126E7" w:rsidRPr="00F126E7" w:rsidRDefault="00F126E7" w:rsidP="00F126E7">
      <w:pPr>
        <w:keepLines/>
        <w:jc w:val="both"/>
        <w:rPr>
          <w:rFonts w:ascii="Arial" w:hAnsi="Arial"/>
          <w:sz w:val="20"/>
          <w:szCs w:val="20"/>
          <w:lang w:val="es-ES"/>
        </w:rPr>
      </w:pPr>
      <w:r>
        <w:rPr>
          <w:rFonts w:ascii="Arial" w:hAnsi="Arial"/>
          <w:sz w:val="20"/>
          <w:szCs w:val="20"/>
          <w:lang w:val="es-US"/>
        </w:rPr>
        <w:t xml:space="preserve">Los documentos de consentimiento informado se utilizan </w:t>
      </w:r>
      <w:r w:rsidRPr="00F126E7">
        <w:rPr>
          <w:rFonts w:ascii="Arial" w:hAnsi="Arial"/>
          <w:sz w:val="20"/>
          <w:szCs w:val="20"/>
          <w:lang w:val="es-US"/>
        </w:rPr>
        <w:t xml:space="preserve">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7A763714" w14:textId="77777777" w:rsidR="00F126E7" w:rsidRPr="00F126E7" w:rsidRDefault="00F126E7" w:rsidP="00F126E7">
      <w:pPr>
        <w:jc w:val="both"/>
        <w:rPr>
          <w:rFonts w:ascii="Arial" w:hAnsi="Arial"/>
          <w:sz w:val="20"/>
          <w:szCs w:val="20"/>
          <w:lang w:val="es-ES"/>
        </w:rPr>
      </w:pPr>
    </w:p>
    <w:p w14:paraId="242BF00E" w14:textId="77777777" w:rsidR="00F126E7" w:rsidRPr="00E20F09" w:rsidRDefault="00F126E7" w:rsidP="00F126E7">
      <w:pPr>
        <w:jc w:val="both"/>
        <w:rPr>
          <w:rFonts w:ascii="Arial" w:hAnsi="Arial"/>
          <w:sz w:val="20"/>
          <w:szCs w:val="20"/>
          <w:lang w:val="es-ES"/>
        </w:rPr>
      </w:pPr>
      <w:r w:rsidRPr="00F126E7">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w:t>
      </w:r>
      <w:r>
        <w:rPr>
          <w:rFonts w:ascii="Arial" w:hAnsi="Arial"/>
          <w:sz w:val="20"/>
          <w:szCs w:val="20"/>
          <w:lang w:val="es-US"/>
        </w:rPr>
        <w:t xml:space="preserve"> y del estado actual del conocimiento médico.</w:t>
      </w:r>
    </w:p>
    <w:p w14:paraId="44A5113E" w14:textId="77777777" w:rsidR="00F126E7" w:rsidRPr="00E20F09" w:rsidRDefault="00F126E7" w:rsidP="00F126E7">
      <w:pPr>
        <w:jc w:val="both"/>
        <w:rPr>
          <w:rFonts w:ascii="Arial" w:hAnsi="Arial"/>
          <w:sz w:val="20"/>
          <w:szCs w:val="20"/>
          <w:lang w:val="es-ES"/>
        </w:rPr>
      </w:pPr>
    </w:p>
    <w:p w14:paraId="0B934E4B" w14:textId="77777777" w:rsidR="00F126E7" w:rsidRPr="00E20F09" w:rsidRDefault="00F126E7" w:rsidP="00F126E7">
      <w:pPr>
        <w:jc w:val="both"/>
        <w:rPr>
          <w:rFonts w:ascii="Arial" w:hAnsi="Arial"/>
          <w:sz w:val="20"/>
          <w:szCs w:val="20"/>
          <w:lang w:val="es-ES"/>
        </w:rPr>
      </w:pPr>
      <w:r>
        <w:rPr>
          <w:rFonts w:ascii="Arial" w:hAnsi="Arial"/>
          <w:sz w:val="20"/>
          <w:szCs w:val="20"/>
          <w:lang w:val="es-US"/>
        </w:rPr>
        <w:lastRenderedPageBreak/>
        <w:t xml:space="preserve">Los documentos de consentimiento informado </w:t>
      </w:r>
      <w:r w:rsidRPr="00F126E7">
        <w:rPr>
          <w:rFonts w:ascii="Arial" w:hAnsi="Arial"/>
          <w:sz w:val="20"/>
          <w:szCs w:val="20"/>
          <w:lang w:val="es-US"/>
        </w:rPr>
        <w:t>no pretenden establecer</w:t>
      </w:r>
      <w:r>
        <w:rPr>
          <w:rFonts w:ascii="Arial" w:hAnsi="Arial"/>
          <w:sz w:val="20"/>
          <w:szCs w:val="20"/>
          <w:lang w:val="es-US"/>
        </w:rPr>
        <w:t xml:space="preserve">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2D2F53C3" w14:textId="77777777" w:rsidR="00F126E7" w:rsidRPr="00E20F09" w:rsidRDefault="00F126E7" w:rsidP="00F126E7">
      <w:pPr>
        <w:jc w:val="both"/>
        <w:rPr>
          <w:rFonts w:ascii="Arial" w:hAnsi="Arial" w:cs="Arial"/>
          <w:b/>
          <w:bCs/>
          <w:sz w:val="20"/>
          <w:szCs w:val="20"/>
          <w:lang w:val="es-ES"/>
        </w:rPr>
      </w:pPr>
    </w:p>
    <w:p w14:paraId="0BAD2261" w14:textId="77777777" w:rsidR="00DB53AC" w:rsidRPr="00961BC7" w:rsidRDefault="00DB53AC" w:rsidP="00DB53AC">
      <w:pPr>
        <w:jc w:val="both"/>
        <w:rPr>
          <w:rFonts w:ascii="Arial" w:hAnsi="Arial" w:cs="Arial"/>
          <w:b/>
          <w:bCs/>
          <w:sz w:val="20"/>
          <w:szCs w:val="20"/>
        </w:rPr>
      </w:pPr>
    </w:p>
    <w:p w14:paraId="0C0CA21B" w14:textId="77777777" w:rsidR="00DB53AC" w:rsidRPr="00961BC7" w:rsidRDefault="00DB53AC" w:rsidP="00DB53AC">
      <w:pPr>
        <w:jc w:val="both"/>
        <w:rPr>
          <w:rFonts w:ascii="Arial" w:hAnsi="Arial" w:cs="Arial"/>
          <w:b/>
          <w:bCs/>
        </w:rPr>
      </w:pPr>
      <w:r>
        <w:rPr>
          <w:rFonts w:ascii="Arial" w:hAnsi="Arial" w:cs="Arial"/>
          <w:b/>
          <w:bCs/>
          <w:lang w:val="es-US"/>
        </w:rPr>
        <w:t>Es importante que lea atentamente la in</w:t>
      </w:r>
      <w:r w:rsidR="00CD485C">
        <w:rPr>
          <w:rFonts w:ascii="Arial" w:hAnsi="Arial" w:cs="Arial"/>
          <w:b/>
          <w:bCs/>
          <w:lang w:val="es-US"/>
        </w:rPr>
        <w:t>formación anterior y que aclare</w:t>
      </w:r>
      <w:r>
        <w:rPr>
          <w:rFonts w:ascii="Arial" w:hAnsi="Arial" w:cs="Arial"/>
          <w:b/>
          <w:bCs/>
          <w:lang w:val="es-US"/>
        </w:rPr>
        <w:t xml:space="preserve"> todas sus dudas antes de firmar el consentimiento que se encuentra en la próxima página.</w:t>
      </w:r>
    </w:p>
    <w:p w14:paraId="5BB3A87E" w14:textId="77777777" w:rsidR="00DB53AC" w:rsidRPr="00961BC7" w:rsidRDefault="00DB53AC" w:rsidP="00DB53AC">
      <w:pPr>
        <w:jc w:val="both"/>
        <w:sectPr w:rsidR="00DB53AC" w:rsidRPr="00961BC7">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1653DCF1" w14:textId="77777777" w:rsidR="00DB53AC" w:rsidRPr="00961BC7" w:rsidRDefault="00DB53AC" w:rsidP="00DB53AC">
      <w:pPr>
        <w:jc w:val="center"/>
        <w:rPr>
          <w:rFonts w:ascii="Arial" w:hAnsi="Arial"/>
          <w:sz w:val="30"/>
          <w:szCs w:val="30"/>
        </w:rPr>
      </w:pPr>
      <w:r>
        <w:rPr>
          <w:rFonts w:ascii="Arial" w:hAnsi="Arial"/>
          <w:sz w:val="30"/>
          <w:szCs w:val="30"/>
          <w:lang w:val="es-US"/>
        </w:rPr>
        <w:lastRenderedPageBreak/>
        <w:t>CONSENTIMIENTO para CIRUGÍA/PROCEDIMIENTO o TRATAMIENTO</w:t>
      </w:r>
    </w:p>
    <w:p w14:paraId="2A4FC3FF" w14:textId="77777777" w:rsidR="00DB53AC" w:rsidRPr="00961BC7" w:rsidRDefault="00DB53AC" w:rsidP="00DB53AC">
      <w:pPr>
        <w:rPr>
          <w:rFonts w:ascii="Arial" w:hAnsi="Arial"/>
        </w:rPr>
      </w:pPr>
    </w:p>
    <w:p w14:paraId="511EDB30" w14:textId="727252B8" w:rsidR="00DB53AC" w:rsidRPr="006D216D" w:rsidRDefault="00DB53AC" w:rsidP="00DB53AC">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Pr>
          <w:rFonts w:ascii="Arial" w:hAnsi="Arial"/>
          <w:sz w:val="20"/>
          <w:szCs w:val="20"/>
          <w:lang w:val="es-US"/>
        </w:rPr>
        <w:t>1.</w:t>
      </w:r>
      <w:r>
        <w:rPr>
          <w:rFonts w:ascii="Arial" w:hAnsi="Arial"/>
          <w:sz w:val="20"/>
          <w:szCs w:val="20"/>
          <w:lang w:val="es-US"/>
        </w:rPr>
        <w:tab/>
      </w:r>
      <w:bookmarkStart w:id="0" w:name="_GoBack"/>
      <w:r w:rsidRPr="006D216D">
        <w:rPr>
          <w:rFonts w:ascii="Arial" w:hAnsi="Arial"/>
          <w:sz w:val="20"/>
          <w:szCs w:val="20"/>
          <w:lang w:val="es-US"/>
        </w:rPr>
        <w:t xml:space="preserve">Por el presente documento autorizo al </w:t>
      </w:r>
      <w:r w:rsidR="006D216D" w:rsidRPr="006D216D">
        <w:rPr>
          <w:rFonts w:ascii="Arial" w:hAnsi="Arial"/>
          <w:sz w:val="20"/>
          <w:szCs w:val="20"/>
        </w:rPr>
        <w:t xml:space="preserve">The Oaks Plastic Surgery’s doctors Dr. Danielle </w:t>
      </w:r>
      <w:proofErr w:type="spellStart"/>
      <w:r w:rsidR="006D216D" w:rsidRPr="006D216D">
        <w:rPr>
          <w:rFonts w:ascii="Arial" w:hAnsi="Arial"/>
          <w:sz w:val="20"/>
          <w:szCs w:val="20"/>
        </w:rPr>
        <w:t>Andry</w:t>
      </w:r>
      <w:proofErr w:type="spellEnd"/>
      <w:r w:rsidR="006D216D" w:rsidRPr="006D216D">
        <w:rPr>
          <w:rFonts w:ascii="Arial" w:hAnsi="Arial"/>
          <w:sz w:val="20"/>
          <w:szCs w:val="20"/>
        </w:rPr>
        <w:t xml:space="preserve"> or Dr. </w:t>
      </w:r>
      <w:proofErr w:type="spellStart"/>
      <w:r w:rsidR="006D216D" w:rsidRPr="006D216D">
        <w:rPr>
          <w:rFonts w:ascii="Arial" w:hAnsi="Arial"/>
          <w:sz w:val="20"/>
          <w:szCs w:val="20"/>
        </w:rPr>
        <w:t>Nandhika</w:t>
      </w:r>
      <w:proofErr w:type="spellEnd"/>
      <w:r w:rsidR="006D216D" w:rsidRPr="006D216D">
        <w:rPr>
          <w:rFonts w:ascii="Arial" w:hAnsi="Arial"/>
          <w:sz w:val="20"/>
          <w:szCs w:val="20"/>
        </w:rPr>
        <w:t xml:space="preserve"> </w:t>
      </w:r>
      <w:proofErr w:type="gramStart"/>
      <w:r w:rsidR="006D216D" w:rsidRPr="006D216D">
        <w:rPr>
          <w:rFonts w:ascii="Arial" w:hAnsi="Arial"/>
          <w:sz w:val="20"/>
          <w:szCs w:val="20"/>
        </w:rPr>
        <w:t xml:space="preserve">Wijay </w:t>
      </w:r>
      <w:r w:rsidR="006D216D" w:rsidRPr="006D216D">
        <w:rPr>
          <w:rFonts w:ascii="Arial" w:hAnsi="Arial"/>
          <w:sz w:val="20"/>
          <w:szCs w:val="20"/>
        </w:rPr>
        <w:t xml:space="preserve"> </w:t>
      </w:r>
      <w:r w:rsidRPr="006D216D">
        <w:rPr>
          <w:rFonts w:ascii="Arial" w:hAnsi="Arial"/>
          <w:sz w:val="20"/>
          <w:szCs w:val="20"/>
          <w:lang w:val="es-US"/>
        </w:rPr>
        <w:t>y</w:t>
      </w:r>
      <w:proofErr w:type="gramEnd"/>
      <w:r w:rsidRPr="006D216D">
        <w:rPr>
          <w:rFonts w:ascii="Arial" w:hAnsi="Arial"/>
          <w:sz w:val="20"/>
          <w:szCs w:val="20"/>
          <w:lang w:val="es-US"/>
        </w:rPr>
        <w:t xml:space="preserve"> a sus asistentes seleccionados a realizar la </w:t>
      </w:r>
      <w:r w:rsidRPr="006D216D">
        <w:rPr>
          <w:rFonts w:ascii="Arial" w:hAnsi="Arial"/>
          <w:b/>
          <w:bCs/>
          <w:sz w:val="20"/>
          <w:szCs w:val="20"/>
          <w:lang w:val="es-US"/>
        </w:rPr>
        <w:t>cirugía de levantamiento de senos (mastopexia).</w:t>
      </w:r>
      <w:r w:rsidRPr="006D216D">
        <w:rPr>
          <w:rFonts w:ascii="Arial" w:hAnsi="Arial"/>
          <w:sz w:val="20"/>
          <w:szCs w:val="20"/>
          <w:lang w:val="es-US"/>
        </w:rPr>
        <w:t xml:space="preserve"> </w:t>
      </w:r>
    </w:p>
    <w:p w14:paraId="27CB9A34" w14:textId="77777777" w:rsidR="00DB53AC" w:rsidRPr="006D216D" w:rsidRDefault="00DB53AC" w:rsidP="00DB53A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6D216D">
        <w:rPr>
          <w:rFonts w:ascii="Arial" w:hAnsi="Arial" w:cs="Arial"/>
          <w:sz w:val="20"/>
          <w:szCs w:val="20"/>
          <w:lang w:val="es-US"/>
        </w:rPr>
        <w:tab/>
      </w:r>
      <w:r w:rsidRPr="006D216D">
        <w:rPr>
          <w:rFonts w:ascii="Arial" w:hAnsi="Arial" w:cs="Arial"/>
          <w:sz w:val="20"/>
          <w:szCs w:val="20"/>
          <w:lang w:val="es-US"/>
        </w:rPr>
        <w:tab/>
      </w:r>
    </w:p>
    <w:p w14:paraId="48E78798" w14:textId="77777777" w:rsidR="00DB53AC" w:rsidRPr="006D216D" w:rsidRDefault="00DB53AC" w:rsidP="00DB53AC">
      <w:pPr>
        <w:tabs>
          <w:tab w:val="left" w:pos="450"/>
        </w:tabs>
        <w:ind w:left="450" w:hanging="450"/>
        <w:rPr>
          <w:rFonts w:ascii="Arial" w:hAnsi="Arial"/>
          <w:sz w:val="20"/>
          <w:szCs w:val="20"/>
        </w:rPr>
      </w:pPr>
      <w:r w:rsidRPr="006D216D">
        <w:rPr>
          <w:rFonts w:ascii="Arial" w:hAnsi="Arial"/>
          <w:sz w:val="20"/>
          <w:szCs w:val="20"/>
          <w:lang w:val="es-US"/>
        </w:rPr>
        <w:tab/>
        <w:t xml:space="preserve">He recibido la siguiente hoja informativa: </w:t>
      </w:r>
      <w:r w:rsidRPr="006D216D">
        <w:rPr>
          <w:rFonts w:ascii="Arial" w:hAnsi="Arial"/>
          <w:b/>
          <w:bCs/>
          <w:sz w:val="20"/>
          <w:szCs w:val="20"/>
          <w:lang w:val="es-US"/>
        </w:rPr>
        <w:t>Cirugía de levantamiento de senos (mastopexia).</w:t>
      </w:r>
    </w:p>
    <w:p w14:paraId="7549AFBA" w14:textId="77777777" w:rsidR="00DB53AC" w:rsidRPr="006D216D" w:rsidRDefault="00DB53AC" w:rsidP="00DB53AC">
      <w:pPr>
        <w:tabs>
          <w:tab w:val="left" w:pos="450"/>
        </w:tabs>
        <w:ind w:left="450" w:hanging="450"/>
        <w:rPr>
          <w:rFonts w:ascii="Arial" w:hAnsi="Arial" w:cs="Arial"/>
          <w:bCs/>
          <w:sz w:val="20"/>
          <w:szCs w:val="20"/>
        </w:rPr>
      </w:pPr>
    </w:p>
    <w:p w14:paraId="26E766C9" w14:textId="77777777" w:rsidR="00DB53AC" w:rsidRPr="00961BC7" w:rsidRDefault="00DB53AC" w:rsidP="00DB53AC">
      <w:pPr>
        <w:tabs>
          <w:tab w:val="left" w:pos="450"/>
        </w:tabs>
        <w:ind w:left="450" w:hanging="450"/>
        <w:rPr>
          <w:rFonts w:ascii="Arial" w:hAnsi="Arial"/>
          <w:sz w:val="20"/>
          <w:szCs w:val="20"/>
        </w:rPr>
      </w:pPr>
      <w:r w:rsidRPr="006D216D">
        <w:rPr>
          <w:rFonts w:ascii="Arial" w:hAnsi="Arial"/>
          <w:sz w:val="20"/>
          <w:szCs w:val="20"/>
          <w:lang w:val="es-US"/>
        </w:rPr>
        <w:t>2.</w:t>
      </w:r>
      <w:r w:rsidRPr="006D216D">
        <w:rPr>
          <w:rFonts w:ascii="Arial" w:hAnsi="Arial"/>
          <w:sz w:val="20"/>
          <w:szCs w:val="20"/>
          <w:lang w:val="es-US"/>
        </w:rPr>
        <w:tab/>
        <w:t xml:space="preserve">Reconozco </w:t>
      </w:r>
      <w:proofErr w:type="gramStart"/>
      <w:r w:rsidRPr="006D216D">
        <w:rPr>
          <w:rFonts w:ascii="Arial" w:hAnsi="Arial"/>
          <w:sz w:val="20"/>
          <w:szCs w:val="20"/>
          <w:lang w:val="es-US"/>
        </w:rPr>
        <w:t>que</w:t>
      </w:r>
      <w:proofErr w:type="gramEnd"/>
      <w:r w:rsidRPr="006D216D">
        <w:rPr>
          <w:rFonts w:ascii="Arial" w:hAnsi="Arial"/>
          <w:sz w:val="20"/>
          <w:szCs w:val="20"/>
          <w:lang w:val="es-US"/>
        </w:rPr>
        <w:t xml:space="preserve"> durante el curso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w:t>
      </w:r>
      <w:r>
        <w:rPr>
          <w:rFonts w:ascii="Arial" w:hAnsi="Arial"/>
          <w:sz w:val="20"/>
          <w:szCs w:val="20"/>
          <w:lang w:val="es-US"/>
        </w:rPr>
        <w:t xml:space="preserve"> </w:t>
      </w:r>
      <w:bookmarkEnd w:id="0"/>
      <w:r>
        <w:rPr>
          <w:rFonts w:ascii="Arial" w:hAnsi="Arial"/>
          <w:sz w:val="20"/>
          <w:szCs w:val="20"/>
          <w:lang w:val="es-US"/>
        </w:rPr>
        <w:t>requieran tratamiento y que mi médico no conozca al momento de iniciar el procedimiento.</w:t>
      </w:r>
    </w:p>
    <w:p w14:paraId="165EFC5F" w14:textId="77777777" w:rsidR="00DB53AC" w:rsidRPr="00961BC7" w:rsidRDefault="00DB53AC" w:rsidP="00DB53AC">
      <w:pPr>
        <w:tabs>
          <w:tab w:val="left" w:pos="450"/>
        </w:tabs>
        <w:ind w:left="450" w:hanging="450"/>
        <w:rPr>
          <w:rFonts w:ascii="Arial" w:hAnsi="Arial"/>
          <w:sz w:val="20"/>
          <w:szCs w:val="20"/>
        </w:rPr>
      </w:pPr>
    </w:p>
    <w:p w14:paraId="550489B3"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Consiento la administración de aquellos anestésicos que se cons</w:t>
      </w:r>
      <w:r w:rsidR="00CD24F1">
        <w:rPr>
          <w:rFonts w:ascii="Arial" w:hAnsi="Arial"/>
          <w:sz w:val="20"/>
          <w:szCs w:val="20"/>
          <w:lang w:val="es-US"/>
        </w:rPr>
        <w:t>ideren necesarios o recomendados</w:t>
      </w:r>
      <w:r>
        <w:rPr>
          <w:rFonts w:ascii="Arial" w:hAnsi="Arial"/>
          <w:sz w:val="20"/>
          <w:szCs w:val="20"/>
          <w:lang w:val="es-US"/>
        </w:rPr>
        <w:t>.  Entiendo que todos los tipos de anestesia suponen riesgo y posibilidad de complicaciones, de lesiones y, a veces, de muerte.</w:t>
      </w:r>
    </w:p>
    <w:p w14:paraId="2A2372EB" w14:textId="77777777" w:rsidR="00DB53AC" w:rsidRPr="00961BC7" w:rsidRDefault="00DB53AC" w:rsidP="00DB53AC">
      <w:pPr>
        <w:tabs>
          <w:tab w:val="left" w:pos="450"/>
        </w:tabs>
        <w:ind w:left="450" w:hanging="450"/>
        <w:rPr>
          <w:rFonts w:ascii="Arial" w:hAnsi="Arial"/>
          <w:sz w:val="20"/>
          <w:szCs w:val="20"/>
        </w:rPr>
      </w:pPr>
    </w:p>
    <w:p w14:paraId="2CFC6183" w14:textId="77777777" w:rsidR="00DB53AC" w:rsidRPr="00961BC7" w:rsidRDefault="00DB53AC" w:rsidP="00DB53AC">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6935A4A5" w14:textId="77777777" w:rsidR="00DB53AC" w:rsidRPr="00961BC7" w:rsidRDefault="00DB53AC" w:rsidP="00DB53AC">
      <w:pPr>
        <w:tabs>
          <w:tab w:val="left" w:pos="450"/>
        </w:tabs>
        <w:ind w:left="450" w:hanging="450"/>
        <w:rPr>
          <w:rFonts w:ascii="Arial" w:hAnsi="Arial" w:cs="Arial"/>
          <w:sz w:val="20"/>
          <w:szCs w:val="20"/>
        </w:rPr>
      </w:pPr>
    </w:p>
    <w:p w14:paraId="49FA47C6"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21A05E1C" w14:textId="77777777" w:rsidR="00DB53AC" w:rsidRPr="00961BC7" w:rsidRDefault="00DB53AC" w:rsidP="00DB53AC">
      <w:pPr>
        <w:tabs>
          <w:tab w:val="left" w:pos="450"/>
        </w:tabs>
        <w:ind w:left="450" w:hanging="450"/>
        <w:rPr>
          <w:rFonts w:ascii="Arial" w:hAnsi="Arial"/>
          <w:sz w:val="20"/>
          <w:szCs w:val="20"/>
        </w:rPr>
      </w:pPr>
    </w:p>
    <w:p w14:paraId="20471038"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Acepto la entrada de observadores en el quirófano para propósitos de educación médica avanzada.</w:t>
      </w:r>
    </w:p>
    <w:p w14:paraId="61460916" w14:textId="77777777" w:rsidR="00DB53AC" w:rsidRPr="00961BC7" w:rsidRDefault="00DB53AC" w:rsidP="00DB53AC">
      <w:pPr>
        <w:tabs>
          <w:tab w:val="left" w:pos="450"/>
        </w:tabs>
        <w:ind w:left="450" w:hanging="450"/>
        <w:rPr>
          <w:rFonts w:ascii="Arial" w:hAnsi="Arial"/>
          <w:sz w:val="20"/>
          <w:szCs w:val="20"/>
        </w:rPr>
      </w:pPr>
    </w:p>
    <w:p w14:paraId="56D77B8A"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Consiento que se deseche cualesquiera tejidos, dispositivos médicos o partes del cuerpo que puedan ser extraídos.</w:t>
      </w:r>
    </w:p>
    <w:p w14:paraId="23AB4237" w14:textId="77777777" w:rsidR="00DB53AC" w:rsidRPr="00961BC7" w:rsidRDefault="00DB53AC" w:rsidP="00DB53AC">
      <w:pPr>
        <w:tabs>
          <w:tab w:val="left" w:pos="450"/>
        </w:tabs>
        <w:ind w:left="450" w:hanging="450"/>
        <w:rPr>
          <w:rFonts w:ascii="Arial" w:hAnsi="Arial" w:cs="Arial"/>
          <w:sz w:val="20"/>
          <w:szCs w:val="20"/>
        </w:rPr>
      </w:pPr>
    </w:p>
    <w:p w14:paraId="7C17ECBA" w14:textId="77777777" w:rsidR="00DB53AC" w:rsidRPr="00961BC7" w:rsidRDefault="00DB53AC" w:rsidP="00DB53AC">
      <w:pPr>
        <w:tabs>
          <w:tab w:val="left" w:pos="450"/>
        </w:tabs>
        <w:ind w:left="450" w:hanging="450"/>
        <w:rPr>
          <w:rFonts w:ascii="Arial" w:hAnsi="Arial" w:cs="Arial"/>
          <w:sz w:val="20"/>
          <w:szCs w:val="20"/>
        </w:rPr>
      </w:pPr>
      <w:r>
        <w:rPr>
          <w:rFonts w:ascii="Arial" w:hAnsi="Arial" w:cs="Arial"/>
          <w:sz w:val="20"/>
          <w:szCs w:val="20"/>
          <w:lang w:val="es-US"/>
        </w:rPr>
        <w:t>8.</w:t>
      </w:r>
      <w:r>
        <w:rPr>
          <w:rFonts w:ascii="Arial" w:hAnsi="Arial" w:cs="Arial"/>
          <w:sz w:val="20"/>
          <w:szCs w:val="20"/>
          <w:lang w:val="es-US"/>
        </w:rPr>
        <w:tab/>
      </w:r>
      <w:r>
        <w:rPr>
          <w:rFonts w:ascii="Arial" w:hAnsi="Arial" w:cs="Arial"/>
          <w:sz w:val="19"/>
          <w:szCs w:val="19"/>
          <w:lang w:val="es-US"/>
        </w:rPr>
        <w:t>Soy consciente de que existen riesgos importantes potenciales para mi salud por el uso de productos sanguíneos y acepto que mi cirujano o sus designados los utilicen en caso de que lo consideren necesario.</w:t>
      </w:r>
    </w:p>
    <w:p w14:paraId="3CE196FA" w14:textId="77777777" w:rsidR="00DB53AC" w:rsidRPr="00961BC7" w:rsidRDefault="00DB53AC" w:rsidP="00DB53AC">
      <w:pPr>
        <w:tabs>
          <w:tab w:val="left" w:pos="450"/>
        </w:tabs>
        <w:ind w:left="450" w:hanging="450"/>
        <w:rPr>
          <w:rFonts w:ascii="Arial" w:hAnsi="Arial"/>
          <w:sz w:val="20"/>
          <w:szCs w:val="20"/>
        </w:rPr>
      </w:pPr>
    </w:p>
    <w:p w14:paraId="3569D4F4" w14:textId="77777777" w:rsidR="00DB53AC" w:rsidRPr="00961BC7" w:rsidRDefault="00DB53AC" w:rsidP="00DB53AC">
      <w:pPr>
        <w:tabs>
          <w:tab w:val="left" w:pos="450"/>
        </w:tabs>
        <w:ind w:left="450" w:hanging="450"/>
        <w:rPr>
          <w:rFonts w:ascii="Arial" w:hAnsi="Arial"/>
          <w:sz w:val="20"/>
          <w:szCs w:val="20"/>
        </w:rPr>
      </w:pPr>
      <w:r>
        <w:rPr>
          <w:rFonts w:ascii="Arial" w:hAnsi="Arial"/>
          <w:sz w:val="20"/>
          <w:szCs w:val="20"/>
          <w:lang w:val="es-US"/>
        </w:rPr>
        <w:t>9.</w:t>
      </w:r>
      <w:r>
        <w:rPr>
          <w:rFonts w:ascii="Arial" w:hAnsi="Arial"/>
          <w:sz w:val="20"/>
          <w:szCs w:val="20"/>
          <w:lang w:val="es-US"/>
        </w:rPr>
        <w:tab/>
        <w:t>Autorizo la divulgación de mi número de Seguro Social a las agencias apropiadas para efectos de informes legales y registro de dispositivos médicos, si corresponde.</w:t>
      </w:r>
    </w:p>
    <w:p w14:paraId="381B7034" w14:textId="77777777" w:rsidR="00DB53AC" w:rsidRPr="00961BC7" w:rsidRDefault="00DB53AC" w:rsidP="00DB53AC">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10.</w:t>
      </w:r>
      <w:r>
        <w:rPr>
          <w:rFonts w:ascii="Arial" w:hAnsi="Arial" w:cs="Arial"/>
          <w:color w:val="000000"/>
          <w:sz w:val="20"/>
          <w:szCs w:val="20"/>
          <w:lang w:val="es-US"/>
        </w:rPr>
        <w:tab/>
        <w:t>Entiendo que los honorarios del cirujano están separados de los cargos por anestesia y del hospital, y estoy de acuerdo con estos honorarios.  Si es necesario realizar una</w:t>
      </w:r>
      <w:r w:rsidR="00CD24F1">
        <w:rPr>
          <w:rFonts w:ascii="Arial" w:hAnsi="Arial" w:cs="Arial"/>
          <w:color w:val="000000"/>
          <w:sz w:val="20"/>
          <w:szCs w:val="20"/>
          <w:lang w:val="es-US"/>
        </w:rPr>
        <w:t xml:space="preserve"> intervención secundaria, deberé</w:t>
      </w:r>
      <w:r>
        <w:rPr>
          <w:rFonts w:ascii="Arial" w:hAnsi="Arial" w:cs="Arial"/>
          <w:color w:val="000000"/>
          <w:sz w:val="20"/>
          <w:szCs w:val="20"/>
          <w:lang w:val="es-US"/>
        </w:rPr>
        <w:t xml:space="preserve"> cubrir los gastos adicionales.</w:t>
      </w:r>
    </w:p>
    <w:p w14:paraId="0FAC5362" w14:textId="77777777" w:rsidR="00DB53AC" w:rsidRPr="00961BC7" w:rsidRDefault="00DB53AC" w:rsidP="00DB53AC">
      <w:pPr>
        <w:rPr>
          <w:rFonts w:ascii="Arial" w:hAnsi="Arial" w:cs="Arial"/>
          <w:sz w:val="20"/>
          <w:szCs w:val="20"/>
        </w:rPr>
      </w:pPr>
      <w:r>
        <w:rPr>
          <w:rFonts w:ascii="Arial" w:hAnsi="Arial" w:cs="Arial"/>
          <w:sz w:val="20"/>
          <w:szCs w:val="20"/>
          <w:lang w:val="es-US"/>
        </w:rPr>
        <w:t xml:space="preserve">11.   Entiendo que no someterme a la operación es una posibilidad.  Renuncio a someterme a esta intervención _____. </w:t>
      </w:r>
    </w:p>
    <w:p w14:paraId="61079DEE" w14:textId="77777777" w:rsidR="00DB53AC" w:rsidRPr="00961BC7" w:rsidRDefault="00DB53AC" w:rsidP="002C68A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C42B0AA" w14:textId="77777777" w:rsidR="00DB53AC" w:rsidRPr="00961BC7" w:rsidRDefault="00DB53AC" w:rsidP="00DB53A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12.</w:t>
      </w:r>
      <w:r>
        <w:rPr>
          <w:rFonts w:ascii="Arial" w:hAnsi="Arial" w:cs="Arial"/>
          <w:sz w:val="20"/>
          <w:szCs w:val="20"/>
          <w:lang w:val="es-US"/>
        </w:rPr>
        <w:tab/>
        <w:t>SE ME HA EXPLICADO EN UNA FORMA QUE ENTIENDO:</w:t>
      </w:r>
    </w:p>
    <w:p w14:paraId="2580579B"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ANTES MENCIONADO QUE SE REALIZARÁ</w:t>
      </w:r>
    </w:p>
    <w:p w14:paraId="47AD93E0"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QUE TAL VEZ EXISTAN PROCEDIMIENTOS O MÉTODOS DE TRATAMIENTO ALTERNATIVOS</w:t>
      </w:r>
    </w:p>
    <w:p w14:paraId="690EC58D"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QUE EL PROCEDIMIENTO O TRATAMIENTO PROPUESTO TIENE RIESGOS</w:t>
      </w:r>
    </w:p>
    <w:p w14:paraId="76BD8F81"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1374D89"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PARA EL TRATAMIENTO O PROCEDIMIENTO Y LOS ASPECTOS ANTES MENCIONADOS (1-12).</w:t>
      </w:r>
      <w:r>
        <w:rPr>
          <w:rFonts w:ascii="Arial" w:hAnsi="Arial" w:cs="Arial"/>
          <w:sz w:val="20"/>
          <w:szCs w:val="20"/>
          <w:lang w:val="es-US"/>
        </w:rPr>
        <w:br/>
        <w:t>ESTOY CONFORME CON LA EXPLICACIÓN.</w:t>
      </w:r>
    </w:p>
    <w:p w14:paraId="21A65C69"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633E13E"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0F54CABD"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para firmar por el paciente</w:t>
      </w:r>
    </w:p>
    <w:p w14:paraId="42F26583"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82D3CE9"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A86AD2F" w14:textId="77777777" w:rsidR="00DB53AC" w:rsidRPr="00961BC7" w:rsidRDefault="00DB53AC" w:rsidP="00FC797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 __________________________ Testigo </w:t>
      </w:r>
      <w:r w:rsidRPr="00FC7978">
        <w:rPr>
          <w:rFonts w:ascii="Arial" w:hAnsi="Arial" w:cs="Arial"/>
          <w:sz w:val="20"/>
          <w:szCs w:val="20"/>
          <w:u w:val="single"/>
          <w:lang w:val="es-US"/>
        </w:rPr>
        <w:tab/>
      </w:r>
      <w:r w:rsidRPr="00FC7978">
        <w:rPr>
          <w:rFonts w:ascii="Arial" w:hAnsi="Arial" w:cs="Arial"/>
          <w:sz w:val="20"/>
          <w:szCs w:val="20"/>
          <w:u w:val="single"/>
          <w:lang w:val="es-US"/>
        </w:rPr>
        <w:tab/>
      </w:r>
      <w:r w:rsidRPr="00FC7978">
        <w:rPr>
          <w:rFonts w:ascii="Arial" w:hAnsi="Arial" w:cs="Arial"/>
          <w:sz w:val="20"/>
          <w:szCs w:val="20"/>
          <w:u w:val="single"/>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r w:rsidRPr="00FC7978">
        <w:rPr>
          <w:rFonts w:ascii="Arial" w:hAnsi="Arial" w:cs="Arial"/>
          <w:sz w:val="20"/>
          <w:szCs w:val="20"/>
          <w:lang w:val="es-US"/>
        </w:rPr>
        <w:tab/>
      </w:r>
    </w:p>
    <w:sectPr w:rsidR="00DB53AC" w:rsidRPr="00961BC7"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4F1C" w14:textId="77777777" w:rsidR="00923685" w:rsidRDefault="00923685" w:rsidP="00E57EE0">
      <w:r>
        <w:separator/>
      </w:r>
    </w:p>
  </w:endnote>
  <w:endnote w:type="continuationSeparator" w:id="0">
    <w:p w14:paraId="0E7E39DF" w14:textId="77777777" w:rsidR="00923685" w:rsidRDefault="00923685"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E853" w14:textId="77777777" w:rsidR="00490B10" w:rsidRDefault="00490B10" w:rsidP="009514DD">
    <w:pPr>
      <w:tabs>
        <w:tab w:val="center" w:pos="4410"/>
        <w:tab w:val="right" w:pos="9360"/>
      </w:tabs>
      <w:rPr>
        <w:rFonts w:ascii="Arial" w:hAnsi="Arial" w:cs="Arial"/>
        <w:b/>
        <w:sz w:val="20"/>
      </w:rPr>
    </w:pPr>
  </w:p>
  <w:p w14:paraId="0D45A181" w14:textId="77777777" w:rsidR="00490B10" w:rsidRPr="009514DD" w:rsidRDefault="00490B10" w:rsidP="009514DD">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Pr>
        <w:rFonts w:ascii="Arial" w:hAnsi="Arial" w:cs="Arial"/>
        <w:sz w:val="14"/>
        <w:lang w:val="es-US"/>
      </w:rPr>
      <w:t>©2015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52AC" w14:textId="77777777" w:rsidR="00490B10" w:rsidRDefault="00490B10" w:rsidP="00683A9C">
    <w:pPr>
      <w:tabs>
        <w:tab w:val="center" w:pos="4410"/>
        <w:tab w:val="right" w:pos="9360"/>
      </w:tabs>
      <w:rPr>
        <w:rFonts w:ascii="Arial" w:hAnsi="Arial" w:cs="Arial"/>
        <w:b/>
        <w:sz w:val="20"/>
      </w:rPr>
    </w:pPr>
  </w:p>
  <w:p w14:paraId="59A65F88" w14:textId="4168CE3F" w:rsidR="00490B10" w:rsidRDefault="00490B10" w:rsidP="00E71B62">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C8240E">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6D216D">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6D216D">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F126E7">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5EABD672" w14:textId="77777777" w:rsidR="00490B10" w:rsidRPr="00BE0048" w:rsidRDefault="00490B10" w:rsidP="00E71B62">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para fines de ref</w:t>
    </w:r>
    <w:r w:rsidR="00F126E7">
      <w:rPr>
        <w:rFonts w:ascii="Calibri" w:eastAsia="Calibri" w:hAnsi="Calibri"/>
        <w:color w:val="000000"/>
        <w:sz w:val="16"/>
        <w:szCs w:val="16"/>
        <w:lang w:val="es-US"/>
      </w:rPr>
      <w:t>erencia solamente.  Es una información</w:t>
    </w:r>
    <w:r>
      <w:rPr>
        <w:rFonts w:ascii="Calibri" w:eastAsia="Calibri" w:hAnsi="Calibri"/>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corresponden,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C0C8" w14:textId="77777777" w:rsidR="00490B10" w:rsidRDefault="00490B10" w:rsidP="00541AA9">
    <w:pPr>
      <w:pStyle w:val="Footer"/>
      <w:tabs>
        <w:tab w:val="clear" w:pos="4680"/>
        <w:tab w:val="center" w:pos="4320"/>
      </w:tabs>
      <w:rPr>
        <w:rFonts w:ascii="Arial" w:hAnsi="Arial" w:cs="Arial"/>
        <w:b/>
        <w:sz w:val="20"/>
        <w:szCs w:val="20"/>
      </w:rPr>
    </w:pPr>
  </w:p>
  <w:p w14:paraId="4AA19052" w14:textId="03EA4BDC" w:rsidR="00490B10" w:rsidRDefault="00490B10" w:rsidP="00E71B62">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2A4FBF">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6D216D">
      <w:rPr>
        <w:rFonts w:ascii="Arial" w:hAnsi="Arial" w:cs="Arial"/>
        <w:noProof/>
        <w:sz w:val="20"/>
        <w:szCs w:val="20"/>
        <w:lang w:val="es-US"/>
      </w:rPr>
      <w:instrText>13</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6D216D">
      <w:rPr>
        <w:rFonts w:ascii="Arial" w:hAnsi="Arial" w:cs="Arial"/>
        <w:noProof/>
        <w:sz w:val="20"/>
        <w:szCs w:val="20"/>
        <w:lang w:val="es-US"/>
      </w:rPr>
      <w:t>12</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F126E7">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332A878F" w14:textId="77777777" w:rsidR="00490B10" w:rsidRPr="00BE0048" w:rsidRDefault="00490B10" w:rsidP="00E71B62">
    <w:pPr>
      <w:pStyle w:val="Footer"/>
      <w:tabs>
        <w:tab w:val="clear" w:pos="4680"/>
        <w:tab w:val="center" w:pos="4320"/>
      </w:tabs>
      <w:rPr>
        <w:rFonts w:ascii="Arial" w:hAnsi="Arial" w:cs="Arial"/>
        <w:b/>
        <w:sz w:val="20"/>
        <w:szCs w:val="20"/>
      </w:rPr>
    </w:pPr>
    <w:r>
      <w:rPr>
        <w:rFonts w:ascii="Calibri" w:eastAsia="Calibri" w:hAnsi="Calibri"/>
        <w:color w:val="000000"/>
        <w:sz w:val="16"/>
        <w:szCs w:val="16"/>
        <w:lang w:val="es-US"/>
      </w:rPr>
      <w:t>Este formulario es para fines de ref</w:t>
    </w:r>
    <w:r w:rsidR="00F126E7">
      <w:rPr>
        <w:rFonts w:ascii="Calibri" w:eastAsia="Calibri" w:hAnsi="Calibri"/>
        <w:color w:val="000000"/>
        <w:sz w:val="16"/>
        <w:szCs w:val="16"/>
        <w:lang w:val="es-US"/>
      </w:rPr>
      <w:t>erencia solamente.  Es una información g</w:t>
    </w:r>
    <w:r>
      <w:rPr>
        <w:rFonts w:ascii="Calibri" w:eastAsia="Calibri" w:hAnsi="Calibri"/>
        <w:color w:val="000000"/>
        <w:sz w:val="16"/>
        <w:szCs w:val="16"/>
        <w:lang w:val="es-US"/>
      </w:rPr>
      <w:t>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1553" w14:textId="77777777" w:rsidR="00490B10" w:rsidRDefault="00490B10" w:rsidP="009514DD">
    <w:pPr>
      <w:pStyle w:val="Footer"/>
      <w:tabs>
        <w:tab w:val="clear" w:pos="4680"/>
        <w:tab w:val="clear" w:pos="9360"/>
        <w:tab w:val="center" w:pos="4320"/>
        <w:tab w:val="right" w:pos="10710"/>
      </w:tabs>
      <w:rPr>
        <w:rFonts w:ascii="Arial" w:hAnsi="Arial" w:cs="Arial"/>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C8240E">
      <w:rPr>
        <w:rFonts w:ascii="Arial" w:hAnsi="Arial" w:cs="Arial"/>
        <w:noProof/>
        <w:sz w:val="20"/>
        <w:szCs w:val="20"/>
        <w:lang w:val="es-US"/>
      </w:rPr>
      <w:t>12</w:t>
    </w:r>
    <w:r>
      <w:rPr>
        <w:rFonts w:ascii="Arial" w:hAnsi="Arial" w:cs="Arial"/>
        <w:sz w:val="20"/>
        <w:szCs w:val="20"/>
        <w:lang w:val="es-US"/>
      </w:rPr>
      <w:fldChar w:fldCharType="end"/>
    </w:r>
    <w:r w:rsidR="00FC7978">
      <w:rPr>
        <w:rFonts w:ascii="Arial" w:hAnsi="Arial" w:cs="Arial"/>
        <w:sz w:val="20"/>
        <w:szCs w:val="20"/>
        <w:lang w:val="es-US"/>
      </w:rPr>
      <w:t xml:space="preserve"> de 12</w:t>
    </w:r>
  </w:p>
  <w:p w14:paraId="367FF52F" w14:textId="77777777" w:rsidR="00490B10" w:rsidRPr="009514DD" w:rsidRDefault="00490B10" w:rsidP="009514DD">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995600">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17BC" w14:textId="77777777" w:rsidR="00923685" w:rsidRDefault="00923685" w:rsidP="00E57EE0">
      <w:r>
        <w:separator/>
      </w:r>
    </w:p>
  </w:footnote>
  <w:footnote w:type="continuationSeparator" w:id="0">
    <w:p w14:paraId="1DD4684A" w14:textId="77777777" w:rsidR="00923685" w:rsidRDefault="00923685"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B179" w14:textId="77777777" w:rsidR="00490B10" w:rsidRDefault="00923685"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lang w:val="es-US"/>
      </w:rPr>
      <w:pict w14:anchorId="2E27DE24">
        <v:line id="Line 1" o:spid="_x0000_s2052"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strokeweight=".5pt">
          <v:shadow opacity="22938f" offset="0"/>
          <w10:wrap type="tight"/>
        </v:line>
      </w:pict>
    </w:r>
    <w:r w:rsidR="00490B10">
      <w:rPr>
        <w:rFonts w:ascii="Arial" w:hAnsi="Arial" w:cs="Arial"/>
        <w:b/>
        <w:bCs/>
        <w:sz w:val="20"/>
        <w:lang w:val="es-US"/>
      </w:rPr>
      <w:t>Consentimiento informado – Levantamiento de senos (mastopexia)</w:t>
    </w:r>
  </w:p>
  <w:p w14:paraId="3501468D"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0A06" w14:textId="77777777" w:rsidR="00490B10" w:rsidRPr="009F70EF" w:rsidRDefault="00923685" w:rsidP="00E71B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noProof/>
        <w:sz w:val="20"/>
        <w:lang w:val="es-US"/>
      </w:rPr>
      <w:pict w14:anchorId="4A81C440">
        <v:line id="Line 6" o:spid="_x0000_s2051" style="position:absolute;left:0;text-align:left;z-index:25166336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strokeweight=".5pt">
          <v:shadow opacity="22938f" offset="0"/>
          <w10:wrap type="tight"/>
        </v:line>
      </w:pict>
    </w:r>
    <w:r w:rsidR="00490B10">
      <w:rPr>
        <w:rFonts w:ascii="Arial" w:hAnsi="Arial" w:cs="Arial"/>
        <w:b/>
        <w:bCs/>
        <w:sz w:val="20"/>
        <w:lang w:val="es-US"/>
      </w:rPr>
      <w:t>Consentimiento informado – Levantamiento de senos (mastopexia)</w:t>
    </w:r>
    <w:r>
      <w:rPr>
        <w:rFonts w:ascii="Arial" w:hAnsi="Arial" w:cs="Arial"/>
        <w:noProof/>
        <w:sz w:val="20"/>
        <w:lang w:val="es-US"/>
      </w:rPr>
      <w:pict w14:anchorId="6F52956D">
        <v:line id="Line 5" o:spid="_x0000_s2050" style="position:absolute;left:0;text-align:left;z-index:25166233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strokeweight=".5pt">
          <v:shadow opacity="22938f" offset="0"/>
          <w10:wrap type="tight"/>
        </v:line>
      </w:pict>
    </w:r>
    <w:r w:rsidR="00490B10">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3A33"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4E3B700E" wp14:editId="5946B3DC">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7559BAE"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sz w:val="20"/>
        <w:lang w:val="es-US"/>
      </w:rPr>
      <w:t>Consentimiento informado – Levantamiento de senos (mastopexia)</w:t>
    </w:r>
  </w:p>
  <w:p w14:paraId="3A424FC2" w14:textId="77777777" w:rsidR="00490B10" w:rsidRPr="009514DD" w:rsidRDefault="00923685"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lang w:val="es-US"/>
      </w:rPr>
      <w:pict w14:anchorId="086ED28C">
        <v:line id="Line 3" o:spid="_x0000_s2049"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6.45pt" to="540pt,6.4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strokeweight=".5pt">
          <v:shadow opacity="22938f" offset="0"/>
          <w10:wrap type="tigh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A16"/>
    <w:rsid w:val="0001006A"/>
    <w:rsid w:val="0001036C"/>
    <w:rsid w:val="00011B64"/>
    <w:rsid w:val="00017719"/>
    <w:rsid w:val="00021C28"/>
    <w:rsid w:val="000279D3"/>
    <w:rsid w:val="00031FCB"/>
    <w:rsid w:val="00032359"/>
    <w:rsid w:val="00041CB6"/>
    <w:rsid w:val="000442A7"/>
    <w:rsid w:val="000578B9"/>
    <w:rsid w:val="0006213C"/>
    <w:rsid w:val="00063821"/>
    <w:rsid w:val="0008265B"/>
    <w:rsid w:val="000853EC"/>
    <w:rsid w:val="00085E07"/>
    <w:rsid w:val="000A089A"/>
    <w:rsid w:val="000A158D"/>
    <w:rsid w:val="000B2707"/>
    <w:rsid w:val="000C2093"/>
    <w:rsid w:val="000C5BE5"/>
    <w:rsid w:val="000D5AEC"/>
    <w:rsid w:val="000E5591"/>
    <w:rsid w:val="000F002E"/>
    <w:rsid w:val="000F13F9"/>
    <w:rsid w:val="000F502F"/>
    <w:rsid w:val="0010397F"/>
    <w:rsid w:val="00114580"/>
    <w:rsid w:val="00115BCE"/>
    <w:rsid w:val="00116985"/>
    <w:rsid w:val="00120239"/>
    <w:rsid w:val="001236AE"/>
    <w:rsid w:val="00125AA1"/>
    <w:rsid w:val="00131C7C"/>
    <w:rsid w:val="00137910"/>
    <w:rsid w:val="001437AD"/>
    <w:rsid w:val="00154E4A"/>
    <w:rsid w:val="00163560"/>
    <w:rsid w:val="00172734"/>
    <w:rsid w:val="0017542A"/>
    <w:rsid w:val="001823BA"/>
    <w:rsid w:val="00186467"/>
    <w:rsid w:val="001922CB"/>
    <w:rsid w:val="00197F5A"/>
    <w:rsid w:val="001A4FB7"/>
    <w:rsid w:val="001A7289"/>
    <w:rsid w:val="001B78A3"/>
    <w:rsid w:val="001C6A3B"/>
    <w:rsid w:val="001D06C0"/>
    <w:rsid w:val="001D5FBB"/>
    <w:rsid w:val="001E626D"/>
    <w:rsid w:val="001E67B7"/>
    <w:rsid w:val="00204312"/>
    <w:rsid w:val="00207321"/>
    <w:rsid w:val="00211FA4"/>
    <w:rsid w:val="00217804"/>
    <w:rsid w:val="00217C42"/>
    <w:rsid w:val="00224891"/>
    <w:rsid w:val="002362A2"/>
    <w:rsid w:val="00243C65"/>
    <w:rsid w:val="002445A9"/>
    <w:rsid w:val="00273434"/>
    <w:rsid w:val="00290413"/>
    <w:rsid w:val="002A4FBF"/>
    <w:rsid w:val="002A6767"/>
    <w:rsid w:val="002B36C8"/>
    <w:rsid w:val="002B375C"/>
    <w:rsid w:val="002B3A57"/>
    <w:rsid w:val="002C68A0"/>
    <w:rsid w:val="002E6656"/>
    <w:rsid w:val="002E7023"/>
    <w:rsid w:val="002F0774"/>
    <w:rsid w:val="00314613"/>
    <w:rsid w:val="00315714"/>
    <w:rsid w:val="00322032"/>
    <w:rsid w:val="003263EF"/>
    <w:rsid w:val="0033566A"/>
    <w:rsid w:val="0034177D"/>
    <w:rsid w:val="00346C91"/>
    <w:rsid w:val="00347BA1"/>
    <w:rsid w:val="00355570"/>
    <w:rsid w:val="00361291"/>
    <w:rsid w:val="00386776"/>
    <w:rsid w:val="00392C5E"/>
    <w:rsid w:val="0039374C"/>
    <w:rsid w:val="003A5461"/>
    <w:rsid w:val="003A6CE4"/>
    <w:rsid w:val="003B2BF2"/>
    <w:rsid w:val="003B41AC"/>
    <w:rsid w:val="003B5CF2"/>
    <w:rsid w:val="003B77CC"/>
    <w:rsid w:val="003D3664"/>
    <w:rsid w:val="003D520E"/>
    <w:rsid w:val="003D6ECD"/>
    <w:rsid w:val="003E4313"/>
    <w:rsid w:val="003E4BDD"/>
    <w:rsid w:val="003F22FF"/>
    <w:rsid w:val="003F5D5D"/>
    <w:rsid w:val="003F7A9F"/>
    <w:rsid w:val="003F7F59"/>
    <w:rsid w:val="00414948"/>
    <w:rsid w:val="00430D2D"/>
    <w:rsid w:val="0044006F"/>
    <w:rsid w:val="0044161C"/>
    <w:rsid w:val="00443253"/>
    <w:rsid w:val="00443E09"/>
    <w:rsid w:val="00444429"/>
    <w:rsid w:val="004537D0"/>
    <w:rsid w:val="00453F9E"/>
    <w:rsid w:val="004550C1"/>
    <w:rsid w:val="004569C7"/>
    <w:rsid w:val="00462DC3"/>
    <w:rsid w:val="00466C9A"/>
    <w:rsid w:val="00471078"/>
    <w:rsid w:val="004746FE"/>
    <w:rsid w:val="00475B90"/>
    <w:rsid w:val="0047641A"/>
    <w:rsid w:val="0048177F"/>
    <w:rsid w:val="0049099A"/>
    <w:rsid w:val="00490B10"/>
    <w:rsid w:val="0049318F"/>
    <w:rsid w:val="004A0945"/>
    <w:rsid w:val="004B6FC7"/>
    <w:rsid w:val="004C3E20"/>
    <w:rsid w:val="004D4D8A"/>
    <w:rsid w:val="004D7D33"/>
    <w:rsid w:val="004E7B55"/>
    <w:rsid w:val="004F1512"/>
    <w:rsid w:val="004F4186"/>
    <w:rsid w:val="005260AB"/>
    <w:rsid w:val="005261E1"/>
    <w:rsid w:val="0053001A"/>
    <w:rsid w:val="0054006C"/>
    <w:rsid w:val="00541AA9"/>
    <w:rsid w:val="00543CD2"/>
    <w:rsid w:val="00552951"/>
    <w:rsid w:val="0055657F"/>
    <w:rsid w:val="00561428"/>
    <w:rsid w:val="00570C96"/>
    <w:rsid w:val="005769F9"/>
    <w:rsid w:val="00593537"/>
    <w:rsid w:val="005962E6"/>
    <w:rsid w:val="005B054B"/>
    <w:rsid w:val="005B31FB"/>
    <w:rsid w:val="005C3EA5"/>
    <w:rsid w:val="005D7335"/>
    <w:rsid w:val="005E0F1F"/>
    <w:rsid w:val="005E29D3"/>
    <w:rsid w:val="005E6F18"/>
    <w:rsid w:val="005F14CC"/>
    <w:rsid w:val="00601910"/>
    <w:rsid w:val="006073D1"/>
    <w:rsid w:val="00610985"/>
    <w:rsid w:val="0061210E"/>
    <w:rsid w:val="006175D2"/>
    <w:rsid w:val="00622E7E"/>
    <w:rsid w:val="00634052"/>
    <w:rsid w:val="0065072E"/>
    <w:rsid w:val="00651C52"/>
    <w:rsid w:val="00654789"/>
    <w:rsid w:val="00654FAC"/>
    <w:rsid w:val="00666B76"/>
    <w:rsid w:val="0068121A"/>
    <w:rsid w:val="006822D1"/>
    <w:rsid w:val="00683A9C"/>
    <w:rsid w:val="0068644C"/>
    <w:rsid w:val="00687994"/>
    <w:rsid w:val="00687EE3"/>
    <w:rsid w:val="00692B22"/>
    <w:rsid w:val="006A6B4F"/>
    <w:rsid w:val="006B0F53"/>
    <w:rsid w:val="006B541C"/>
    <w:rsid w:val="006B6759"/>
    <w:rsid w:val="006C4D09"/>
    <w:rsid w:val="006C7D32"/>
    <w:rsid w:val="006D216D"/>
    <w:rsid w:val="006D4425"/>
    <w:rsid w:val="006D4E49"/>
    <w:rsid w:val="006E13CB"/>
    <w:rsid w:val="006E5AF5"/>
    <w:rsid w:val="006E5B3D"/>
    <w:rsid w:val="006F46D5"/>
    <w:rsid w:val="006F5AD3"/>
    <w:rsid w:val="006F6A0D"/>
    <w:rsid w:val="006F7028"/>
    <w:rsid w:val="006F77CA"/>
    <w:rsid w:val="00701E27"/>
    <w:rsid w:val="007178BD"/>
    <w:rsid w:val="0072635B"/>
    <w:rsid w:val="00741A74"/>
    <w:rsid w:val="0076455D"/>
    <w:rsid w:val="00766B1E"/>
    <w:rsid w:val="00771759"/>
    <w:rsid w:val="00784011"/>
    <w:rsid w:val="00794F3B"/>
    <w:rsid w:val="007B1563"/>
    <w:rsid w:val="007B4F54"/>
    <w:rsid w:val="007B5113"/>
    <w:rsid w:val="007C0A43"/>
    <w:rsid w:val="007C5C34"/>
    <w:rsid w:val="007F25FF"/>
    <w:rsid w:val="007F6B3B"/>
    <w:rsid w:val="00802E12"/>
    <w:rsid w:val="00803DC6"/>
    <w:rsid w:val="008047D4"/>
    <w:rsid w:val="00815472"/>
    <w:rsid w:val="00835456"/>
    <w:rsid w:val="0084096F"/>
    <w:rsid w:val="00846027"/>
    <w:rsid w:val="008643FF"/>
    <w:rsid w:val="00873B35"/>
    <w:rsid w:val="00875DDA"/>
    <w:rsid w:val="00876B3B"/>
    <w:rsid w:val="0088225E"/>
    <w:rsid w:val="00882DA8"/>
    <w:rsid w:val="00883B91"/>
    <w:rsid w:val="008852BE"/>
    <w:rsid w:val="0088713E"/>
    <w:rsid w:val="008C2D7D"/>
    <w:rsid w:val="008C2DE4"/>
    <w:rsid w:val="008C3BE1"/>
    <w:rsid w:val="008D40DC"/>
    <w:rsid w:val="008D699C"/>
    <w:rsid w:val="00903381"/>
    <w:rsid w:val="0091194A"/>
    <w:rsid w:val="009125A8"/>
    <w:rsid w:val="0091445F"/>
    <w:rsid w:val="00923685"/>
    <w:rsid w:val="0092496D"/>
    <w:rsid w:val="009316AB"/>
    <w:rsid w:val="00934620"/>
    <w:rsid w:val="009360CF"/>
    <w:rsid w:val="00936191"/>
    <w:rsid w:val="00943F1C"/>
    <w:rsid w:val="00950BA6"/>
    <w:rsid w:val="009514DD"/>
    <w:rsid w:val="00951D5F"/>
    <w:rsid w:val="009525AC"/>
    <w:rsid w:val="00956063"/>
    <w:rsid w:val="00961BC7"/>
    <w:rsid w:val="00975B8C"/>
    <w:rsid w:val="00977268"/>
    <w:rsid w:val="00981D79"/>
    <w:rsid w:val="009849D8"/>
    <w:rsid w:val="0099031D"/>
    <w:rsid w:val="00995600"/>
    <w:rsid w:val="009A2970"/>
    <w:rsid w:val="009A7C7A"/>
    <w:rsid w:val="009B39D8"/>
    <w:rsid w:val="009B5FDC"/>
    <w:rsid w:val="009C0F71"/>
    <w:rsid w:val="009C615D"/>
    <w:rsid w:val="009D4450"/>
    <w:rsid w:val="009E32B1"/>
    <w:rsid w:val="009E5C3E"/>
    <w:rsid w:val="009F0746"/>
    <w:rsid w:val="009F3C98"/>
    <w:rsid w:val="009F70EF"/>
    <w:rsid w:val="00A00533"/>
    <w:rsid w:val="00A11709"/>
    <w:rsid w:val="00A22FDE"/>
    <w:rsid w:val="00A26246"/>
    <w:rsid w:val="00A27C98"/>
    <w:rsid w:val="00A34388"/>
    <w:rsid w:val="00A36395"/>
    <w:rsid w:val="00A4355C"/>
    <w:rsid w:val="00A43B6D"/>
    <w:rsid w:val="00A51165"/>
    <w:rsid w:val="00A53CE4"/>
    <w:rsid w:val="00A55823"/>
    <w:rsid w:val="00A64CE6"/>
    <w:rsid w:val="00A7760E"/>
    <w:rsid w:val="00A81E4C"/>
    <w:rsid w:val="00A82C06"/>
    <w:rsid w:val="00A93DA0"/>
    <w:rsid w:val="00A943ED"/>
    <w:rsid w:val="00A95D08"/>
    <w:rsid w:val="00A96D45"/>
    <w:rsid w:val="00AB156B"/>
    <w:rsid w:val="00AB6524"/>
    <w:rsid w:val="00AC21F0"/>
    <w:rsid w:val="00AC644D"/>
    <w:rsid w:val="00AD0E8B"/>
    <w:rsid w:val="00AD69D8"/>
    <w:rsid w:val="00AE118F"/>
    <w:rsid w:val="00AE4374"/>
    <w:rsid w:val="00AF0B7F"/>
    <w:rsid w:val="00AF23AB"/>
    <w:rsid w:val="00B05284"/>
    <w:rsid w:val="00B15CEC"/>
    <w:rsid w:val="00B215C7"/>
    <w:rsid w:val="00B31A4B"/>
    <w:rsid w:val="00B55B17"/>
    <w:rsid w:val="00B62056"/>
    <w:rsid w:val="00B77FBF"/>
    <w:rsid w:val="00B87CD4"/>
    <w:rsid w:val="00B9500C"/>
    <w:rsid w:val="00B96563"/>
    <w:rsid w:val="00B9670A"/>
    <w:rsid w:val="00BB30AC"/>
    <w:rsid w:val="00BC27DE"/>
    <w:rsid w:val="00BC6621"/>
    <w:rsid w:val="00BD44CD"/>
    <w:rsid w:val="00BE0BDD"/>
    <w:rsid w:val="00BE1343"/>
    <w:rsid w:val="00BE1682"/>
    <w:rsid w:val="00BE37E8"/>
    <w:rsid w:val="00BE6CEC"/>
    <w:rsid w:val="00BF1024"/>
    <w:rsid w:val="00BF6B98"/>
    <w:rsid w:val="00C2285D"/>
    <w:rsid w:val="00C230B6"/>
    <w:rsid w:val="00C327BA"/>
    <w:rsid w:val="00C441DC"/>
    <w:rsid w:val="00C44985"/>
    <w:rsid w:val="00C461C2"/>
    <w:rsid w:val="00C47629"/>
    <w:rsid w:val="00C532A5"/>
    <w:rsid w:val="00C543C6"/>
    <w:rsid w:val="00C54434"/>
    <w:rsid w:val="00C54D85"/>
    <w:rsid w:val="00C653A3"/>
    <w:rsid w:val="00C65F9F"/>
    <w:rsid w:val="00C762D1"/>
    <w:rsid w:val="00C8240E"/>
    <w:rsid w:val="00C82C03"/>
    <w:rsid w:val="00C8376A"/>
    <w:rsid w:val="00C90F6C"/>
    <w:rsid w:val="00C93772"/>
    <w:rsid w:val="00C93B1E"/>
    <w:rsid w:val="00CB0A6D"/>
    <w:rsid w:val="00CC0750"/>
    <w:rsid w:val="00CC50D3"/>
    <w:rsid w:val="00CD24F1"/>
    <w:rsid w:val="00CD485C"/>
    <w:rsid w:val="00CD4CA0"/>
    <w:rsid w:val="00CE045C"/>
    <w:rsid w:val="00CE1185"/>
    <w:rsid w:val="00CF07F8"/>
    <w:rsid w:val="00D15F64"/>
    <w:rsid w:val="00D16F42"/>
    <w:rsid w:val="00D21747"/>
    <w:rsid w:val="00D22398"/>
    <w:rsid w:val="00D24A08"/>
    <w:rsid w:val="00D3215E"/>
    <w:rsid w:val="00D32385"/>
    <w:rsid w:val="00D32E90"/>
    <w:rsid w:val="00D37343"/>
    <w:rsid w:val="00D43CC4"/>
    <w:rsid w:val="00D44223"/>
    <w:rsid w:val="00D551FF"/>
    <w:rsid w:val="00D56F04"/>
    <w:rsid w:val="00D57E5A"/>
    <w:rsid w:val="00D600A6"/>
    <w:rsid w:val="00D64CE5"/>
    <w:rsid w:val="00D67192"/>
    <w:rsid w:val="00D75715"/>
    <w:rsid w:val="00D82383"/>
    <w:rsid w:val="00D848E7"/>
    <w:rsid w:val="00D85753"/>
    <w:rsid w:val="00DA1EA1"/>
    <w:rsid w:val="00DA469C"/>
    <w:rsid w:val="00DA7498"/>
    <w:rsid w:val="00DB53AC"/>
    <w:rsid w:val="00DB6215"/>
    <w:rsid w:val="00DB6353"/>
    <w:rsid w:val="00DC0D9E"/>
    <w:rsid w:val="00DC164D"/>
    <w:rsid w:val="00DC35CA"/>
    <w:rsid w:val="00DE53F0"/>
    <w:rsid w:val="00DE7C36"/>
    <w:rsid w:val="00DF297B"/>
    <w:rsid w:val="00DF4A92"/>
    <w:rsid w:val="00E01478"/>
    <w:rsid w:val="00E03EB0"/>
    <w:rsid w:val="00E06ACD"/>
    <w:rsid w:val="00E076BD"/>
    <w:rsid w:val="00E23CCD"/>
    <w:rsid w:val="00E27643"/>
    <w:rsid w:val="00E33912"/>
    <w:rsid w:val="00E34960"/>
    <w:rsid w:val="00E44249"/>
    <w:rsid w:val="00E52000"/>
    <w:rsid w:val="00E55CDF"/>
    <w:rsid w:val="00E5651A"/>
    <w:rsid w:val="00E57EE0"/>
    <w:rsid w:val="00E63272"/>
    <w:rsid w:val="00E66106"/>
    <w:rsid w:val="00E71B62"/>
    <w:rsid w:val="00E84D97"/>
    <w:rsid w:val="00E96048"/>
    <w:rsid w:val="00EA30BA"/>
    <w:rsid w:val="00EB007A"/>
    <w:rsid w:val="00EB2592"/>
    <w:rsid w:val="00EB6DD8"/>
    <w:rsid w:val="00EC5A95"/>
    <w:rsid w:val="00ED21A1"/>
    <w:rsid w:val="00ED5112"/>
    <w:rsid w:val="00ED6750"/>
    <w:rsid w:val="00ED7FE2"/>
    <w:rsid w:val="00EE39DC"/>
    <w:rsid w:val="00EF34A4"/>
    <w:rsid w:val="00F126E7"/>
    <w:rsid w:val="00F17538"/>
    <w:rsid w:val="00F239C2"/>
    <w:rsid w:val="00F24337"/>
    <w:rsid w:val="00F278E1"/>
    <w:rsid w:val="00F37578"/>
    <w:rsid w:val="00F459D2"/>
    <w:rsid w:val="00F50CDF"/>
    <w:rsid w:val="00F510B9"/>
    <w:rsid w:val="00F539E5"/>
    <w:rsid w:val="00F57363"/>
    <w:rsid w:val="00F60078"/>
    <w:rsid w:val="00F61BF2"/>
    <w:rsid w:val="00F64E26"/>
    <w:rsid w:val="00F64F26"/>
    <w:rsid w:val="00F73557"/>
    <w:rsid w:val="00F7388F"/>
    <w:rsid w:val="00F84EE5"/>
    <w:rsid w:val="00F87737"/>
    <w:rsid w:val="00F87990"/>
    <w:rsid w:val="00F93C22"/>
    <w:rsid w:val="00F94154"/>
    <w:rsid w:val="00FA0EEC"/>
    <w:rsid w:val="00FC73F0"/>
    <w:rsid w:val="00FC7978"/>
    <w:rsid w:val="00FD4BCA"/>
    <w:rsid w:val="00FE229D"/>
    <w:rsid w:val="00FE3C17"/>
    <w:rsid w:val="00FE5146"/>
    <w:rsid w:val="00FF3E8A"/>
    <w:rsid w:val="00FF668D"/>
    <w:rsid w:val="00FF66BF"/>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28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4764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6591-79BD-4136-9617-00E795F1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2019-11-05T21:01:00Z</dcterms:created>
  <dcterms:modified xsi:type="dcterms:W3CDTF">2019-11-05T21:01:00Z</dcterms:modified>
</cp:coreProperties>
</file>