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A300D" w14:textId="77777777" w:rsidR="00306FC9" w:rsidRPr="00EC0F95" w:rsidRDefault="00790D71" w:rsidP="00306FC9">
      <w:pPr>
        <w:spacing w:line="240" w:lineRule="atLeast"/>
        <w:jc w:val="both"/>
        <w:rPr>
          <w:rFonts w:ascii="Arial" w:hAnsi="Arial"/>
        </w:rPr>
      </w:pPr>
      <w:r w:rsidRPr="006D305B">
        <w:rPr>
          <w:rFonts w:ascii="Arial" w:hAnsi="Arial"/>
          <w:noProof/>
        </w:rPr>
        <w:drawing>
          <wp:anchor distT="0" distB="0" distL="114300" distR="114300" simplePos="0" relativeHeight="251657216" behindDoc="1" locked="0" layoutInCell="1" allowOverlap="1" wp14:anchorId="5E7AF905" wp14:editId="2EB015DA">
            <wp:simplePos x="0" y="0"/>
            <wp:positionH relativeFrom="column">
              <wp:posOffset>3886200</wp:posOffset>
            </wp:positionH>
            <wp:positionV relativeFrom="paragraph">
              <wp:posOffset>-457200</wp:posOffset>
            </wp:positionV>
            <wp:extent cx="2286000" cy="2679700"/>
            <wp:effectExtent l="0" t="0" r="0" b="0"/>
            <wp:wrapNone/>
            <wp:docPr id="6"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31D26121" w14:textId="77777777" w:rsidR="00306FC9" w:rsidRPr="00EC0F95" w:rsidRDefault="00306FC9" w:rsidP="00306FC9">
      <w:pPr>
        <w:spacing w:line="240" w:lineRule="atLeast"/>
        <w:jc w:val="both"/>
        <w:rPr>
          <w:rFonts w:ascii="Arial" w:hAnsi="Arial"/>
        </w:rPr>
      </w:pPr>
    </w:p>
    <w:p w14:paraId="6EE4F2F2" w14:textId="77777777" w:rsidR="00306FC9" w:rsidRPr="00EC0F95" w:rsidRDefault="00306FC9" w:rsidP="00306FC9">
      <w:pPr>
        <w:spacing w:line="240" w:lineRule="atLeast"/>
        <w:jc w:val="both"/>
        <w:rPr>
          <w:rFonts w:ascii="Arial" w:hAnsi="Arial"/>
        </w:rPr>
      </w:pPr>
    </w:p>
    <w:p w14:paraId="60492473" w14:textId="77777777" w:rsidR="00306FC9" w:rsidRPr="00EC0F95" w:rsidRDefault="00306FC9" w:rsidP="00306FC9">
      <w:pPr>
        <w:spacing w:line="240" w:lineRule="atLeast"/>
        <w:jc w:val="both"/>
        <w:rPr>
          <w:rFonts w:ascii="Arial" w:hAnsi="Arial"/>
        </w:rPr>
      </w:pPr>
    </w:p>
    <w:p w14:paraId="71083767" w14:textId="77777777" w:rsidR="00306FC9" w:rsidRPr="00EC0F95" w:rsidRDefault="00306FC9" w:rsidP="00306FC9">
      <w:pPr>
        <w:spacing w:line="240" w:lineRule="atLeast"/>
        <w:jc w:val="both"/>
        <w:rPr>
          <w:rFonts w:ascii="Arial" w:hAnsi="Arial"/>
        </w:rPr>
      </w:pPr>
    </w:p>
    <w:p w14:paraId="63424C46" w14:textId="77777777" w:rsidR="00306FC9" w:rsidRPr="00EC0F95" w:rsidRDefault="00306FC9" w:rsidP="00306FC9">
      <w:pPr>
        <w:spacing w:line="240" w:lineRule="atLeast"/>
        <w:jc w:val="both"/>
        <w:rPr>
          <w:rFonts w:ascii="Arial" w:hAnsi="Arial"/>
        </w:rPr>
      </w:pPr>
    </w:p>
    <w:p w14:paraId="0174FBF7" w14:textId="77777777" w:rsidR="00306FC9" w:rsidRPr="00EC0F95" w:rsidRDefault="00306FC9" w:rsidP="00306FC9">
      <w:pPr>
        <w:spacing w:line="240" w:lineRule="atLeast"/>
        <w:jc w:val="both"/>
        <w:rPr>
          <w:rFonts w:ascii="Arial" w:hAnsi="Arial"/>
        </w:rPr>
      </w:pPr>
    </w:p>
    <w:p w14:paraId="7FF2E0BC" w14:textId="77777777" w:rsidR="00306FC9" w:rsidRPr="00EC0F95" w:rsidRDefault="00306FC9" w:rsidP="00306FC9">
      <w:pPr>
        <w:spacing w:line="240" w:lineRule="atLeast"/>
        <w:jc w:val="both"/>
        <w:rPr>
          <w:rFonts w:ascii="Arial" w:hAnsi="Arial"/>
        </w:rPr>
      </w:pPr>
    </w:p>
    <w:p w14:paraId="23A47A5F" w14:textId="77777777" w:rsidR="00306FC9" w:rsidRPr="00EC0F95" w:rsidRDefault="00306FC9" w:rsidP="00306FC9">
      <w:pPr>
        <w:spacing w:line="240" w:lineRule="atLeast"/>
        <w:jc w:val="both"/>
        <w:rPr>
          <w:rFonts w:ascii="Arial" w:hAnsi="Arial"/>
        </w:rPr>
      </w:pPr>
    </w:p>
    <w:p w14:paraId="77F74714" w14:textId="77777777" w:rsidR="00306FC9" w:rsidRPr="00EC0F95" w:rsidRDefault="00306FC9" w:rsidP="00306FC9">
      <w:pPr>
        <w:spacing w:line="240" w:lineRule="atLeast"/>
        <w:jc w:val="both"/>
        <w:rPr>
          <w:rFonts w:ascii="Arial" w:hAnsi="Arial"/>
        </w:rPr>
      </w:pPr>
    </w:p>
    <w:p w14:paraId="646ECFC9" w14:textId="77777777" w:rsidR="00306FC9" w:rsidRPr="00EC0F95" w:rsidRDefault="00306FC9" w:rsidP="00306FC9">
      <w:pPr>
        <w:spacing w:line="240" w:lineRule="atLeast"/>
        <w:jc w:val="both"/>
        <w:rPr>
          <w:rFonts w:ascii="Arial" w:hAnsi="Arial"/>
        </w:rPr>
      </w:pPr>
    </w:p>
    <w:p w14:paraId="0A26463D" w14:textId="77777777" w:rsidR="00306FC9" w:rsidRPr="00EC0F95" w:rsidRDefault="00306FC9" w:rsidP="00306FC9">
      <w:pPr>
        <w:spacing w:line="240" w:lineRule="atLeast"/>
        <w:jc w:val="both"/>
        <w:rPr>
          <w:rFonts w:ascii="Arial" w:hAnsi="Arial"/>
        </w:rPr>
      </w:pPr>
    </w:p>
    <w:p w14:paraId="79613B11" w14:textId="77777777" w:rsidR="00306FC9" w:rsidRPr="00EC0F95" w:rsidRDefault="00306FC9" w:rsidP="00306FC9">
      <w:pPr>
        <w:spacing w:line="240" w:lineRule="atLeast"/>
        <w:jc w:val="both"/>
        <w:rPr>
          <w:rFonts w:ascii="Arial" w:hAnsi="Arial"/>
        </w:rPr>
      </w:pPr>
    </w:p>
    <w:p w14:paraId="22240220" w14:textId="77777777" w:rsidR="00306FC9" w:rsidRPr="00EC0F95" w:rsidRDefault="00306FC9" w:rsidP="00306FC9">
      <w:pPr>
        <w:spacing w:line="240" w:lineRule="atLeast"/>
        <w:jc w:val="both"/>
        <w:rPr>
          <w:rFonts w:ascii="Arial" w:hAnsi="Arial"/>
        </w:rPr>
      </w:pPr>
    </w:p>
    <w:p w14:paraId="5A723E58" w14:textId="77777777" w:rsidR="00306FC9" w:rsidRPr="00EC0F95" w:rsidRDefault="00306FC9" w:rsidP="00306FC9">
      <w:pPr>
        <w:spacing w:line="240" w:lineRule="atLeast"/>
        <w:jc w:val="both"/>
        <w:rPr>
          <w:rFonts w:ascii="Arial" w:hAnsi="Arial"/>
        </w:rPr>
      </w:pPr>
    </w:p>
    <w:p w14:paraId="6BCEA310" w14:textId="77777777" w:rsidR="00306FC9" w:rsidRPr="00EC0F95" w:rsidRDefault="00306FC9" w:rsidP="00306FC9">
      <w:pPr>
        <w:spacing w:line="240" w:lineRule="atLeast"/>
        <w:jc w:val="both"/>
        <w:rPr>
          <w:rFonts w:ascii="Arial" w:hAnsi="Arial"/>
        </w:rPr>
      </w:pPr>
    </w:p>
    <w:p w14:paraId="715288A2" w14:textId="77777777" w:rsidR="00306FC9" w:rsidRPr="00EC0F95" w:rsidRDefault="00306FC9" w:rsidP="00306FC9">
      <w:pPr>
        <w:spacing w:line="240" w:lineRule="atLeast"/>
        <w:jc w:val="both"/>
        <w:rPr>
          <w:rFonts w:ascii="Arial" w:hAnsi="Arial"/>
        </w:rPr>
      </w:pPr>
    </w:p>
    <w:p w14:paraId="06509761" w14:textId="77777777" w:rsidR="00306FC9" w:rsidRPr="00EC0F95" w:rsidRDefault="00306FC9" w:rsidP="00306FC9">
      <w:pPr>
        <w:spacing w:line="240" w:lineRule="atLeast"/>
        <w:jc w:val="both"/>
        <w:rPr>
          <w:rFonts w:ascii="Arial" w:hAnsi="Arial"/>
        </w:rPr>
      </w:pPr>
    </w:p>
    <w:p w14:paraId="5CCC26B3" w14:textId="77777777" w:rsidR="00306FC9" w:rsidRPr="00EC0F95" w:rsidRDefault="00306FC9" w:rsidP="00306FC9">
      <w:pPr>
        <w:spacing w:line="240" w:lineRule="atLeast"/>
        <w:jc w:val="both"/>
        <w:rPr>
          <w:rFonts w:ascii="Arial" w:hAnsi="Arial"/>
        </w:rPr>
      </w:pPr>
    </w:p>
    <w:p w14:paraId="1EF57F4A" w14:textId="77777777" w:rsidR="00306FC9" w:rsidRPr="00EC0F95" w:rsidRDefault="00306FC9" w:rsidP="00306FC9">
      <w:pPr>
        <w:rPr>
          <w:rFonts w:ascii="Arial" w:hAnsi="Arial" w:cs="Arial"/>
          <w:b/>
          <w:sz w:val="56"/>
        </w:rPr>
      </w:pPr>
      <w:r w:rsidRPr="00EC0F95">
        <w:rPr>
          <w:rFonts w:ascii="Arial" w:hAnsi="Arial" w:cs="Arial"/>
          <w:b/>
          <w:sz w:val="56"/>
        </w:rPr>
        <w:t>Informed Consent</w:t>
      </w:r>
    </w:p>
    <w:p w14:paraId="4B2100B1" w14:textId="77777777" w:rsidR="00F304F8" w:rsidRPr="00EC0F95" w:rsidRDefault="00F304F8" w:rsidP="00AC05F2">
      <w:pPr>
        <w:rPr>
          <w:rFonts w:ascii="Arial" w:hAnsi="Arial" w:cs="Arial"/>
          <w:b/>
          <w:smallCaps/>
          <w:sz w:val="28"/>
          <w:szCs w:val="28"/>
        </w:rPr>
      </w:pPr>
      <w:r w:rsidRPr="00EC0F95">
        <w:rPr>
          <w:rFonts w:ascii="Arial" w:hAnsi="Arial" w:cs="Arial"/>
          <w:b/>
          <w:smallCaps/>
          <w:sz w:val="28"/>
          <w:szCs w:val="28"/>
        </w:rPr>
        <w:t>Includes:</w:t>
      </w:r>
    </w:p>
    <w:p w14:paraId="4C2452BA" w14:textId="77777777" w:rsidR="00F304F8" w:rsidRPr="00EC0F95" w:rsidRDefault="00F304F8" w:rsidP="00AC05F2">
      <w:pPr>
        <w:rPr>
          <w:rFonts w:ascii="Arial" w:hAnsi="Arial" w:cs="Arial"/>
          <w:smallCaps/>
          <w:sz w:val="28"/>
          <w:szCs w:val="28"/>
        </w:rPr>
      </w:pPr>
      <w:r w:rsidRPr="00EC0F95">
        <w:rPr>
          <w:rFonts w:ascii="Arial" w:hAnsi="Arial" w:cs="Arial"/>
          <w:smallCaps/>
          <w:sz w:val="28"/>
          <w:szCs w:val="28"/>
        </w:rPr>
        <w:t>Liposuction</w:t>
      </w:r>
    </w:p>
    <w:p w14:paraId="28868DE7" w14:textId="77777777" w:rsidR="00F304F8" w:rsidRPr="00EC0F95" w:rsidRDefault="00F304F8" w:rsidP="00AC05F2">
      <w:pPr>
        <w:rPr>
          <w:rFonts w:ascii="Arial" w:hAnsi="Arial" w:cs="Arial"/>
          <w:smallCaps/>
          <w:sz w:val="28"/>
          <w:szCs w:val="28"/>
        </w:rPr>
      </w:pPr>
      <w:r w:rsidRPr="00EC0F95">
        <w:rPr>
          <w:rFonts w:ascii="Arial" w:hAnsi="Arial" w:cs="Arial"/>
          <w:smallCaps/>
          <w:sz w:val="28"/>
          <w:szCs w:val="28"/>
        </w:rPr>
        <w:t>Ultrasound Assisted Liposuction (UAL)</w:t>
      </w:r>
    </w:p>
    <w:p w14:paraId="4CFE92B6" w14:textId="77777777" w:rsidR="00F304F8" w:rsidRPr="00EC0F95" w:rsidRDefault="00F304F8" w:rsidP="00AC05F2">
      <w:pPr>
        <w:rPr>
          <w:rFonts w:ascii="Arial" w:hAnsi="Arial" w:cs="Arial"/>
          <w:smallCaps/>
          <w:sz w:val="28"/>
          <w:szCs w:val="28"/>
        </w:rPr>
      </w:pPr>
      <w:r w:rsidRPr="00EC0F95">
        <w:rPr>
          <w:rFonts w:ascii="Arial" w:hAnsi="Arial" w:cs="Arial"/>
          <w:smallCaps/>
          <w:sz w:val="28"/>
          <w:szCs w:val="28"/>
        </w:rPr>
        <w:t>Water Assisted Liposuction (WAL)</w:t>
      </w:r>
    </w:p>
    <w:p w14:paraId="5D4F2802" w14:textId="77777777" w:rsidR="00F304F8" w:rsidRPr="00EC0F95" w:rsidRDefault="00F304F8" w:rsidP="00AC05F2">
      <w:pPr>
        <w:rPr>
          <w:rFonts w:ascii="Arial" w:hAnsi="Arial" w:cs="Arial"/>
          <w:smallCaps/>
          <w:sz w:val="28"/>
          <w:szCs w:val="28"/>
        </w:rPr>
      </w:pPr>
      <w:r w:rsidRPr="00EC0F95">
        <w:rPr>
          <w:rFonts w:ascii="Arial" w:hAnsi="Arial" w:cs="Arial"/>
          <w:smallCaps/>
          <w:sz w:val="28"/>
          <w:szCs w:val="28"/>
        </w:rPr>
        <w:t>Power Assisted Liposuction (PAL)</w:t>
      </w:r>
    </w:p>
    <w:p w14:paraId="40BEB10A" w14:textId="77777777" w:rsidR="00F304F8" w:rsidRPr="00EC0F95" w:rsidRDefault="00F304F8" w:rsidP="00AC05F2">
      <w:pPr>
        <w:rPr>
          <w:rFonts w:ascii="Arial" w:hAnsi="Arial" w:cs="Arial"/>
          <w:smallCaps/>
          <w:sz w:val="28"/>
          <w:szCs w:val="28"/>
        </w:rPr>
      </w:pPr>
      <w:r w:rsidRPr="00EC0F95">
        <w:rPr>
          <w:rFonts w:ascii="Arial" w:hAnsi="Arial" w:cs="Arial"/>
          <w:smallCaps/>
          <w:sz w:val="28"/>
          <w:szCs w:val="28"/>
        </w:rPr>
        <w:t>Laser Assisted Liposuction (LAL)</w:t>
      </w:r>
    </w:p>
    <w:p w14:paraId="6E9A9E14" w14:textId="77777777" w:rsidR="00F304F8" w:rsidRPr="00EC0F95" w:rsidRDefault="00F304F8" w:rsidP="00AC05F2">
      <w:pPr>
        <w:rPr>
          <w:rFonts w:ascii="Arial" w:hAnsi="Arial" w:cs="Arial"/>
          <w:smallCaps/>
          <w:sz w:val="28"/>
          <w:szCs w:val="28"/>
        </w:rPr>
      </w:pPr>
      <w:r w:rsidRPr="00EC0F95">
        <w:rPr>
          <w:rFonts w:ascii="Arial" w:hAnsi="Arial" w:cs="Arial"/>
          <w:smallCaps/>
          <w:sz w:val="28"/>
          <w:szCs w:val="28"/>
        </w:rPr>
        <w:t>VASER Liposuction</w:t>
      </w:r>
    </w:p>
    <w:p w14:paraId="3CAF501D" w14:textId="77777777" w:rsidR="00306FC9" w:rsidRPr="00EC0F95" w:rsidRDefault="00306FC9" w:rsidP="00306FC9">
      <w:pPr>
        <w:spacing w:line="240" w:lineRule="atLeast"/>
        <w:jc w:val="both"/>
        <w:rPr>
          <w:rFonts w:ascii="Arial" w:hAnsi="Arial"/>
        </w:rPr>
      </w:pPr>
    </w:p>
    <w:p w14:paraId="2CA14346" w14:textId="77777777" w:rsidR="00306FC9" w:rsidRPr="00EC0F95" w:rsidRDefault="00306FC9" w:rsidP="00306FC9">
      <w:pPr>
        <w:spacing w:line="240" w:lineRule="atLeast"/>
        <w:jc w:val="both"/>
        <w:rPr>
          <w:rFonts w:ascii="Arial" w:hAnsi="Arial"/>
        </w:rPr>
      </w:pPr>
    </w:p>
    <w:p w14:paraId="419EACFF" w14:textId="77777777" w:rsidR="00306FC9" w:rsidRPr="00EC0F95" w:rsidRDefault="00306FC9" w:rsidP="00306FC9">
      <w:pPr>
        <w:spacing w:line="240" w:lineRule="atLeast"/>
        <w:jc w:val="both"/>
        <w:rPr>
          <w:rFonts w:ascii="Arial" w:hAnsi="Arial"/>
        </w:rPr>
      </w:pPr>
    </w:p>
    <w:p w14:paraId="7F5F80EF" w14:textId="77777777" w:rsidR="00306FC9" w:rsidRPr="00EC0F95" w:rsidRDefault="00306FC9" w:rsidP="00306FC9">
      <w:pPr>
        <w:spacing w:line="240" w:lineRule="atLeast"/>
        <w:jc w:val="both"/>
        <w:rPr>
          <w:rFonts w:ascii="Arial" w:hAnsi="Arial"/>
        </w:rPr>
      </w:pPr>
    </w:p>
    <w:p w14:paraId="0DE249E9" w14:textId="77777777" w:rsidR="00306FC9" w:rsidRPr="00EC0F95" w:rsidRDefault="00306FC9" w:rsidP="00306FC9">
      <w:pPr>
        <w:spacing w:line="240" w:lineRule="atLeast"/>
        <w:jc w:val="both"/>
        <w:rPr>
          <w:rFonts w:ascii="Arial" w:hAnsi="Arial"/>
        </w:rPr>
      </w:pPr>
    </w:p>
    <w:p w14:paraId="3D3A3780" w14:textId="77777777" w:rsidR="00306FC9" w:rsidRPr="00EC0F95" w:rsidRDefault="00306FC9" w:rsidP="00306FC9">
      <w:pPr>
        <w:spacing w:line="240" w:lineRule="atLeast"/>
        <w:jc w:val="both"/>
        <w:rPr>
          <w:rFonts w:ascii="Arial" w:hAnsi="Arial"/>
        </w:rPr>
      </w:pPr>
    </w:p>
    <w:p w14:paraId="7D700AC1" w14:textId="77777777" w:rsidR="00306FC9" w:rsidRPr="00EC0F95" w:rsidRDefault="00306FC9" w:rsidP="00306FC9">
      <w:pPr>
        <w:spacing w:line="240" w:lineRule="atLeast"/>
        <w:jc w:val="both"/>
        <w:rPr>
          <w:rFonts w:ascii="Arial" w:hAnsi="Arial"/>
        </w:rPr>
      </w:pPr>
    </w:p>
    <w:p w14:paraId="4E598579" w14:textId="77777777" w:rsidR="00306FC9" w:rsidRPr="00EC0F95" w:rsidRDefault="00306FC9" w:rsidP="00306FC9">
      <w:pPr>
        <w:spacing w:line="240" w:lineRule="atLeast"/>
        <w:jc w:val="both"/>
        <w:rPr>
          <w:rFonts w:ascii="Arial" w:hAnsi="Arial"/>
        </w:rPr>
      </w:pPr>
    </w:p>
    <w:p w14:paraId="5B625A6F" w14:textId="77777777" w:rsidR="00306FC9" w:rsidRPr="00EC0F95" w:rsidRDefault="00306FC9" w:rsidP="00306FC9">
      <w:pPr>
        <w:spacing w:line="240" w:lineRule="atLeast"/>
        <w:jc w:val="both"/>
        <w:rPr>
          <w:rFonts w:ascii="Arial" w:hAnsi="Arial"/>
          <w:sz w:val="20"/>
        </w:rPr>
      </w:pPr>
    </w:p>
    <w:p w14:paraId="6734283E" w14:textId="77777777" w:rsidR="00306FC9" w:rsidRPr="00EC0F95" w:rsidRDefault="00306FC9" w:rsidP="00306FC9">
      <w:pPr>
        <w:spacing w:line="240" w:lineRule="atLeast"/>
        <w:jc w:val="both"/>
        <w:rPr>
          <w:rFonts w:ascii="Arial" w:hAnsi="Arial"/>
          <w:sz w:val="20"/>
        </w:rPr>
      </w:pPr>
    </w:p>
    <w:p w14:paraId="56F8BD25" w14:textId="77777777" w:rsidR="00306FC9" w:rsidRPr="00EC0F95" w:rsidRDefault="00306FC9" w:rsidP="00306FC9">
      <w:pPr>
        <w:spacing w:line="240" w:lineRule="atLeast"/>
        <w:jc w:val="both"/>
        <w:rPr>
          <w:rFonts w:ascii="Arial" w:hAnsi="Arial"/>
        </w:rPr>
      </w:pPr>
    </w:p>
    <w:p w14:paraId="1F7D207E" w14:textId="77777777" w:rsidR="00306FC9" w:rsidRPr="00EC0F95" w:rsidRDefault="00306FC9" w:rsidP="00306FC9">
      <w:pPr>
        <w:spacing w:line="240" w:lineRule="atLeast"/>
        <w:jc w:val="both"/>
        <w:rPr>
          <w:rFonts w:ascii="Arial" w:hAnsi="Arial"/>
        </w:rPr>
      </w:pPr>
    </w:p>
    <w:p w14:paraId="1E543267" w14:textId="77777777" w:rsidR="00A24B58" w:rsidRPr="00EC0F95" w:rsidRDefault="00A24B58" w:rsidP="00306FC9">
      <w:pPr>
        <w:spacing w:line="240" w:lineRule="atLeast"/>
        <w:jc w:val="both"/>
        <w:rPr>
          <w:rFonts w:ascii="Arial" w:hAnsi="Arial"/>
        </w:rPr>
      </w:pPr>
    </w:p>
    <w:p w14:paraId="1F1E6ED7" w14:textId="77777777" w:rsidR="00A24B58" w:rsidRPr="00EC0F95" w:rsidRDefault="00A24B58" w:rsidP="00306FC9">
      <w:pPr>
        <w:spacing w:line="240" w:lineRule="atLeast"/>
        <w:jc w:val="both"/>
        <w:rPr>
          <w:rFonts w:ascii="Arial" w:hAnsi="Arial"/>
        </w:rPr>
      </w:pPr>
    </w:p>
    <w:p w14:paraId="6D8EE447" w14:textId="77777777" w:rsidR="00306FC9" w:rsidRPr="00EC0F95" w:rsidRDefault="00306FC9" w:rsidP="00306FC9">
      <w:pPr>
        <w:spacing w:line="240" w:lineRule="atLeast"/>
        <w:jc w:val="both"/>
        <w:rPr>
          <w:rFonts w:ascii="Arial" w:hAnsi="Arial"/>
        </w:rPr>
      </w:pPr>
    </w:p>
    <w:p w14:paraId="1DD85E26" w14:textId="77777777" w:rsidR="00306FC9" w:rsidRPr="00EC0F95" w:rsidRDefault="00306FC9" w:rsidP="00306FC9">
      <w:pPr>
        <w:spacing w:line="240" w:lineRule="atLeast"/>
        <w:jc w:val="both"/>
        <w:rPr>
          <w:rFonts w:ascii="Arial" w:hAnsi="Arial"/>
        </w:rPr>
      </w:pPr>
    </w:p>
    <w:p w14:paraId="10A09014" w14:textId="77777777" w:rsidR="00306FC9" w:rsidRPr="00EC0F95" w:rsidRDefault="00306FC9" w:rsidP="00306FC9">
      <w:pPr>
        <w:spacing w:line="240" w:lineRule="atLeast"/>
        <w:jc w:val="both"/>
        <w:rPr>
          <w:rFonts w:ascii="Arial" w:hAnsi="Arial"/>
        </w:rPr>
      </w:pPr>
    </w:p>
    <w:p w14:paraId="7AC4128C" w14:textId="77777777" w:rsidR="00306FC9" w:rsidRPr="00EC0F95" w:rsidRDefault="00306FC9" w:rsidP="00306FC9">
      <w:pPr>
        <w:spacing w:line="240" w:lineRule="atLeast"/>
        <w:jc w:val="both"/>
        <w:rPr>
          <w:rFonts w:ascii="Arial" w:hAnsi="Arial"/>
        </w:rPr>
      </w:pPr>
    </w:p>
    <w:p w14:paraId="38011433" w14:textId="77777777" w:rsidR="004D7ADD" w:rsidRDefault="00B42BE0" w:rsidP="00306FC9">
      <w:pPr>
        <w:jc w:val="both"/>
        <w:rPr>
          <w:rFonts w:ascii="Arial" w:hAnsi="Arial" w:cs="Arial"/>
          <w:sz w:val="14"/>
        </w:rPr>
      </w:pPr>
      <w:r w:rsidRPr="006D305B">
        <w:rPr>
          <w:rFonts w:ascii="Arial" w:hAnsi="Arial"/>
          <w:noProof/>
        </w:rPr>
        <mc:AlternateContent>
          <mc:Choice Requires="wps">
            <w:drawing>
              <wp:anchor distT="4294967295" distB="4294967295" distL="114300" distR="114300" simplePos="0" relativeHeight="251658240" behindDoc="0" locked="0" layoutInCell="1" allowOverlap="1" wp14:anchorId="3443084A" wp14:editId="0AA1CC4A">
                <wp:simplePos x="0" y="0"/>
                <wp:positionH relativeFrom="column">
                  <wp:posOffset>0</wp:posOffset>
                </wp:positionH>
                <wp:positionV relativeFrom="paragraph">
                  <wp:posOffset>29844</wp:posOffset>
                </wp:positionV>
                <wp:extent cx="5943600" cy="0"/>
                <wp:effectExtent l="0" t="0" r="0" b="0"/>
                <wp:wrapTight wrapText="bothSides">
                  <wp:wrapPolygon edited="0">
                    <wp:start x="0" y="-1"/>
                    <wp:lineTo x="0" y="-1"/>
                    <wp:lineTo x="21600" y="-1"/>
                    <wp:lineTo x="21600" y="-1"/>
                    <wp:lineTo x="0" y="-1"/>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2.35pt" to="468pt,2.35pt" w14:anchorId="5E26A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">
                <v:shadow opacity="22938f" offset="0"/>
                <w10:wrap type="tight"/>
              </v:line>
            </w:pict>
          </mc:Fallback>
        </mc:AlternateContent>
      </w:r>
      <w:r w:rsidRPr="00EC0F95">
        <w:rPr>
          <w:rFonts w:ascii="Arial" w:hAnsi="Arial" w:cs="Arial"/>
          <w:sz w:val="14"/>
        </w:rPr>
        <w:t xml:space="preserve"> </w:t>
      </w:r>
    </w:p>
    <w:p w14:paraId="4F088968" w14:textId="63330985" w:rsidR="00306FC9" w:rsidRPr="00EC0F95" w:rsidRDefault="00B42BE0" w:rsidP="00306FC9">
      <w:pPr>
        <w:jc w:val="both"/>
        <w:rPr>
          <w:rFonts w:ascii="Arial" w:hAnsi="Arial" w:cs="Arial"/>
          <w:sz w:val="14"/>
        </w:rPr>
      </w:pPr>
      <w:r w:rsidRPr="00EC0F95">
        <w:rPr>
          <w:rFonts w:ascii="Arial" w:hAnsi="Arial"/>
          <w:sz w:val="14"/>
        </w:rPr>
        <w:t>©2016 American Society of Plastic Surgeons</w:t>
      </w:r>
      <w:r w:rsidRPr="00EC0F95">
        <w:rPr>
          <w:rFonts w:ascii="Arial" w:hAnsi="Arial"/>
          <w:sz w:val="14"/>
          <w:vertAlign w:val="superscript"/>
        </w:rPr>
        <w:t>®</w:t>
      </w:r>
      <w:r w:rsidRPr="00EC0F95">
        <w:rPr>
          <w:rFonts w:ascii="Arial" w:hAnsi="Arial"/>
          <w:sz w:val="14"/>
        </w:rPr>
        <w:t xml:space="preserve">.  Purchasers of the </w:t>
      </w:r>
      <w:r w:rsidRPr="00EC0F95">
        <w:rPr>
          <w:rFonts w:ascii="Arial" w:hAnsi="Arial" w:cs="Arial"/>
          <w:i/>
          <w:color w:val="000000"/>
          <w:sz w:val="14"/>
        </w:rPr>
        <w:t>Informed Consent Resource</w:t>
      </w:r>
      <w:r w:rsidRPr="00EC0F95">
        <w:rPr>
          <w:rFonts w:ascii="Arial" w:hAnsi="Arial" w:cs="Arial"/>
          <w:color w:val="1F497D"/>
          <w:sz w:val="14"/>
        </w:rPr>
        <w:t xml:space="preserve"> </w:t>
      </w:r>
      <w:r w:rsidRPr="00EC0F95">
        <w:rPr>
          <w:rFonts w:ascii="Arial" w:hAnsi="Arial" w:cs="Arial"/>
          <w:sz w:val="14"/>
        </w:rPr>
        <w:t xml:space="preserve">are given a limited license to modify </w:t>
      </w:r>
      <w:r w:rsidR="002956DC" w:rsidRPr="00EC0F95">
        <w:rPr>
          <w:rFonts w:ascii="Arial" w:hAnsi="Arial" w:cs="Arial"/>
          <w:sz w:val="14"/>
        </w:rPr>
        <w:t>documents contained herein and reproduce the modified version for use in the Purchaser's own practice only.  All other rights are reserved by</w:t>
      </w:r>
      <w:r w:rsidR="007B7FAA" w:rsidRPr="00EC0F95">
        <w:rPr>
          <w:rFonts w:ascii="Arial" w:hAnsi="Arial" w:cs="Arial"/>
          <w:sz w:val="14"/>
        </w:rPr>
        <w:t xml:space="preserve"> the</w:t>
      </w:r>
      <w:r w:rsidR="002956DC" w:rsidRPr="00EC0F95">
        <w:rPr>
          <w:rFonts w:ascii="Arial" w:hAnsi="Arial" w:cs="Arial"/>
          <w:sz w:val="14"/>
        </w:rPr>
        <w:t xml:space="preserve"> American Society of Plastic Surgeons</w:t>
      </w:r>
      <w:r w:rsidR="00D460D3" w:rsidRPr="00EC0F95">
        <w:rPr>
          <w:rFonts w:ascii="Arial" w:hAnsi="Arial"/>
          <w:sz w:val="14"/>
          <w:vertAlign w:val="superscript"/>
        </w:rPr>
        <w:t>®</w:t>
      </w:r>
      <w:r w:rsidR="002956DC" w:rsidRPr="00EC0F95">
        <w:rPr>
          <w:rFonts w:ascii="Arial" w:hAnsi="Arial" w:cs="Arial"/>
          <w:sz w:val="14"/>
        </w:rPr>
        <w:t xml:space="preserve">.  Purchasers may not sell or allow any other party to use any version of the </w:t>
      </w:r>
      <w:r w:rsidR="002956DC" w:rsidRPr="00EC0F95">
        <w:rPr>
          <w:rFonts w:ascii="Arial" w:hAnsi="Arial" w:cs="Arial"/>
          <w:i/>
          <w:color w:val="000000"/>
          <w:sz w:val="14"/>
        </w:rPr>
        <w:t>Informed Consent Resource</w:t>
      </w:r>
      <w:r w:rsidR="002956DC" w:rsidRPr="00EC0F95">
        <w:rPr>
          <w:rFonts w:ascii="Arial" w:hAnsi="Arial" w:cs="Arial"/>
          <w:i/>
          <w:sz w:val="14"/>
        </w:rPr>
        <w:t>,</w:t>
      </w:r>
      <w:r w:rsidR="002956DC" w:rsidRPr="00EC0F95">
        <w:rPr>
          <w:rFonts w:ascii="Arial" w:hAnsi="Arial" w:cs="Arial"/>
          <w:sz w:val="14"/>
        </w:rPr>
        <w:t xml:space="preserve"> any of the documents contained herein</w:t>
      </w:r>
      <w:r w:rsidR="00D460D3" w:rsidRPr="00EC0F95">
        <w:rPr>
          <w:rFonts w:ascii="Arial" w:hAnsi="Arial" w:cs="Arial"/>
          <w:sz w:val="14"/>
        </w:rPr>
        <w:t>,</w:t>
      </w:r>
      <w:r w:rsidR="002956DC" w:rsidRPr="00EC0F95">
        <w:rPr>
          <w:rFonts w:ascii="Arial" w:hAnsi="Arial"/>
          <w:sz w:val="14"/>
        </w:rPr>
        <w:t xml:space="preserve"> or any modified version of such documents</w:t>
      </w:r>
      <w:r w:rsidR="00E57EE0" w:rsidRPr="00EC0F95">
        <w:rPr>
          <w:rFonts w:ascii="Arial" w:hAnsi="Arial"/>
          <w:sz w:val="14"/>
        </w:rPr>
        <w:t>.</w:t>
      </w:r>
    </w:p>
    <w:p w14:paraId="158C4110" w14:textId="77777777" w:rsidR="00CE1185" w:rsidRPr="00EC0F95" w:rsidRDefault="00CE1185" w:rsidP="00E57EE0">
      <w:pPr>
        <w:spacing w:line="240" w:lineRule="atLeast"/>
        <w:jc w:val="both"/>
        <w:rPr>
          <w:rFonts w:ascii="Arial" w:hAnsi="Arial"/>
          <w:sz w:val="14"/>
        </w:rPr>
        <w:sectPr w:rsidR="00CE1185" w:rsidRPr="00EC0F95">
          <w:headerReference w:type="default" r:id="rId8"/>
          <w:footerReference w:type="default" r:id="rId9"/>
          <w:pgSz w:w="12240" w:h="15840"/>
          <w:pgMar w:top="720" w:right="1440" w:bottom="720" w:left="1440" w:header="720" w:footer="720" w:gutter="0"/>
          <w:cols w:space="720"/>
          <w:titlePg/>
          <w:docGrid w:linePitch="360"/>
        </w:sectPr>
      </w:pPr>
    </w:p>
    <w:p w14:paraId="40A8B3F7" w14:textId="77777777" w:rsidR="00E57EE0" w:rsidRPr="00EC0F95" w:rsidRDefault="00E57EE0" w:rsidP="00634052">
      <w:pPr>
        <w:widowControl w:val="0"/>
        <w:autoSpaceDE w:val="0"/>
        <w:autoSpaceDN w:val="0"/>
        <w:adjustRightInd w:val="0"/>
        <w:jc w:val="both"/>
        <w:rPr>
          <w:rFonts w:ascii="Arial" w:hAnsi="Arial" w:cs="Arial"/>
          <w:sz w:val="18"/>
          <w:szCs w:val="20"/>
          <w:u w:val="single"/>
        </w:rPr>
      </w:pPr>
      <w:r w:rsidRPr="00EC0F95">
        <w:rPr>
          <w:rFonts w:ascii="Arial" w:hAnsi="Arial" w:cs="Arial"/>
          <w:b/>
          <w:bCs/>
          <w:sz w:val="22"/>
          <w:u w:val="single"/>
        </w:rPr>
        <w:lastRenderedPageBreak/>
        <w:t>INSTRUCTIONS</w:t>
      </w:r>
    </w:p>
    <w:p w14:paraId="230CEA91" w14:textId="292ACCD5" w:rsidR="000E5591" w:rsidRPr="00EC0F95" w:rsidRDefault="000E5591" w:rsidP="00634052">
      <w:pPr>
        <w:widowControl w:val="0"/>
        <w:autoSpaceDE w:val="0"/>
        <w:autoSpaceDN w:val="0"/>
        <w:adjustRightInd w:val="0"/>
        <w:jc w:val="both"/>
        <w:rPr>
          <w:rFonts w:ascii="Arial" w:hAnsi="Arial" w:cs="Arial"/>
          <w:sz w:val="20"/>
          <w:szCs w:val="20"/>
        </w:rPr>
      </w:pPr>
      <w:r w:rsidRPr="00EC0F95">
        <w:rPr>
          <w:rFonts w:ascii="Arial" w:hAnsi="Arial" w:cs="Arial"/>
          <w:sz w:val="20"/>
          <w:szCs w:val="20"/>
        </w:rPr>
        <w:t>This is an informed</w:t>
      </w:r>
      <w:r w:rsidR="007052B3" w:rsidRPr="00EC0F95">
        <w:rPr>
          <w:rFonts w:ascii="Arial" w:hAnsi="Arial" w:cs="Arial"/>
          <w:sz w:val="20"/>
          <w:szCs w:val="20"/>
        </w:rPr>
        <w:t xml:space="preserve"> </w:t>
      </w:r>
      <w:r w:rsidRPr="00EC0F95">
        <w:rPr>
          <w:rFonts w:ascii="Arial" w:hAnsi="Arial" w:cs="Arial"/>
          <w:sz w:val="20"/>
          <w:szCs w:val="20"/>
        </w:rPr>
        <w:t xml:space="preserve">consent document that has been prepared to help inform you about </w:t>
      </w:r>
      <w:r w:rsidR="00E22982" w:rsidRPr="00EC0F95">
        <w:rPr>
          <w:rFonts w:ascii="Arial" w:hAnsi="Arial"/>
          <w:sz w:val="20"/>
        </w:rPr>
        <w:t>liposuction surgery</w:t>
      </w:r>
      <w:r w:rsidR="00784377" w:rsidRPr="00EC0F95">
        <w:rPr>
          <w:rFonts w:ascii="Arial" w:hAnsi="Arial"/>
          <w:sz w:val="20"/>
        </w:rPr>
        <w:t>,</w:t>
      </w:r>
      <w:r w:rsidRPr="00EC0F95">
        <w:rPr>
          <w:rFonts w:ascii="Arial" w:hAnsi="Arial" w:cs="Arial"/>
          <w:sz w:val="20"/>
          <w:szCs w:val="20"/>
        </w:rPr>
        <w:t xml:space="preserve"> its risks, </w:t>
      </w:r>
      <w:r w:rsidR="00D3480D" w:rsidRPr="00EC0F95">
        <w:rPr>
          <w:rFonts w:ascii="Arial" w:hAnsi="Arial" w:cs="Arial"/>
          <w:sz w:val="20"/>
          <w:szCs w:val="20"/>
        </w:rPr>
        <w:t>and</w:t>
      </w:r>
      <w:r w:rsidRPr="00EC0F95">
        <w:rPr>
          <w:rFonts w:ascii="Arial" w:hAnsi="Arial" w:cs="Arial"/>
          <w:sz w:val="20"/>
          <w:szCs w:val="20"/>
        </w:rPr>
        <w:t xml:space="preserve"> alternative treatment(s).</w:t>
      </w:r>
    </w:p>
    <w:p w14:paraId="418F7C5D" w14:textId="77777777" w:rsidR="000E5591" w:rsidRPr="00EC0F95" w:rsidRDefault="000E5591" w:rsidP="00634052">
      <w:pPr>
        <w:widowControl w:val="0"/>
        <w:autoSpaceDE w:val="0"/>
        <w:autoSpaceDN w:val="0"/>
        <w:adjustRightInd w:val="0"/>
        <w:jc w:val="both"/>
        <w:rPr>
          <w:rFonts w:ascii="Arial" w:hAnsi="Arial" w:cs="Arial"/>
          <w:sz w:val="20"/>
          <w:szCs w:val="20"/>
        </w:rPr>
      </w:pPr>
    </w:p>
    <w:p w14:paraId="38A2E4C3" w14:textId="1423611B" w:rsidR="000E5591" w:rsidRPr="00EC0F95" w:rsidRDefault="000E5591" w:rsidP="00634052">
      <w:pPr>
        <w:jc w:val="both"/>
        <w:rPr>
          <w:rFonts w:ascii="Arial" w:hAnsi="Arial" w:cs="Arial"/>
          <w:sz w:val="20"/>
          <w:szCs w:val="20"/>
        </w:rPr>
      </w:pPr>
      <w:r w:rsidRPr="00EC0F95">
        <w:rPr>
          <w:rFonts w:ascii="Arial" w:hAnsi="Arial" w:cs="Arial"/>
          <w:sz w:val="20"/>
          <w:szCs w:val="20"/>
        </w:rPr>
        <w:t>It is important that you read this information carefully and completely.  Please initial each page, indicating that you have read the page</w:t>
      </w:r>
      <w:r w:rsidR="00126912" w:rsidRPr="00EC0F95">
        <w:rPr>
          <w:rFonts w:ascii="Arial" w:hAnsi="Arial" w:cs="Arial"/>
          <w:sz w:val="20"/>
          <w:szCs w:val="20"/>
        </w:rPr>
        <w:t>,</w:t>
      </w:r>
      <w:r w:rsidRPr="00EC0F95">
        <w:rPr>
          <w:rFonts w:ascii="Arial" w:hAnsi="Arial" w:cs="Arial"/>
          <w:sz w:val="20"/>
          <w:szCs w:val="20"/>
        </w:rPr>
        <w:t xml:space="preserve"> and sign the consent for surgery as proposed by your plastic surgeon and agreed upon by you.</w:t>
      </w:r>
    </w:p>
    <w:p w14:paraId="5C2ED2AC" w14:textId="77777777" w:rsidR="00E57EE0" w:rsidRPr="00EC0F95" w:rsidRDefault="00E57EE0" w:rsidP="00634052">
      <w:pPr>
        <w:widowControl w:val="0"/>
        <w:autoSpaceDE w:val="0"/>
        <w:autoSpaceDN w:val="0"/>
        <w:adjustRightInd w:val="0"/>
        <w:jc w:val="both"/>
        <w:rPr>
          <w:rFonts w:ascii="Arial" w:hAnsi="Arial" w:cs="Arial"/>
          <w:sz w:val="20"/>
          <w:szCs w:val="20"/>
        </w:rPr>
      </w:pPr>
    </w:p>
    <w:p w14:paraId="0B54F56B" w14:textId="77777777" w:rsidR="00E57EE0" w:rsidRPr="00EC0F95" w:rsidRDefault="00E57EE0" w:rsidP="00634052">
      <w:pPr>
        <w:widowControl w:val="0"/>
        <w:autoSpaceDE w:val="0"/>
        <w:autoSpaceDN w:val="0"/>
        <w:adjustRightInd w:val="0"/>
        <w:jc w:val="both"/>
        <w:rPr>
          <w:rFonts w:ascii="Arial" w:hAnsi="Arial" w:cs="Arial"/>
          <w:sz w:val="18"/>
          <w:szCs w:val="20"/>
          <w:u w:val="single"/>
        </w:rPr>
      </w:pPr>
      <w:r w:rsidRPr="00EC0F95">
        <w:rPr>
          <w:rFonts w:ascii="Arial" w:hAnsi="Arial" w:cs="Arial"/>
          <w:b/>
          <w:bCs/>
          <w:sz w:val="22"/>
          <w:u w:val="single"/>
        </w:rPr>
        <w:t>GENERAL INFORMATION</w:t>
      </w:r>
    </w:p>
    <w:p w14:paraId="5557B0AF" w14:textId="6A00C471" w:rsidR="00784377" w:rsidRPr="00EC0F95" w:rsidRDefault="00784377" w:rsidP="000C71B8">
      <w:pPr>
        <w:ind w:right="18"/>
        <w:jc w:val="both"/>
        <w:rPr>
          <w:rFonts w:ascii="Arial" w:hAnsi="Arial"/>
          <w:sz w:val="20"/>
        </w:rPr>
      </w:pPr>
      <w:r w:rsidRPr="00EC0F95">
        <w:rPr>
          <w:rFonts w:ascii="Arial" w:hAnsi="Arial"/>
          <w:sz w:val="20"/>
        </w:rPr>
        <w:t>Liposuction is a surgical technique to remove unwanted deposits of fat from specific areas of the body, including the face and neck, upper arms, trunk, abdomen, buttocks, hips and thighs, and the knees, calves</w:t>
      </w:r>
      <w:r w:rsidR="00126912" w:rsidRPr="00EC0F95">
        <w:rPr>
          <w:rFonts w:ascii="Arial" w:hAnsi="Arial"/>
          <w:sz w:val="20"/>
        </w:rPr>
        <w:t>,</w:t>
      </w:r>
      <w:r w:rsidRPr="00EC0F95">
        <w:rPr>
          <w:rFonts w:ascii="Arial" w:hAnsi="Arial"/>
          <w:sz w:val="20"/>
        </w:rPr>
        <w:t xml:space="preserve"> and ankles.  This is not a substitute for weight reduction, but a method for removing localized deposits of fatty tissue that do not respond to diet or exercise.  Liposuction may be performed as a primary procedure for body contouring or </w:t>
      </w:r>
      <w:r w:rsidR="00126912" w:rsidRPr="00EC0F95">
        <w:rPr>
          <w:rFonts w:ascii="Arial" w:hAnsi="Arial"/>
          <w:sz w:val="20"/>
        </w:rPr>
        <w:t xml:space="preserve">in </w:t>
      </w:r>
      <w:r w:rsidRPr="00EC0F95">
        <w:rPr>
          <w:rFonts w:ascii="Arial" w:hAnsi="Arial"/>
          <w:sz w:val="20"/>
        </w:rPr>
        <w:t>combin</w:t>
      </w:r>
      <w:r w:rsidR="00126912" w:rsidRPr="00EC0F95">
        <w:rPr>
          <w:rFonts w:ascii="Arial" w:hAnsi="Arial"/>
          <w:sz w:val="20"/>
        </w:rPr>
        <w:t>ation</w:t>
      </w:r>
      <w:r w:rsidRPr="00EC0F95">
        <w:rPr>
          <w:rFonts w:ascii="Arial" w:hAnsi="Arial"/>
          <w:sz w:val="20"/>
        </w:rPr>
        <w:t xml:space="preserve"> with other surgical techniques such as facelift, abdominoplasty, or thigh lift procedures to tighten loose skin and supporting structures.</w:t>
      </w:r>
    </w:p>
    <w:p w14:paraId="202206DD" w14:textId="77777777" w:rsidR="00784377" w:rsidRPr="00EC0F95" w:rsidRDefault="00784377" w:rsidP="000C71B8">
      <w:pPr>
        <w:ind w:right="18"/>
        <w:jc w:val="both"/>
        <w:rPr>
          <w:rFonts w:ascii="Arial" w:hAnsi="Arial"/>
          <w:sz w:val="20"/>
        </w:rPr>
      </w:pPr>
    </w:p>
    <w:p w14:paraId="546E053B" w14:textId="3A7D24AD" w:rsidR="00784377" w:rsidRPr="00EC0F95" w:rsidRDefault="00784377" w:rsidP="000C71B8">
      <w:pPr>
        <w:ind w:right="18"/>
        <w:jc w:val="both"/>
        <w:rPr>
          <w:rFonts w:ascii="Arial" w:hAnsi="Arial"/>
          <w:sz w:val="20"/>
        </w:rPr>
      </w:pPr>
      <w:r w:rsidRPr="00EC0F95">
        <w:rPr>
          <w:rFonts w:ascii="Arial" w:hAnsi="Arial"/>
          <w:sz w:val="20"/>
        </w:rPr>
        <w:t>The best candidates for liposuction are individuals of relatively normal weight who have excess fat in particular body areas.  Having firm, elastic skin will result in a better final contour after liposuction.  Skin that has diminished tone due to stretch marks, weight loss, or natural aging will not reshape itself to the new contours and may require additional surgical techniques to remove and tighten excess skin.  Body-contour irregularities due to structures other than fat cannot be improved by this technique.  Liposuction by itself will not improve areas of dimpled skin known as “cellulite</w:t>
      </w:r>
      <w:r w:rsidR="005C023E">
        <w:rPr>
          <w:rFonts w:ascii="Arial" w:hAnsi="Arial"/>
          <w:sz w:val="20"/>
        </w:rPr>
        <w:t>.</w:t>
      </w:r>
      <w:r w:rsidR="00F76A69" w:rsidRPr="00EC0F95">
        <w:rPr>
          <w:rFonts w:ascii="Arial" w:hAnsi="Arial"/>
          <w:sz w:val="20"/>
        </w:rPr>
        <w:t>”</w:t>
      </w:r>
      <w:r w:rsidRPr="00EC0F95">
        <w:rPr>
          <w:rFonts w:ascii="Arial" w:hAnsi="Arial"/>
          <w:sz w:val="20"/>
        </w:rPr>
        <w:t xml:space="preserve">  </w:t>
      </w:r>
    </w:p>
    <w:p w14:paraId="1BCB8413" w14:textId="77777777" w:rsidR="000C71B8" w:rsidRPr="00EC0F95" w:rsidRDefault="000C71B8" w:rsidP="000C71B8">
      <w:pPr>
        <w:ind w:right="18"/>
        <w:jc w:val="both"/>
        <w:rPr>
          <w:rFonts w:ascii="Arial" w:hAnsi="Arial"/>
          <w:sz w:val="20"/>
        </w:rPr>
      </w:pPr>
    </w:p>
    <w:p w14:paraId="699685FF" w14:textId="77777777" w:rsidR="00784377" w:rsidRPr="00EC0F95" w:rsidRDefault="00B26E8B" w:rsidP="000C71B8">
      <w:pPr>
        <w:ind w:right="18"/>
        <w:jc w:val="both"/>
        <w:rPr>
          <w:rFonts w:ascii="Arial" w:hAnsi="Arial"/>
          <w:sz w:val="20"/>
        </w:rPr>
      </w:pPr>
      <w:r w:rsidRPr="00EC0F95">
        <w:rPr>
          <w:rFonts w:ascii="Arial" w:hAnsi="Arial"/>
          <w:b/>
          <w:sz w:val="20"/>
        </w:rPr>
        <w:t xml:space="preserve">Liposuction, also called </w:t>
      </w:r>
      <w:r w:rsidR="00784377" w:rsidRPr="00EC0F95">
        <w:rPr>
          <w:rFonts w:ascii="Arial" w:hAnsi="Arial"/>
          <w:b/>
          <w:sz w:val="20"/>
        </w:rPr>
        <w:t>Suction-assisted lipectomy</w:t>
      </w:r>
      <w:r w:rsidRPr="00EC0F95">
        <w:rPr>
          <w:rFonts w:ascii="Arial" w:hAnsi="Arial"/>
          <w:b/>
          <w:sz w:val="20"/>
        </w:rPr>
        <w:t>, is a surgical procedure</w:t>
      </w:r>
      <w:r w:rsidR="00784377" w:rsidRPr="00EC0F95">
        <w:rPr>
          <w:rFonts w:ascii="Arial" w:hAnsi="Arial"/>
          <w:sz w:val="20"/>
        </w:rPr>
        <w:t xml:space="preserve"> performed by using a hollow metal surgical instrument known as a cannula that is inserted through small skin incision(s) and is passed back and forth through the area of fatty deposit.  The cannula is attached to a vacuum source, which provides the suction needed to remove the fatty tissue.  </w:t>
      </w:r>
    </w:p>
    <w:p w14:paraId="4E9F7136" w14:textId="77777777" w:rsidR="000C71B8" w:rsidRPr="00EC0F95" w:rsidRDefault="000C71B8" w:rsidP="000C71B8">
      <w:pPr>
        <w:ind w:right="18"/>
        <w:jc w:val="both"/>
        <w:rPr>
          <w:rFonts w:ascii="Arial" w:hAnsi="Arial"/>
          <w:sz w:val="20"/>
        </w:rPr>
      </w:pPr>
    </w:p>
    <w:p w14:paraId="55C6FBD5" w14:textId="6DF4E3D3" w:rsidR="008739AB" w:rsidRPr="00EC0F95" w:rsidRDefault="008739AB" w:rsidP="008739AB">
      <w:pPr>
        <w:spacing w:before="120"/>
        <w:jc w:val="both"/>
        <w:rPr>
          <w:rFonts w:ascii="Arial" w:hAnsi="Arial" w:cs="Arial"/>
          <w:sz w:val="20"/>
          <w:szCs w:val="20"/>
        </w:rPr>
      </w:pPr>
      <w:r w:rsidRPr="00EC0F95">
        <w:rPr>
          <w:rFonts w:ascii="Arial" w:hAnsi="Arial" w:cs="Arial"/>
          <w:sz w:val="20"/>
          <w:szCs w:val="20"/>
        </w:rPr>
        <w:t>In some situations, a special cannula may be used that emits ultrasonic energy, laser energy, or a jet of water to break down fatty deposits.  Depending on your needs, your surgeon may recommend suction-assisted lipectomy alone, or in combination with another technique.</w:t>
      </w:r>
    </w:p>
    <w:p w14:paraId="4DB804B4" w14:textId="77777777" w:rsidR="000C71B8" w:rsidRPr="00EC0F95" w:rsidRDefault="000C71B8" w:rsidP="000C71B8">
      <w:pPr>
        <w:ind w:right="18"/>
        <w:jc w:val="both"/>
        <w:rPr>
          <w:rFonts w:ascii="Arial" w:hAnsi="Arial" w:cs="Arial"/>
          <w:sz w:val="20"/>
          <w:szCs w:val="20"/>
        </w:rPr>
      </w:pPr>
    </w:p>
    <w:p w14:paraId="27993D91" w14:textId="1766A7BA" w:rsidR="00784377" w:rsidRPr="00EC0F95" w:rsidRDefault="00EE2E37" w:rsidP="000C71B8">
      <w:pPr>
        <w:ind w:right="18"/>
        <w:jc w:val="both"/>
        <w:rPr>
          <w:rFonts w:ascii="Arial" w:hAnsi="Arial"/>
          <w:sz w:val="20"/>
        </w:rPr>
      </w:pPr>
      <w:r w:rsidRPr="00EC0F95">
        <w:rPr>
          <w:rFonts w:ascii="Arial" w:hAnsi="Arial"/>
          <w:sz w:val="20"/>
        </w:rPr>
        <w:t>A</w:t>
      </w:r>
      <w:r w:rsidR="00784377" w:rsidRPr="00EC0F95">
        <w:rPr>
          <w:rFonts w:ascii="Arial" w:hAnsi="Arial"/>
          <w:sz w:val="20"/>
        </w:rPr>
        <w:t xml:space="preserve"> variety of different techniques </w:t>
      </w:r>
      <w:r w:rsidRPr="00EC0F95">
        <w:rPr>
          <w:rFonts w:ascii="Arial" w:hAnsi="Arial"/>
          <w:sz w:val="20"/>
        </w:rPr>
        <w:t xml:space="preserve">are </w:t>
      </w:r>
      <w:r w:rsidR="00784377" w:rsidRPr="00EC0F95">
        <w:rPr>
          <w:rFonts w:ascii="Arial" w:hAnsi="Arial"/>
          <w:sz w:val="20"/>
        </w:rPr>
        <w:t xml:space="preserve">used by plastic surgeons for </w:t>
      </w:r>
      <w:r w:rsidRPr="00EC0F95">
        <w:rPr>
          <w:rFonts w:ascii="Arial" w:hAnsi="Arial"/>
          <w:sz w:val="20"/>
        </w:rPr>
        <w:t xml:space="preserve">the </w:t>
      </w:r>
      <w:r w:rsidR="00784377" w:rsidRPr="00EC0F95">
        <w:rPr>
          <w:rFonts w:ascii="Arial" w:hAnsi="Arial"/>
          <w:sz w:val="20"/>
        </w:rPr>
        <w:t xml:space="preserve">liposuction </w:t>
      </w:r>
      <w:r w:rsidRPr="00EC0F95">
        <w:rPr>
          <w:rFonts w:ascii="Arial" w:hAnsi="Arial"/>
          <w:sz w:val="20"/>
        </w:rPr>
        <w:t xml:space="preserve">procedure </w:t>
      </w:r>
      <w:r w:rsidR="00784377" w:rsidRPr="00EC0F95">
        <w:rPr>
          <w:rFonts w:ascii="Arial" w:hAnsi="Arial"/>
          <w:sz w:val="20"/>
        </w:rPr>
        <w:t>and care following surgery.  Liposuction may be performed under local</w:t>
      </w:r>
      <w:r w:rsidR="000D29BA" w:rsidRPr="00EC0F95">
        <w:rPr>
          <w:rFonts w:ascii="Arial" w:hAnsi="Arial"/>
          <w:sz w:val="20"/>
        </w:rPr>
        <w:t>, sedation,</w:t>
      </w:r>
      <w:r w:rsidR="00B26E8B" w:rsidRPr="00EC0F95">
        <w:rPr>
          <w:rFonts w:ascii="Arial" w:hAnsi="Arial"/>
          <w:sz w:val="20"/>
        </w:rPr>
        <w:t xml:space="preserve"> </w:t>
      </w:r>
      <w:r w:rsidR="00784377" w:rsidRPr="00EC0F95">
        <w:rPr>
          <w:rFonts w:ascii="Arial" w:hAnsi="Arial"/>
          <w:sz w:val="20"/>
        </w:rPr>
        <w:t>or general anesthesia</w:t>
      </w:r>
      <w:r w:rsidR="00790D71" w:rsidRPr="00EC0F95">
        <w:rPr>
          <w:rFonts w:ascii="Arial" w:hAnsi="Arial"/>
          <w:sz w:val="20"/>
        </w:rPr>
        <w:t xml:space="preserve">. </w:t>
      </w:r>
      <w:r w:rsidR="00F76A69" w:rsidRPr="00EC0F95">
        <w:rPr>
          <w:rFonts w:ascii="Arial" w:hAnsi="Arial"/>
          <w:sz w:val="20"/>
        </w:rPr>
        <w:t xml:space="preserve"> </w:t>
      </w:r>
      <w:r w:rsidR="00784377" w:rsidRPr="00EC0F95">
        <w:rPr>
          <w:rFonts w:ascii="Arial" w:hAnsi="Arial"/>
          <w:sz w:val="20"/>
        </w:rPr>
        <w:t xml:space="preserve">Tumescent liposuction technique involves the infiltration of fluid containing dilute local anesthetic and epinephrine into areas of fatty deposits.  This technique can reduce discomfort at the time of surgery, blood loss, and postoperative bruising.  </w:t>
      </w:r>
    </w:p>
    <w:p w14:paraId="3CDBA4CA" w14:textId="77777777" w:rsidR="000C71B8" w:rsidRPr="00EC0F95" w:rsidRDefault="000C71B8" w:rsidP="000C71B8">
      <w:pPr>
        <w:ind w:right="18"/>
        <w:jc w:val="both"/>
        <w:rPr>
          <w:rFonts w:ascii="Arial" w:hAnsi="Arial"/>
          <w:sz w:val="20"/>
        </w:rPr>
      </w:pPr>
    </w:p>
    <w:p w14:paraId="514DAD4D" w14:textId="77777777" w:rsidR="00784377" w:rsidRPr="00EC0F95" w:rsidRDefault="00B26E8B" w:rsidP="000C71B8">
      <w:pPr>
        <w:ind w:right="18"/>
        <w:jc w:val="both"/>
        <w:rPr>
          <w:rFonts w:ascii="Arial" w:hAnsi="Arial"/>
          <w:sz w:val="20"/>
        </w:rPr>
      </w:pPr>
      <w:r w:rsidRPr="00EC0F95">
        <w:rPr>
          <w:rFonts w:ascii="Arial" w:hAnsi="Arial"/>
          <w:sz w:val="20"/>
        </w:rPr>
        <w:t xml:space="preserve">Compression support </w:t>
      </w:r>
      <w:r w:rsidR="00784377" w:rsidRPr="00EC0F95">
        <w:rPr>
          <w:rFonts w:ascii="Arial" w:hAnsi="Arial"/>
          <w:sz w:val="20"/>
        </w:rPr>
        <w:t xml:space="preserve">garments and dressings are worn to control swelling and promote healing.  </w:t>
      </w:r>
    </w:p>
    <w:p w14:paraId="2BFE4D99" w14:textId="77777777" w:rsidR="00784377" w:rsidRPr="00EC0F95" w:rsidRDefault="00784377" w:rsidP="000C71B8">
      <w:pPr>
        <w:pStyle w:val="BodyTextIndent"/>
        <w:tabs>
          <w:tab w:val="num" w:pos="1080"/>
        </w:tabs>
        <w:spacing w:after="0"/>
        <w:rPr>
          <w:color w:val="000000"/>
        </w:rPr>
      </w:pPr>
    </w:p>
    <w:p w14:paraId="55F3AC44" w14:textId="77777777" w:rsidR="00E57EE0" w:rsidRPr="00EC0F95" w:rsidRDefault="00E57EE0" w:rsidP="000C71B8">
      <w:pPr>
        <w:widowControl w:val="0"/>
        <w:autoSpaceDE w:val="0"/>
        <w:autoSpaceDN w:val="0"/>
        <w:adjustRightInd w:val="0"/>
        <w:jc w:val="both"/>
        <w:rPr>
          <w:rFonts w:ascii="Arial" w:hAnsi="Arial" w:cs="Arial"/>
          <w:sz w:val="18"/>
          <w:szCs w:val="20"/>
          <w:u w:val="single"/>
        </w:rPr>
      </w:pPr>
      <w:r w:rsidRPr="00EC0F95">
        <w:rPr>
          <w:rFonts w:ascii="Arial" w:hAnsi="Arial" w:cs="Arial"/>
          <w:b/>
          <w:bCs/>
          <w:sz w:val="22"/>
          <w:u w:val="single"/>
        </w:rPr>
        <w:t>ALTERNATIVE TREATMENTS</w:t>
      </w:r>
    </w:p>
    <w:p w14:paraId="002483B3" w14:textId="325E6820" w:rsidR="00784377" w:rsidRPr="00EC0F95" w:rsidRDefault="00784377" w:rsidP="000C71B8">
      <w:pPr>
        <w:tabs>
          <w:tab w:val="left" w:pos="-720"/>
        </w:tabs>
        <w:ind w:right="18"/>
        <w:jc w:val="both"/>
        <w:rPr>
          <w:rFonts w:ascii="Arial" w:hAnsi="Arial"/>
          <w:sz w:val="20"/>
        </w:rPr>
      </w:pPr>
      <w:r w:rsidRPr="00EC0F95">
        <w:rPr>
          <w:rFonts w:ascii="Arial" w:hAnsi="Arial"/>
          <w:sz w:val="20"/>
        </w:rPr>
        <w:t xml:space="preserve">Alternative forms of management consist of not treating the areas of fatty deposits.  Diet and exercise regimens may be of benefit in the overall reduction of excess body fat.  Direct removal of excess skin and fatty tissue may be necessary in addition to liposuction in some patients.  </w:t>
      </w:r>
      <w:r w:rsidR="00B42BE0" w:rsidRPr="00EC0F95">
        <w:rPr>
          <w:rFonts w:ascii="Arial" w:hAnsi="Arial"/>
          <w:sz w:val="20"/>
        </w:rPr>
        <w:t>Nonsurgical</w:t>
      </w:r>
      <w:r w:rsidR="000D29BA" w:rsidRPr="00EC0F95">
        <w:rPr>
          <w:rFonts w:ascii="Arial" w:hAnsi="Arial"/>
          <w:sz w:val="20"/>
        </w:rPr>
        <w:t xml:space="preserve"> external heating or cooling treatments may also be considered to reduce fat</w:t>
      </w:r>
      <w:r w:rsidR="000D29BA" w:rsidRPr="00EC0F95">
        <w:rPr>
          <w:rFonts w:ascii="Arial" w:hAnsi="Arial" w:cs="Arial"/>
          <w:sz w:val="20"/>
          <w:szCs w:val="20"/>
        </w:rPr>
        <w:t>.</w:t>
      </w:r>
      <w:r w:rsidR="00032C2F" w:rsidRPr="00EC0F95">
        <w:rPr>
          <w:rFonts w:ascii="Arial" w:hAnsi="Arial" w:cs="Arial"/>
          <w:sz w:val="20"/>
          <w:szCs w:val="20"/>
        </w:rPr>
        <w:t xml:space="preserve"> </w:t>
      </w:r>
      <w:r w:rsidR="00F76A69" w:rsidRPr="00EC0F95">
        <w:rPr>
          <w:rFonts w:ascii="Arial" w:hAnsi="Arial" w:cs="Arial"/>
          <w:sz w:val="20"/>
          <w:szCs w:val="20"/>
        </w:rPr>
        <w:t xml:space="preserve"> </w:t>
      </w:r>
      <w:r w:rsidR="00032C2F" w:rsidRPr="00EC0F95">
        <w:rPr>
          <w:rFonts w:ascii="Arial" w:hAnsi="Arial" w:cs="Arial"/>
          <w:sz w:val="20"/>
          <w:szCs w:val="20"/>
        </w:rPr>
        <w:t>Treatment</w:t>
      </w:r>
      <w:r w:rsidR="00790D71" w:rsidRPr="00EC0F95">
        <w:rPr>
          <w:rFonts w:ascii="Arial" w:hAnsi="Arial" w:cs="Arial"/>
          <w:sz w:val="20"/>
          <w:szCs w:val="20"/>
        </w:rPr>
        <w:t xml:space="preserve"> with </w:t>
      </w:r>
      <w:r w:rsidR="00790D71" w:rsidRPr="00EC0F95">
        <w:rPr>
          <w:rFonts w:ascii="Arial" w:hAnsi="Arial" w:cs="Arial"/>
          <w:color w:val="000000"/>
          <w:sz w:val="20"/>
          <w:szCs w:val="20"/>
        </w:rPr>
        <w:t xml:space="preserve">deoxycholic acid can also be considered. </w:t>
      </w:r>
      <w:r w:rsidR="000D29BA" w:rsidRPr="00EC0F95">
        <w:rPr>
          <w:rFonts w:ascii="Arial" w:hAnsi="Arial" w:cs="Arial"/>
          <w:sz w:val="20"/>
          <w:szCs w:val="20"/>
        </w:rPr>
        <w:t xml:space="preserve"> </w:t>
      </w:r>
      <w:r w:rsidRPr="00EC0F95">
        <w:rPr>
          <w:rFonts w:ascii="Arial" w:hAnsi="Arial" w:cs="Arial"/>
          <w:sz w:val="20"/>
          <w:szCs w:val="20"/>
        </w:rPr>
        <w:t>Risks and potential complications are</w:t>
      </w:r>
      <w:r w:rsidRPr="00EC0F95">
        <w:rPr>
          <w:rFonts w:ascii="Arial" w:hAnsi="Arial"/>
          <w:sz w:val="20"/>
        </w:rPr>
        <w:t xml:space="preserve"> associated with </w:t>
      </w:r>
      <w:r w:rsidR="00EE2E37" w:rsidRPr="00EC0F95">
        <w:rPr>
          <w:rFonts w:ascii="Arial" w:hAnsi="Arial"/>
          <w:sz w:val="20"/>
        </w:rPr>
        <w:t xml:space="preserve">the </w:t>
      </w:r>
      <w:r w:rsidRPr="00EC0F95">
        <w:rPr>
          <w:rFonts w:ascii="Arial" w:hAnsi="Arial"/>
          <w:sz w:val="20"/>
        </w:rPr>
        <w:t>alternative surgical forms of treatment.</w:t>
      </w:r>
    </w:p>
    <w:p w14:paraId="13DD1916" w14:textId="77777777" w:rsidR="00784377" w:rsidRPr="00EC0F95" w:rsidRDefault="00784377" w:rsidP="000C71B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b/>
          <w:bCs/>
          <w:color w:val="000000"/>
          <w:u w:val="single"/>
        </w:rPr>
      </w:pPr>
    </w:p>
    <w:p w14:paraId="2418172B" w14:textId="77777777" w:rsidR="00E57EE0" w:rsidRPr="00EC0F95" w:rsidRDefault="00E57EE0" w:rsidP="000C71B8">
      <w:pPr>
        <w:widowControl w:val="0"/>
        <w:autoSpaceDE w:val="0"/>
        <w:autoSpaceDN w:val="0"/>
        <w:adjustRightInd w:val="0"/>
        <w:jc w:val="both"/>
        <w:rPr>
          <w:rFonts w:ascii="Arial" w:hAnsi="Arial" w:cs="Arial"/>
          <w:sz w:val="18"/>
          <w:szCs w:val="20"/>
          <w:u w:val="single"/>
        </w:rPr>
      </w:pPr>
      <w:r w:rsidRPr="00EC0F95">
        <w:rPr>
          <w:rFonts w:ascii="Arial" w:hAnsi="Arial" w:cs="Arial"/>
          <w:b/>
          <w:bCs/>
          <w:sz w:val="22"/>
          <w:u w:val="single"/>
        </w:rPr>
        <w:t xml:space="preserve">INHERENT RISKS OF </w:t>
      </w:r>
      <w:r w:rsidR="00784377" w:rsidRPr="00EC0F95">
        <w:rPr>
          <w:rFonts w:ascii="Arial" w:hAnsi="Arial" w:cs="Arial"/>
          <w:b/>
          <w:bCs/>
          <w:sz w:val="22"/>
          <w:u w:val="single"/>
        </w:rPr>
        <w:t>LIPOSUCTION</w:t>
      </w:r>
      <w:r w:rsidR="000E5591" w:rsidRPr="00EC0F95">
        <w:rPr>
          <w:rFonts w:ascii="Arial" w:hAnsi="Arial" w:cs="Arial"/>
          <w:b/>
          <w:bCs/>
          <w:sz w:val="22"/>
          <w:u w:val="single"/>
        </w:rPr>
        <w:t xml:space="preserve"> </w:t>
      </w:r>
      <w:r w:rsidRPr="00EC0F95">
        <w:rPr>
          <w:rFonts w:ascii="Arial" w:hAnsi="Arial" w:cs="Arial"/>
          <w:b/>
          <w:bCs/>
          <w:sz w:val="22"/>
          <w:u w:val="single"/>
        </w:rPr>
        <w:t>SURGERY</w:t>
      </w:r>
    </w:p>
    <w:p w14:paraId="4B3D9AFA" w14:textId="757C0296" w:rsidR="00E57EE0" w:rsidRDefault="00E57EE0" w:rsidP="003265B9">
      <w:pPr>
        <w:autoSpaceDE w:val="0"/>
        <w:autoSpaceDN w:val="0"/>
        <w:adjustRightInd w:val="0"/>
        <w:jc w:val="both"/>
        <w:rPr>
          <w:rFonts w:ascii="Arial" w:hAnsi="Arial" w:cs="Arial"/>
          <w:sz w:val="20"/>
          <w:szCs w:val="20"/>
        </w:rPr>
      </w:pPr>
      <w:r w:rsidRPr="00EC0F95">
        <w:rPr>
          <w:rFonts w:ascii="Arial" w:hAnsi="Arial" w:cs="Arial"/>
          <w:sz w:val="20"/>
          <w:szCs w:val="20"/>
        </w:rPr>
        <w:t>Every surgical procedure involves a certain amount of risk</w:t>
      </w:r>
      <w:r w:rsidR="00CC3E09" w:rsidRPr="00EC0F95">
        <w:rPr>
          <w:rFonts w:ascii="Arial" w:hAnsi="Arial" w:cs="Arial"/>
          <w:sz w:val="20"/>
          <w:szCs w:val="20"/>
        </w:rPr>
        <w:t>,</w:t>
      </w:r>
      <w:r w:rsidRPr="00EC0F95">
        <w:rPr>
          <w:rFonts w:ascii="Arial" w:hAnsi="Arial" w:cs="Arial"/>
          <w:sz w:val="20"/>
          <w:szCs w:val="20"/>
        </w:rPr>
        <w:t xml:space="preserve"> and it is important that you understand these risks and the possible complications associated with them.  In addition, every procedure has limitations.  An individual’s choice to undergo a surgical procedure is based on the comparison of the risk to potential </w:t>
      </w:r>
      <w:r w:rsidRPr="00EC0F95">
        <w:rPr>
          <w:rFonts w:ascii="Arial" w:hAnsi="Arial" w:cs="Arial"/>
          <w:sz w:val="20"/>
          <w:szCs w:val="20"/>
        </w:rPr>
        <w:lastRenderedPageBreak/>
        <w:t>benefit.  Although the majority of patients do not experience these complications, you should discuss each of them with your plastic surgeon to make sure you understand all possible consequences of</w:t>
      </w:r>
      <w:r w:rsidR="000E5591" w:rsidRPr="00EC0F95">
        <w:rPr>
          <w:rFonts w:ascii="Arial" w:hAnsi="Arial" w:cs="Arial"/>
          <w:sz w:val="20"/>
          <w:szCs w:val="20"/>
        </w:rPr>
        <w:t xml:space="preserve"> </w:t>
      </w:r>
      <w:r w:rsidR="00784377" w:rsidRPr="00EC0F95">
        <w:rPr>
          <w:rFonts w:ascii="Arial" w:hAnsi="Arial" w:cs="Arial"/>
          <w:sz w:val="20"/>
          <w:szCs w:val="20"/>
        </w:rPr>
        <w:t>liposuction</w:t>
      </w:r>
      <w:r w:rsidRPr="00EC0F95">
        <w:rPr>
          <w:rFonts w:ascii="Arial" w:hAnsi="Arial" w:cs="Arial"/>
          <w:sz w:val="20"/>
          <w:szCs w:val="20"/>
        </w:rPr>
        <w:t>.</w:t>
      </w:r>
    </w:p>
    <w:p w14:paraId="317C1992" w14:textId="77777777" w:rsidR="004D7ADD" w:rsidRPr="00EC0F95" w:rsidRDefault="004D7ADD" w:rsidP="003265B9">
      <w:pPr>
        <w:autoSpaceDE w:val="0"/>
        <w:autoSpaceDN w:val="0"/>
        <w:adjustRightInd w:val="0"/>
        <w:jc w:val="both"/>
        <w:rPr>
          <w:rFonts w:ascii="Arial" w:hAnsi="Arial" w:cs="Arial"/>
          <w:sz w:val="20"/>
          <w:szCs w:val="20"/>
        </w:rPr>
      </w:pPr>
    </w:p>
    <w:p w14:paraId="156F4A61" w14:textId="77777777" w:rsidR="00E57EE0" w:rsidRPr="00EC0F95" w:rsidRDefault="00E57EE0" w:rsidP="00634052">
      <w:pPr>
        <w:widowControl w:val="0"/>
        <w:autoSpaceDE w:val="0"/>
        <w:autoSpaceDN w:val="0"/>
        <w:adjustRightInd w:val="0"/>
        <w:jc w:val="both"/>
        <w:rPr>
          <w:rFonts w:ascii="Arial" w:hAnsi="Arial" w:cs="Arial"/>
          <w:b/>
          <w:bCs/>
          <w:sz w:val="22"/>
          <w:szCs w:val="20"/>
          <w:u w:val="single"/>
        </w:rPr>
      </w:pPr>
      <w:r w:rsidRPr="00EC0F95">
        <w:rPr>
          <w:rFonts w:ascii="Arial" w:hAnsi="Arial" w:cs="Arial"/>
          <w:b/>
          <w:bCs/>
          <w:sz w:val="22"/>
          <w:szCs w:val="20"/>
          <w:u w:val="single"/>
        </w:rPr>
        <w:t xml:space="preserve">SPECIFIC RISKS OF </w:t>
      </w:r>
      <w:r w:rsidR="00CF1A52" w:rsidRPr="00EC0F95">
        <w:rPr>
          <w:rFonts w:ascii="Arial" w:hAnsi="Arial" w:cs="Arial"/>
          <w:b/>
          <w:bCs/>
          <w:sz w:val="22"/>
          <w:szCs w:val="20"/>
          <w:u w:val="single"/>
        </w:rPr>
        <w:t>LIPOSUCTION</w:t>
      </w:r>
      <w:r w:rsidR="000E5591" w:rsidRPr="00EC0F95">
        <w:rPr>
          <w:rFonts w:ascii="Arial" w:hAnsi="Arial" w:cs="Arial"/>
          <w:b/>
          <w:bCs/>
          <w:sz w:val="22"/>
          <w:szCs w:val="20"/>
          <w:u w:val="single"/>
        </w:rPr>
        <w:t xml:space="preserve"> </w:t>
      </w:r>
      <w:r w:rsidRPr="00EC0F95">
        <w:rPr>
          <w:rFonts w:ascii="Arial" w:hAnsi="Arial" w:cs="Arial"/>
          <w:b/>
          <w:bCs/>
          <w:sz w:val="22"/>
          <w:szCs w:val="20"/>
          <w:u w:val="single"/>
        </w:rPr>
        <w:t>SURGERY</w:t>
      </w:r>
    </w:p>
    <w:p w14:paraId="698531BE" w14:textId="77777777" w:rsidR="00DF297B" w:rsidRPr="00EC0F95" w:rsidRDefault="00DF297B" w:rsidP="00634052">
      <w:pPr>
        <w:widowControl w:val="0"/>
        <w:autoSpaceDE w:val="0"/>
        <w:autoSpaceDN w:val="0"/>
        <w:adjustRightInd w:val="0"/>
        <w:jc w:val="both"/>
        <w:rPr>
          <w:rFonts w:ascii="Arial" w:hAnsi="Arial" w:cs="Arial"/>
          <w:b/>
          <w:bCs/>
          <w:sz w:val="20"/>
          <w:szCs w:val="20"/>
          <w:u w:val="single"/>
        </w:rPr>
      </w:pPr>
    </w:p>
    <w:p w14:paraId="35D2434E" w14:textId="77777777" w:rsidR="00CF1A52" w:rsidRPr="00EC0F95" w:rsidRDefault="00CF1A52" w:rsidP="00CF1A52">
      <w:pPr>
        <w:tabs>
          <w:tab w:val="left" w:pos="-720"/>
        </w:tabs>
        <w:ind w:right="18"/>
        <w:jc w:val="both"/>
        <w:rPr>
          <w:rFonts w:ascii="Arial" w:hAnsi="Arial" w:cs="Arial"/>
          <w:sz w:val="22"/>
          <w:szCs w:val="22"/>
          <w:u w:val="single"/>
        </w:rPr>
      </w:pPr>
      <w:r w:rsidRPr="00EC0F95">
        <w:rPr>
          <w:rFonts w:ascii="Arial" w:hAnsi="Arial" w:cs="Arial"/>
          <w:b/>
          <w:sz w:val="22"/>
          <w:szCs w:val="22"/>
          <w:u w:val="single"/>
        </w:rPr>
        <w:t>Patient Selection:</w:t>
      </w:r>
      <w:r w:rsidRPr="00EC0F95">
        <w:rPr>
          <w:rFonts w:ascii="Arial" w:hAnsi="Arial" w:cs="Arial"/>
          <w:sz w:val="22"/>
          <w:szCs w:val="22"/>
          <w:u w:val="single"/>
        </w:rPr>
        <w:t xml:space="preserve"> </w:t>
      </w:r>
    </w:p>
    <w:p w14:paraId="5E6CD5C9" w14:textId="77777777" w:rsidR="00CF1A52" w:rsidRPr="00EC0F95" w:rsidRDefault="00CF1A52" w:rsidP="00CF1A52">
      <w:pPr>
        <w:tabs>
          <w:tab w:val="left" w:pos="-720"/>
        </w:tabs>
        <w:ind w:right="18"/>
        <w:jc w:val="both"/>
        <w:rPr>
          <w:rFonts w:ascii="Arial" w:hAnsi="Arial" w:cs="Arial"/>
          <w:sz w:val="20"/>
          <w:szCs w:val="20"/>
        </w:rPr>
      </w:pPr>
      <w:r w:rsidRPr="00EC0F95">
        <w:rPr>
          <w:rFonts w:ascii="Arial" w:hAnsi="Arial" w:cs="Arial"/>
          <w:sz w:val="20"/>
          <w:szCs w:val="20"/>
        </w:rPr>
        <w:t>Individuals with poor skin tone, medical problems, obesity, or unrealistic expectations may not be candidates for liposuction.</w:t>
      </w:r>
    </w:p>
    <w:p w14:paraId="105260AE" w14:textId="77777777" w:rsidR="00CF1A52" w:rsidRPr="00EC0F95" w:rsidRDefault="00CF1A52" w:rsidP="00CF1A52">
      <w:pPr>
        <w:pStyle w:val="t2"/>
        <w:tabs>
          <w:tab w:val="num" w:pos="1080"/>
        </w:tabs>
        <w:spacing w:line="240" w:lineRule="auto"/>
        <w:jc w:val="both"/>
        <w:rPr>
          <w:rFonts w:cs="Arial"/>
          <w:b/>
          <w:sz w:val="20"/>
          <w:u w:val="single"/>
        </w:rPr>
      </w:pPr>
    </w:p>
    <w:p w14:paraId="4353B2D3" w14:textId="77777777" w:rsidR="00CF1A52" w:rsidRPr="00EC0F95" w:rsidRDefault="00CF1A52" w:rsidP="00CF1A52">
      <w:pPr>
        <w:ind w:right="18"/>
        <w:jc w:val="both"/>
        <w:rPr>
          <w:rFonts w:ascii="Arial" w:hAnsi="Arial" w:cs="Arial"/>
          <w:b/>
          <w:sz w:val="22"/>
          <w:szCs w:val="22"/>
          <w:u w:val="single"/>
        </w:rPr>
      </w:pPr>
      <w:r w:rsidRPr="00EC0F95">
        <w:rPr>
          <w:rFonts w:ascii="Arial" w:hAnsi="Arial" w:cs="Arial"/>
          <w:b/>
          <w:sz w:val="22"/>
          <w:szCs w:val="22"/>
          <w:u w:val="single"/>
        </w:rPr>
        <w:t>Liposuction</w:t>
      </w:r>
      <w:r w:rsidR="00021699" w:rsidRPr="00EC0F95">
        <w:rPr>
          <w:rFonts w:ascii="Arial" w:hAnsi="Arial" w:cs="Arial"/>
          <w:b/>
          <w:sz w:val="22"/>
          <w:szCs w:val="22"/>
          <w:u w:val="single"/>
        </w:rPr>
        <w:t xml:space="preserve"> in General</w:t>
      </w:r>
      <w:r w:rsidRPr="00EC0F95">
        <w:rPr>
          <w:rFonts w:ascii="Arial" w:hAnsi="Arial" w:cs="Arial"/>
          <w:b/>
          <w:sz w:val="22"/>
          <w:szCs w:val="22"/>
          <w:u w:val="single"/>
        </w:rPr>
        <w:t xml:space="preserve">: </w:t>
      </w:r>
    </w:p>
    <w:p w14:paraId="7D002AA8" w14:textId="583D39C6" w:rsidR="00CF1A52" w:rsidRPr="00EC0F95" w:rsidRDefault="00CF1A52" w:rsidP="00CF1A52">
      <w:pPr>
        <w:ind w:right="18"/>
        <w:jc w:val="both"/>
        <w:rPr>
          <w:rFonts w:ascii="Arial" w:hAnsi="Arial" w:cs="Arial"/>
          <w:sz w:val="20"/>
          <w:szCs w:val="20"/>
        </w:rPr>
      </w:pPr>
      <w:r w:rsidRPr="00EC0F95">
        <w:rPr>
          <w:rFonts w:ascii="Arial" w:hAnsi="Arial" w:cs="Arial"/>
          <w:sz w:val="20"/>
          <w:szCs w:val="20"/>
        </w:rPr>
        <w:t xml:space="preserve">There is </w:t>
      </w:r>
      <w:r w:rsidR="00FA1348">
        <w:rPr>
          <w:rFonts w:ascii="Arial" w:hAnsi="Arial" w:cs="Arial"/>
          <w:sz w:val="20"/>
          <w:szCs w:val="20"/>
        </w:rPr>
        <w:t>a</w:t>
      </w:r>
      <w:r w:rsidR="00FA1348" w:rsidRPr="00EC0F95">
        <w:rPr>
          <w:rFonts w:ascii="Arial" w:hAnsi="Arial" w:cs="Arial"/>
          <w:sz w:val="20"/>
          <w:szCs w:val="20"/>
        </w:rPr>
        <w:t xml:space="preserve"> </w:t>
      </w:r>
      <w:r w:rsidRPr="00EC0F95">
        <w:rPr>
          <w:rFonts w:ascii="Arial" w:hAnsi="Arial" w:cs="Arial"/>
          <w:sz w:val="20"/>
          <w:szCs w:val="20"/>
        </w:rPr>
        <w:t xml:space="preserve">possibility that large volumes of fluid containing dilute local anesthetic drugs and epinephrine that is injected into fatty deposits during surgery may contribute to fluid overload or </w:t>
      </w:r>
      <w:r w:rsidR="00CC3E09" w:rsidRPr="00EC0F95">
        <w:rPr>
          <w:rFonts w:ascii="Arial" w:hAnsi="Arial" w:cs="Arial"/>
          <w:sz w:val="20"/>
          <w:szCs w:val="20"/>
        </w:rPr>
        <w:t xml:space="preserve">a </w:t>
      </w:r>
      <w:r w:rsidRPr="00EC0F95">
        <w:rPr>
          <w:rFonts w:ascii="Arial" w:hAnsi="Arial" w:cs="Arial"/>
          <w:sz w:val="20"/>
          <w:szCs w:val="20"/>
        </w:rPr>
        <w:t>systemic reaction to these medications.  Additional treatment including hospitalization may be necessary.</w:t>
      </w:r>
    </w:p>
    <w:p w14:paraId="0A715F5A" w14:textId="77777777" w:rsidR="00CF1A52" w:rsidRPr="00EC0F95" w:rsidRDefault="00CF1A52" w:rsidP="00CF1A52">
      <w:pPr>
        <w:ind w:right="18"/>
        <w:jc w:val="both"/>
        <w:rPr>
          <w:rFonts w:ascii="Arial" w:hAnsi="Arial" w:cs="Arial"/>
          <w:b/>
          <w:sz w:val="20"/>
          <w:szCs w:val="20"/>
          <w:u w:val="single"/>
        </w:rPr>
      </w:pPr>
    </w:p>
    <w:p w14:paraId="3A63BDF6" w14:textId="1FAC40E4" w:rsidR="00CF1A52" w:rsidRPr="00EC0F95" w:rsidRDefault="00CF1A52" w:rsidP="00CF1A52">
      <w:pPr>
        <w:ind w:right="18"/>
        <w:jc w:val="both"/>
        <w:rPr>
          <w:rFonts w:ascii="Arial" w:hAnsi="Arial" w:cs="Arial"/>
          <w:sz w:val="22"/>
          <w:szCs w:val="22"/>
        </w:rPr>
      </w:pPr>
      <w:r w:rsidRPr="00EC0F95">
        <w:rPr>
          <w:rFonts w:ascii="Arial" w:hAnsi="Arial" w:cs="Arial"/>
          <w:b/>
          <w:sz w:val="22"/>
          <w:szCs w:val="22"/>
          <w:u w:val="single"/>
        </w:rPr>
        <w:t>Ultrasound-</w:t>
      </w:r>
      <w:r w:rsidR="000D29BA" w:rsidRPr="00EC0F95">
        <w:rPr>
          <w:rFonts w:ascii="Arial" w:hAnsi="Arial" w:cs="Arial"/>
          <w:b/>
          <w:sz w:val="22"/>
          <w:szCs w:val="22"/>
          <w:u w:val="single"/>
        </w:rPr>
        <w:t>, VASER</w:t>
      </w:r>
      <w:r w:rsidR="00CC3E09" w:rsidRPr="00EC0F95">
        <w:rPr>
          <w:rFonts w:ascii="Arial" w:hAnsi="Arial" w:cs="Arial"/>
          <w:b/>
          <w:sz w:val="22"/>
          <w:szCs w:val="22"/>
          <w:u w:val="single"/>
        </w:rPr>
        <w:t>-</w:t>
      </w:r>
      <w:r w:rsidR="000D29BA" w:rsidRPr="00EC0F95">
        <w:rPr>
          <w:rFonts w:ascii="Arial" w:hAnsi="Arial" w:cs="Arial"/>
          <w:b/>
          <w:sz w:val="22"/>
          <w:szCs w:val="22"/>
          <w:u w:val="single"/>
        </w:rPr>
        <w:t>, &amp; Laser-Assisted</w:t>
      </w:r>
      <w:r w:rsidRPr="00EC0F95">
        <w:rPr>
          <w:rFonts w:ascii="Arial" w:hAnsi="Arial" w:cs="Arial"/>
          <w:b/>
          <w:sz w:val="22"/>
          <w:szCs w:val="22"/>
          <w:u w:val="single"/>
        </w:rPr>
        <w:t xml:space="preserve"> Lipectomy</w:t>
      </w:r>
      <w:r w:rsidRPr="00EC0F95">
        <w:rPr>
          <w:rFonts w:ascii="Arial" w:hAnsi="Arial" w:cs="Arial"/>
          <w:b/>
          <w:sz w:val="22"/>
          <w:szCs w:val="22"/>
        </w:rPr>
        <w:t>:</w:t>
      </w:r>
      <w:r w:rsidRPr="00EC0F95">
        <w:rPr>
          <w:rFonts w:ascii="Arial" w:hAnsi="Arial" w:cs="Arial"/>
          <w:sz w:val="22"/>
          <w:szCs w:val="22"/>
        </w:rPr>
        <w:t xml:space="preserve"> </w:t>
      </w:r>
    </w:p>
    <w:p w14:paraId="1F7B5E09" w14:textId="3FDE4B67" w:rsidR="00CF1A52" w:rsidRPr="00EC0F95" w:rsidRDefault="00CF1A52" w:rsidP="00CF1A52">
      <w:pPr>
        <w:ind w:right="18"/>
        <w:jc w:val="both"/>
        <w:rPr>
          <w:rFonts w:ascii="Arial" w:hAnsi="Arial" w:cs="Arial"/>
          <w:sz w:val="20"/>
          <w:szCs w:val="20"/>
        </w:rPr>
      </w:pPr>
      <w:r w:rsidRPr="00EC0F95">
        <w:rPr>
          <w:rFonts w:ascii="Arial" w:hAnsi="Arial" w:cs="Arial"/>
          <w:sz w:val="20"/>
          <w:szCs w:val="20"/>
        </w:rPr>
        <w:t xml:space="preserve">Risks associated with </w:t>
      </w:r>
      <w:r w:rsidR="000D29BA" w:rsidRPr="00EC0F95">
        <w:rPr>
          <w:rFonts w:ascii="Arial" w:hAnsi="Arial" w:cs="Arial"/>
          <w:sz w:val="20"/>
          <w:szCs w:val="20"/>
        </w:rPr>
        <w:t>these</w:t>
      </w:r>
      <w:r w:rsidRPr="00EC0F95">
        <w:rPr>
          <w:rFonts w:ascii="Arial" w:hAnsi="Arial" w:cs="Arial"/>
          <w:sz w:val="20"/>
          <w:szCs w:val="20"/>
        </w:rPr>
        <w:t xml:space="preserve"> technique</w:t>
      </w:r>
      <w:r w:rsidR="000D29BA" w:rsidRPr="00EC0F95">
        <w:rPr>
          <w:rFonts w:ascii="Arial" w:hAnsi="Arial" w:cs="Arial"/>
          <w:sz w:val="20"/>
          <w:szCs w:val="20"/>
        </w:rPr>
        <w:t>s</w:t>
      </w:r>
      <w:r w:rsidRPr="00EC0F95">
        <w:rPr>
          <w:rFonts w:ascii="Arial" w:hAnsi="Arial" w:cs="Arial"/>
          <w:sz w:val="20"/>
          <w:szCs w:val="20"/>
        </w:rPr>
        <w:t xml:space="preserve"> include the above</w:t>
      </w:r>
      <w:r w:rsidR="00C34BBB" w:rsidRPr="00EC0F95">
        <w:rPr>
          <w:rFonts w:ascii="Arial" w:hAnsi="Arial" w:cs="Arial"/>
          <w:sz w:val="20"/>
          <w:szCs w:val="20"/>
        </w:rPr>
        <w:t>-</w:t>
      </w:r>
      <w:r w:rsidRPr="00EC0F95">
        <w:rPr>
          <w:rFonts w:ascii="Arial" w:hAnsi="Arial" w:cs="Arial"/>
          <w:sz w:val="20"/>
          <w:szCs w:val="20"/>
        </w:rPr>
        <w:t>mentioned risks and the following specific risks:</w:t>
      </w:r>
    </w:p>
    <w:p w14:paraId="5AD346AD" w14:textId="77777777" w:rsidR="00CF1A52" w:rsidRPr="00EC0F95" w:rsidRDefault="00CF1A52" w:rsidP="00CF1A52">
      <w:pPr>
        <w:ind w:right="18"/>
        <w:jc w:val="both"/>
        <w:rPr>
          <w:rFonts w:ascii="Arial" w:hAnsi="Arial" w:cs="Arial"/>
          <w:sz w:val="20"/>
          <w:szCs w:val="20"/>
        </w:rPr>
      </w:pPr>
    </w:p>
    <w:p w14:paraId="764B38A8" w14:textId="77777777" w:rsidR="00CF1A52" w:rsidRPr="00EC0F95" w:rsidRDefault="00CF1A52" w:rsidP="000C71B8">
      <w:pPr>
        <w:ind w:left="360" w:right="18"/>
        <w:jc w:val="both"/>
        <w:rPr>
          <w:rFonts w:ascii="Arial" w:hAnsi="Arial" w:cs="Arial"/>
          <w:sz w:val="22"/>
          <w:szCs w:val="22"/>
          <w:u w:val="single"/>
        </w:rPr>
      </w:pPr>
      <w:r w:rsidRPr="00EC0F95">
        <w:rPr>
          <w:rFonts w:ascii="Arial" w:hAnsi="Arial" w:cs="Arial"/>
          <w:b/>
          <w:sz w:val="22"/>
          <w:szCs w:val="22"/>
          <w:u w:val="single"/>
        </w:rPr>
        <w:t>Burns:</w:t>
      </w:r>
      <w:r w:rsidRPr="00EC0F95">
        <w:rPr>
          <w:rFonts w:ascii="Arial" w:hAnsi="Arial" w:cs="Arial"/>
          <w:sz w:val="22"/>
          <w:szCs w:val="22"/>
          <w:u w:val="single"/>
        </w:rPr>
        <w:t xml:space="preserve"> </w:t>
      </w:r>
    </w:p>
    <w:p w14:paraId="3EC96EC1" w14:textId="77777777" w:rsidR="00CF1A52" w:rsidRPr="00EC0F95" w:rsidRDefault="000D29BA" w:rsidP="000C71B8">
      <w:pPr>
        <w:ind w:left="360" w:right="18"/>
        <w:jc w:val="both"/>
        <w:rPr>
          <w:rFonts w:ascii="Arial" w:hAnsi="Arial" w:cs="Arial"/>
          <w:sz w:val="20"/>
          <w:szCs w:val="20"/>
        </w:rPr>
      </w:pPr>
      <w:r w:rsidRPr="00EC0F95">
        <w:rPr>
          <w:rFonts w:ascii="Arial" w:hAnsi="Arial" w:cs="Arial"/>
          <w:sz w:val="20"/>
          <w:szCs w:val="20"/>
        </w:rPr>
        <w:t>E</w:t>
      </w:r>
      <w:r w:rsidR="00CF1A52" w:rsidRPr="00EC0F95">
        <w:rPr>
          <w:rFonts w:ascii="Arial" w:hAnsi="Arial" w:cs="Arial"/>
          <w:sz w:val="20"/>
          <w:szCs w:val="20"/>
        </w:rPr>
        <w:t>nergy may produce burns and tissue damage either at the location where the cannula is inserted into the skin or in other areas if the cannula touches the undersurface of the skin for prolonged periods of time.  If burns occur, additional treatment and surgery may be necessary.</w:t>
      </w:r>
    </w:p>
    <w:p w14:paraId="50AAC757" w14:textId="77777777" w:rsidR="00CF1A52" w:rsidRPr="00EC0F95" w:rsidRDefault="00CF1A52" w:rsidP="000C71B8">
      <w:pPr>
        <w:ind w:left="360" w:right="18"/>
        <w:jc w:val="both"/>
        <w:rPr>
          <w:rFonts w:ascii="Arial" w:hAnsi="Arial" w:cs="Arial"/>
          <w:sz w:val="20"/>
          <w:szCs w:val="20"/>
        </w:rPr>
      </w:pPr>
    </w:p>
    <w:p w14:paraId="42AE3DA8" w14:textId="77777777" w:rsidR="00CF1A52" w:rsidRPr="00EC0F95" w:rsidRDefault="00CF1A52" w:rsidP="000C71B8">
      <w:pPr>
        <w:ind w:left="360" w:right="18"/>
        <w:jc w:val="both"/>
        <w:rPr>
          <w:rFonts w:ascii="Arial" w:hAnsi="Arial" w:cs="Arial"/>
          <w:sz w:val="22"/>
          <w:szCs w:val="22"/>
          <w:u w:val="single"/>
        </w:rPr>
      </w:pPr>
      <w:r w:rsidRPr="00EC0F95">
        <w:rPr>
          <w:rFonts w:ascii="Arial" w:hAnsi="Arial" w:cs="Arial"/>
          <w:b/>
          <w:sz w:val="22"/>
          <w:szCs w:val="22"/>
          <w:u w:val="single"/>
        </w:rPr>
        <w:t>Cannula Fragmentation:</w:t>
      </w:r>
      <w:r w:rsidRPr="00EC0F95">
        <w:rPr>
          <w:rFonts w:ascii="Arial" w:hAnsi="Arial" w:cs="Arial"/>
          <w:sz w:val="22"/>
          <w:szCs w:val="22"/>
          <w:u w:val="single"/>
        </w:rPr>
        <w:t xml:space="preserve"> </w:t>
      </w:r>
    </w:p>
    <w:p w14:paraId="318022D5" w14:textId="77777777" w:rsidR="00CF1A52" w:rsidRPr="00EC0F95" w:rsidRDefault="00CF1A52" w:rsidP="000C71B8">
      <w:pPr>
        <w:ind w:left="360" w:right="18"/>
        <w:jc w:val="both"/>
        <w:rPr>
          <w:rFonts w:ascii="Arial" w:hAnsi="Arial" w:cs="Arial"/>
          <w:sz w:val="20"/>
          <w:szCs w:val="20"/>
        </w:rPr>
      </w:pPr>
      <w:r w:rsidRPr="00EC0F95">
        <w:rPr>
          <w:rFonts w:ascii="Arial" w:hAnsi="Arial" w:cs="Arial"/>
          <w:sz w:val="20"/>
          <w:szCs w:val="20"/>
        </w:rPr>
        <w:t>Ultrasonic energy produced within the cannula may cause disintegration (fragmentation) of the surgical instrument.  The occurrence and effect of this is unpredictable.  Should this occur, additional treatment including surgery may be necessary.</w:t>
      </w:r>
    </w:p>
    <w:p w14:paraId="1BC52630" w14:textId="77777777" w:rsidR="00CF1A52" w:rsidRPr="00EC0F95" w:rsidRDefault="00CF1A52" w:rsidP="000C71B8">
      <w:pPr>
        <w:ind w:left="360" w:right="18"/>
        <w:jc w:val="both"/>
        <w:rPr>
          <w:rFonts w:ascii="Arial" w:hAnsi="Arial" w:cs="Arial"/>
          <w:sz w:val="20"/>
          <w:szCs w:val="20"/>
        </w:rPr>
      </w:pPr>
    </w:p>
    <w:p w14:paraId="7556CCFC" w14:textId="77777777" w:rsidR="00CF1A52" w:rsidRPr="00EC0F95" w:rsidRDefault="00CF1A52" w:rsidP="000C71B8">
      <w:pPr>
        <w:ind w:left="360" w:right="18"/>
        <w:jc w:val="both"/>
        <w:rPr>
          <w:rFonts w:ascii="Arial" w:hAnsi="Arial" w:cs="Arial"/>
          <w:b/>
          <w:sz w:val="22"/>
          <w:szCs w:val="22"/>
          <w:u w:val="single"/>
        </w:rPr>
      </w:pPr>
      <w:r w:rsidRPr="00EC0F95">
        <w:rPr>
          <w:rFonts w:ascii="Arial" w:hAnsi="Arial" w:cs="Arial"/>
          <w:b/>
          <w:sz w:val="22"/>
          <w:szCs w:val="22"/>
          <w:u w:val="single"/>
        </w:rPr>
        <w:t>Unknown Risks:</w:t>
      </w:r>
    </w:p>
    <w:p w14:paraId="1E02DFAD" w14:textId="4DFF8C87" w:rsidR="00CF1A52" w:rsidRPr="00EC0F95" w:rsidRDefault="00CF1A52" w:rsidP="000C71B8">
      <w:pPr>
        <w:ind w:left="360" w:right="18"/>
        <w:jc w:val="both"/>
        <w:rPr>
          <w:rFonts w:ascii="Arial" w:hAnsi="Arial" w:cs="Arial"/>
          <w:b/>
          <w:sz w:val="20"/>
          <w:szCs w:val="20"/>
          <w:u w:val="single"/>
        </w:rPr>
      </w:pPr>
      <w:r w:rsidRPr="00EC0F95">
        <w:rPr>
          <w:rFonts w:ascii="Arial" w:hAnsi="Arial" w:cs="Arial"/>
          <w:sz w:val="20"/>
          <w:szCs w:val="20"/>
        </w:rPr>
        <w:t xml:space="preserve">The long-term effect on tissue and organs to exposure to short-duration, high-intensity ultrasonic energy is unknown. </w:t>
      </w:r>
      <w:r w:rsidR="00F76A69" w:rsidRPr="00EC0F95">
        <w:rPr>
          <w:rFonts w:ascii="Arial" w:hAnsi="Arial" w:cs="Arial"/>
          <w:sz w:val="20"/>
          <w:szCs w:val="20"/>
        </w:rPr>
        <w:t xml:space="preserve"> </w:t>
      </w:r>
      <w:r w:rsidRPr="00EC0F95">
        <w:rPr>
          <w:rFonts w:ascii="Arial" w:hAnsi="Arial" w:cs="Arial"/>
          <w:color w:val="000000"/>
          <w:sz w:val="20"/>
          <w:szCs w:val="20"/>
        </w:rPr>
        <w:t xml:space="preserve">There is </w:t>
      </w:r>
      <w:r w:rsidR="00FA1348">
        <w:rPr>
          <w:rFonts w:ascii="Arial" w:hAnsi="Arial" w:cs="Arial"/>
          <w:color w:val="000000"/>
          <w:sz w:val="20"/>
          <w:szCs w:val="20"/>
        </w:rPr>
        <w:t>a</w:t>
      </w:r>
      <w:r w:rsidR="00FA1348" w:rsidRPr="00EC0F95">
        <w:rPr>
          <w:rFonts w:ascii="Arial" w:hAnsi="Arial" w:cs="Arial"/>
          <w:color w:val="000000"/>
          <w:sz w:val="20"/>
          <w:szCs w:val="20"/>
        </w:rPr>
        <w:t xml:space="preserve"> </w:t>
      </w:r>
      <w:r w:rsidRPr="00EC0F95">
        <w:rPr>
          <w:rFonts w:ascii="Arial" w:hAnsi="Arial" w:cs="Arial"/>
          <w:color w:val="000000"/>
          <w:sz w:val="20"/>
          <w:szCs w:val="20"/>
        </w:rPr>
        <w:t>possibility that additional risk factors of ultrasound-assisted liposuction may be discovered.</w:t>
      </w:r>
    </w:p>
    <w:p w14:paraId="6F4BBAB3" w14:textId="77777777" w:rsidR="000C71B8" w:rsidRPr="00EC0F95" w:rsidRDefault="000C71B8" w:rsidP="00634052">
      <w:pPr>
        <w:widowControl w:val="0"/>
        <w:autoSpaceDE w:val="0"/>
        <w:autoSpaceDN w:val="0"/>
        <w:adjustRightInd w:val="0"/>
        <w:jc w:val="both"/>
        <w:rPr>
          <w:rFonts w:ascii="Arial" w:hAnsi="Arial" w:cs="Arial"/>
          <w:sz w:val="20"/>
          <w:szCs w:val="20"/>
        </w:rPr>
      </w:pPr>
    </w:p>
    <w:p w14:paraId="47465079" w14:textId="77777777" w:rsidR="00A35466" w:rsidRPr="00EC0F95" w:rsidRDefault="00A35466" w:rsidP="00A35466">
      <w:pPr>
        <w:widowControl w:val="0"/>
        <w:autoSpaceDE w:val="0"/>
        <w:autoSpaceDN w:val="0"/>
        <w:adjustRightInd w:val="0"/>
        <w:jc w:val="both"/>
        <w:rPr>
          <w:rFonts w:ascii="Arial" w:hAnsi="Arial" w:cs="Arial"/>
          <w:caps/>
          <w:sz w:val="18"/>
          <w:szCs w:val="20"/>
          <w:u w:val="single"/>
        </w:rPr>
      </w:pPr>
      <w:r w:rsidRPr="00EC0F95">
        <w:rPr>
          <w:rFonts w:ascii="Arial" w:hAnsi="Arial" w:cs="Arial"/>
          <w:b/>
          <w:bCs/>
          <w:caps/>
          <w:sz w:val="22"/>
          <w:u w:val="single"/>
        </w:rPr>
        <w:t>General Risks of Surgery</w:t>
      </w:r>
    </w:p>
    <w:p w14:paraId="6F8A1E13" w14:textId="77777777" w:rsidR="00A35466" w:rsidRPr="00EC0F95" w:rsidRDefault="00A35466" w:rsidP="00A35466">
      <w:pPr>
        <w:widowControl w:val="0"/>
        <w:autoSpaceDE w:val="0"/>
        <w:autoSpaceDN w:val="0"/>
        <w:adjustRightInd w:val="0"/>
        <w:jc w:val="both"/>
        <w:rPr>
          <w:rFonts w:ascii="Arial" w:hAnsi="Arial" w:cs="Arial"/>
          <w:sz w:val="20"/>
          <w:szCs w:val="20"/>
        </w:rPr>
      </w:pPr>
    </w:p>
    <w:p w14:paraId="20B0C33A" w14:textId="77777777" w:rsidR="00A35466" w:rsidRPr="00EC0F95" w:rsidRDefault="00A35466" w:rsidP="00A35466">
      <w:pPr>
        <w:autoSpaceDE w:val="0"/>
        <w:autoSpaceDN w:val="0"/>
        <w:adjustRightInd w:val="0"/>
        <w:jc w:val="both"/>
        <w:rPr>
          <w:rFonts w:ascii="Arial" w:hAnsi="Arial" w:cs="Arial"/>
          <w:b/>
          <w:sz w:val="22"/>
          <w:szCs w:val="22"/>
        </w:rPr>
      </w:pPr>
      <w:r w:rsidRPr="00EC0F95">
        <w:rPr>
          <w:rFonts w:ascii="Arial" w:hAnsi="Arial" w:cs="Arial"/>
          <w:b/>
          <w:sz w:val="22"/>
          <w:szCs w:val="22"/>
          <w:u w:val="single"/>
        </w:rPr>
        <w:t>Healing Issues</w:t>
      </w:r>
      <w:r w:rsidRPr="00EC0F95">
        <w:rPr>
          <w:rFonts w:ascii="Arial" w:hAnsi="Arial" w:cs="Arial"/>
          <w:b/>
          <w:sz w:val="22"/>
          <w:szCs w:val="22"/>
        </w:rPr>
        <w:t xml:space="preserve">: </w:t>
      </w:r>
    </w:p>
    <w:p w14:paraId="383E5985" w14:textId="4E9EBA4C" w:rsidR="00A35466" w:rsidRPr="00EC0F95" w:rsidRDefault="00A35466" w:rsidP="00A35466">
      <w:pPr>
        <w:autoSpaceDE w:val="0"/>
        <w:autoSpaceDN w:val="0"/>
        <w:adjustRightInd w:val="0"/>
        <w:jc w:val="both"/>
        <w:rPr>
          <w:rFonts w:ascii="Arial" w:hAnsi="Arial" w:cs="Arial"/>
          <w:sz w:val="20"/>
          <w:szCs w:val="20"/>
        </w:rPr>
      </w:pPr>
      <w:r w:rsidRPr="00EC0F95">
        <w:rPr>
          <w:rFonts w:ascii="Arial" w:hAnsi="Arial" w:cs="Arial"/>
          <w:sz w:val="20"/>
          <w:szCs w:val="20"/>
        </w:rPr>
        <w:t>Certain medical conditions, dietary supplements</w:t>
      </w:r>
      <w:r w:rsidR="0018326B" w:rsidRPr="00EC0F95">
        <w:rPr>
          <w:rFonts w:ascii="Arial" w:hAnsi="Arial" w:cs="Arial"/>
          <w:sz w:val="20"/>
          <w:szCs w:val="20"/>
        </w:rPr>
        <w:t>,</w:t>
      </w:r>
      <w:r w:rsidRPr="00EC0F95">
        <w:rPr>
          <w:rFonts w:ascii="Arial" w:hAnsi="Arial" w:cs="Arial"/>
          <w:sz w:val="20"/>
          <w:szCs w:val="20"/>
        </w:rPr>
        <w:t xml:space="preserve"> and medications may delay and interfere with healing. </w:t>
      </w:r>
      <w:r w:rsidR="0018326B" w:rsidRPr="00EC0F95">
        <w:rPr>
          <w:rFonts w:ascii="Arial" w:hAnsi="Arial" w:cs="Arial"/>
          <w:sz w:val="20"/>
          <w:szCs w:val="20"/>
        </w:rPr>
        <w:t xml:space="preserve"> </w:t>
      </w:r>
      <w:r w:rsidRPr="00EC0F95">
        <w:rPr>
          <w:rFonts w:ascii="Arial" w:hAnsi="Arial" w:cs="Arial"/>
          <w:sz w:val="20"/>
          <w:szCs w:val="20"/>
        </w:rPr>
        <w:t xml:space="preserve">Patients with diabetes or those taking medications such as steroids on an extended basis may have prolonged healing issues. </w:t>
      </w:r>
      <w:r w:rsidR="0018326B" w:rsidRPr="00EC0F95">
        <w:rPr>
          <w:rFonts w:ascii="Arial" w:hAnsi="Arial" w:cs="Arial"/>
          <w:sz w:val="20"/>
          <w:szCs w:val="20"/>
        </w:rPr>
        <w:t xml:space="preserve"> </w:t>
      </w:r>
      <w:r w:rsidRPr="00EC0F95">
        <w:rPr>
          <w:rFonts w:ascii="Arial" w:hAnsi="Arial" w:cs="Arial"/>
          <w:sz w:val="20"/>
          <w:szCs w:val="20"/>
        </w:rPr>
        <w:t xml:space="preserve">Smoking will cause a delay in the healing process, often resulting in the need for additional surgery. </w:t>
      </w:r>
      <w:r w:rsidR="0018326B" w:rsidRPr="00EC0F95">
        <w:rPr>
          <w:rFonts w:ascii="Arial" w:hAnsi="Arial" w:cs="Arial"/>
          <w:sz w:val="20"/>
          <w:szCs w:val="20"/>
        </w:rPr>
        <w:t xml:space="preserve"> </w:t>
      </w:r>
      <w:r w:rsidRPr="00EC0F95">
        <w:rPr>
          <w:rFonts w:ascii="Arial" w:hAnsi="Arial" w:cs="Arial"/>
          <w:sz w:val="20"/>
          <w:szCs w:val="20"/>
        </w:rPr>
        <w:t xml:space="preserve">There are general risks associated with healing such as swelling, bleeding, </w:t>
      </w:r>
      <w:r w:rsidR="00651565" w:rsidRPr="00EC0F95">
        <w:rPr>
          <w:rFonts w:ascii="Arial" w:hAnsi="Arial" w:cs="Arial"/>
          <w:sz w:val="20"/>
          <w:szCs w:val="20"/>
        </w:rPr>
        <w:t xml:space="preserve">the </w:t>
      </w:r>
      <w:r w:rsidRPr="00EC0F95">
        <w:rPr>
          <w:rFonts w:ascii="Arial" w:hAnsi="Arial" w:cs="Arial"/>
          <w:sz w:val="20"/>
          <w:szCs w:val="20"/>
        </w:rPr>
        <w:t xml:space="preserve">possibility of additional surgery, prolonged recovery, color changes, shape changes, infection, </w:t>
      </w:r>
      <w:r w:rsidR="00651565" w:rsidRPr="00EC0F95">
        <w:rPr>
          <w:rFonts w:ascii="Arial" w:hAnsi="Arial" w:cs="Arial"/>
          <w:sz w:val="20"/>
          <w:szCs w:val="20"/>
        </w:rPr>
        <w:t>unmet</w:t>
      </w:r>
      <w:r w:rsidRPr="00EC0F95">
        <w:rPr>
          <w:rFonts w:ascii="Arial" w:hAnsi="Arial" w:cs="Arial"/>
          <w:sz w:val="20"/>
          <w:szCs w:val="20"/>
        </w:rPr>
        <w:t xml:space="preserve"> patient goals and expectations, and added expense to the patient. </w:t>
      </w:r>
      <w:r w:rsidR="0018326B" w:rsidRPr="00EC0F95">
        <w:rPr>
          <w:rFonts w:ascii="Arial" w:hAnsi="Arial" w:cs="Arial"/>
          <w:sz w:val="20"/>
          <w:szCs w:val="20"/>
        </w:rPr>
        <w:t xml:space="preserve"> </w:t>
      </w:r>
      <w:r w:rsidRPr="00EC0F95">
        <w:rPr>
          <w:rFonts w:ascii="Arial" w:hAnsi="Arial" w:cs="Arial"/>
          <w:sz w:val="20"/>
          <w:szCs w:val="20"/>
        </w:rPr>
        <w:t xml:space="preserve">There may also be a longer recovery </w:t>
      </w:r>
      <w:r w:rsidR="005F3C21" w:rsidRPr="00EC0F95">
        <w:rPr>
          <w:rFonts w:ascii="Arial" w:hAnsi="Arial" w:cs="Arial"/>
          <w:sz w:val="20"/>
          <w:szCs w:val="20"/>
        </w:rPr>
        <w:t xml:space="preserve">owing </w:t>
      </w:r>
      <w:r w:rsidRPr="00EC0F95">
        <w:rPr>
          <w:rFonts w:ascii="Arial" w:hAnsi="Arial" w:cs="Arial"/>
          <w:sz w:val="20"/>
          <w:szCs w:val="20"/>
        </w:rPr>
        <w:t xml:space="preserve">to the length of surgery and anesthesia. </w:t>
      </w:r>
      <w:r w:rsidR="0018326B" w:rsidRPr="00EC0F95">
        <w:rPr>
          <w:rFonts w:ascii="Arial" w:hAnsi="Arial" w:cs="Arial"/>
          <w:sz w:val="20"/>
          <w:szCs w:val="20"/>
        </w:rPr>
        <w:t xml:space="preserve"> </w:t>
      </w:r>
      <w:r w:rsidRPr="00EC0F95">
        <w:rPr>
          <w:rFonts w:ascii="Arial" w:hAnsi="Arial" w:cs="Arial"/>
          <w:sz w:val="20"/>
          <w:szCs w:val="20"/>
        </w:rPr>
        <w:t xml:space="preserve">Patients with significant skin laxity will continue to have the same lax skin after surgery. </w:t>
      </w:r>
      <w:r w:rsidR="0018326B" w:rsidRPr="00EC0F95">
        <w:rPr>
          <w:rFonts w:ascii="Arial" w:hAnsi="Arial" w:cs="Arial"/>
          <w:sz w:val="20"/>
          <w:szCs w:val="20"/>
        </w:rPr>
        <w:t xml:space="preserve"> </w:t>
      </w:r>
      <w:r w:rsidRPr="00EC0F95">
        <w:rPr>
          <w:rFonts w:ascii="Arial" w:hAnsi="Arial" w:cs="Arial"/>
          <w:sz w:val="20"/>
          <w:szCs w:val="20"/>
        </w:rPr>
        <w:t xml:space="preserve">The quality or elasticity of skin will not change and recurrence of skin looseness will occur at some time in the future, </w:t>
      </w:r>
      <w:r w:rsidR="00CF12FE" w:rsidRPr="00EC0F95">
        <w:rPr>
          <w:rFonts w:ascii="Arial" w:hAnsi="Arial" w:cs="Arial"/>
          <w:sz w:val="20"/>
          <w:szCs w:val="20"/>
        </w:rPr>
        <w:t xml:space="preserve">sooner </w:t>
      </w:r>
      <w:r w:rsidRPr="00EC0F95">
        <w:rPr>
          <w:rFonts w:ascii="Arial" w:hAnsi="Arial" w:cs="Arial"/>
          <w:sz w:val="20"/>
          <w:szCs w:val="20"/>
        </w:rPr>
        <w:t xml:space="preserve">for some than </w:t>
      </w:r>
      <w:r w:rsidR="00CF12FE" w:rsidRPr="00EC0F95">
        <w:rPr>
          <w:rFonts w:ascii="Arial" w:hAnsi="Arial" w:cs="Arial"/>
          <w:sz w:val="20"/>
          <w:szCs w:val="20"/>
        </w:rPr>
        <w:t xml:space="preserve">for </w:t>
      </w:r>
      <w:r w:rsidRPr="00EC0F95">
        <w:rPr>
          <w:rFonts w:ascii="Arial" w:hAnsi="Arial" w:cs="Arial"/>
          <w:sz w:val="20"/>
          <w:szCs w:val="20"/>
        </w:rPr>
        <w:t xml:space="preserve">others. </w:t>
      </w:r>
      <w:r w:rsidR="005B369B" w:rsidRPr="00EC0F95">
        <w:rPr>
          <w:rFonts w:ascii="Arial" w:hAnsi="Arial" w:cs="Arial"/>
          <w:sz w:val="20"/>
          <w:szCs w:val="20"/>
        </w:rPr>
        <w:t xml:space="preserve"> </w:t>
      </w:r>
      <w:r w:rsidRPr="00EC0F95">
        <w:rPr>
          <w:rFonts w:ascii="Arial" w:hAnsi="Arial" w:cs="Arial"/>
          <w:sz w:val="20"/>
          <w:szCs w:val="20"/>
        </w:rPr>
        <w:t xml:space="preserve">There are nerve endings that may </w:t>
      </w:r>
      <w:r w:rsidR="005B369B" w:rsidRPr="00EC0F95">
        <w:rPr>
          <w:rFonts w:ascii="Arial" w:hAnsi="Arial" w:cs="Arial"/>
          <w:sz w:val="20"/>
          <w:szCs w:val="20"/>
        </w:rPr>
        <w:t>be affected by</w:t>
      </w:r>
      <w:r w:rsidRPr="00EC0F95">
        <w:rPr>
          <w:rFonts w:ascii="Arial" w:hAnsi="Arial" w:cs="Arial"/>
          <w:sz w:val="20"/>
          <w:szCs w:val="20"/>
        </w:rPr>
        <w:t xml:space="preserve"> healing scars from surgery</w:t>
      </w:r>
      <w:r w:rsidR="005D2D13" w:rsidRPr="00EC0F95">
        <w:rPr>
          <w:rFonts w:ascii="Arial" w:hAnsi="Arial" w:cs="Arial"/>
          <w:sz w:val="20"/>
          <w:szCs w:val="20"/>
        </w:rPr>
        <w:t>.</w:t>
      </w:r>
      <w:r w:rsidR="00716498" w:rsidRPr="00EC0F95">
        <w:rPr>
          <w:rFonts w:ascii="Arial" w:hAnsi="Arial" w:cs="Arial"/>
          <w:sz w:val="20"/>
          <w:szCs w:val="20"/>
        </w:rPr>
        <w:t xml:space="preserve"> </w:t>
      </w:r>
      <w:r w:rsidR="005B369B" w:rsidRPr="00EC0F95">
        <w:rPr>
          <w:rFonts w:ascii="Arial" w:hAnsi="Arial" w:cs="Arial"/>
          <w:sz w:val="20"/>
          <w:szCs w:val="20"/>
        </w:rPr>
        <w:t xml:space="preserve"> </w:t>
      </w:r>
      <w:r w:rsidRPr="00EC0F95">
        <w:rPr>
          <w:rFonts w:ascii="Arial" w:hAnsi="Arial" w:cs="Arial"/>
          <w:sz w:val="20"/>
          <w:szCs w:val="20"/>
        </w:rPr>
        <w:t xml:space="preserve">While there may not be a major nerve injury, the small nerve endings may become too active </w:t>
      </w:r>
      <w:r w:rsidR="006B742D" w:rsidRPr="00EC0F95">
        <w:rPr>
          <w:rFonts w:ascii="Arial" w:hAnsi="Arial" w:cs="Arial"/>
          <w:sz w:val="20"/>
          <w:szCs w:val="20"/>
        </w:rPr>
        <w:t xml:space="preserve">during the healing period, </w:t>
      </w:r>
      <w:r w:rsidRPr="00EC0F95">
        <w:rPr>
          <w:rFonts w:ascii="Arial" w:hAnsi="Arial" w:cs="Arial"/>
          <w:sz w:val="20"/>
          <w:szCs w:val="20"/>
        </w:rPr>
        <w:t>producing a painful or oversensitive area due to the small sensory nerve</w:t>
      </w:r>
      <w:r w:rsidR="00ED3ED9" w:rsidRPr="00EC0F95">
        <w:rPr>
          <w:rFonts w:ascii="Arial" w:hAnsi="Arial" w:cs="Arial"/>
          <w:sz w:val="20"/>
          <w:szCs w:val="20"/>
        </w:rPr>
        <w:t>s</w:t>
      </w:r>
      <w:r w:rsidRPr="00EC0F95">
        <w:rPr>
          <w:rFonts w:ascii="Arial" w:hAnsi="Arial" w:cs="Arial"/>
          <w:sz w:val="20"/>
          <w:szCs w:val="20"/>
        </w:rPr>
        <w:t xml:space="preserve"> involved with scar tissue</w:t>
      </w:r>
      <w:r w:rsidR="0013622F" w:rsidRPr="00EC0F95">
        <w:rPr>
          <w:rFonts w:ascii="Arial" w:hAnsi="Arial" w:cs="Arial"/>
          <w:sz w:val="20"/>
          <w:szCs w:val="20"/>
        </w:rPr>
        <w:t>; the pain could be permanent</w:t>
      </w:r>
      <w:r w:rsidRPr="00EC0F95">
        <w:rPr>
          <w:rFonts w:ascii="Arial" w:hAnsi="Arial" w:cs="Arial"/>
          <w:sz w:val="20"/>
          <w:szCs w:val="20"/>
        </w:rPr>
        <w:t xml:space="preserve">. </w:t>
      </w:r>
      <w:r w:rsidR="00992E4C" w:rsidRPr="00EC0F95">
        <w:rPr>
          <w:rFonts w:ascii="Arial" w:hAnsi="Arial" w:cs="Arial"/>
          <w:sz w:val="20"/>
          <w:szCs w:val="20"/>
        </w:rPr>
        <w:t xml:space="preserve"> </w:t>
      </w:r>
      <w:r w:rsidRPr="00EC0F95">
        <w:rPr>
          <w:rFonts w:ascii="Arial" w:hAnsi="Arial" w:cs="Arial"/>
          <w:sz w:val="20"/>
          <w:szCs w:val="20"/>
        </w:rPr>
        <w:t xml:space="preserve">Often, massage and early nonsurgical intervention resolve this. </w:t>
      </w:r>
      <w:r w:rsidR="003B025D" w:rsidRPr="00EC0F95">
        <w:rPr>
          <w:rFonts w:ascii="Arial" w:hAnsi="Arial" w:cs="Arial"/>
          <w:sz w:val="20"/>
          <w:szCs w:val="20"/>
        </w:rPr>
        <w:t xml:space="preserve"> </w:t>
      </w:r>
      <w:r w:rsidRPr="00EC0F95">
        <w:rPr>
          <w:rFonts w:ascii="Arial" w:hAnsi="Arial" w:cs="Arial"/>
          <w:sz w:val="20"/>
          <w:szCs w:val="20"/>
        </w:rPr>
        <w:t>It is important to discuss postsurgical pain with your surgeon.</w:t>
      </w:r>
    </w:p>
    <w:p w14:paraId="4AFD07CD" w14:textId="77777777" w:rsidR="00A35466" w:rsidRPr="00EC0F95" w:rsidRDefault="00A35466" w:rsidP="00A35466">
      <w:pPr>
        <w:tabs>
          <w:tab w:val="left" w:pos="-720"/>
        </w:tabs>
        <w:suppressAutoHyphens/>
        <w:jc w:val="both"/>
        <w:rPr>
          <w:rFonts w:ascii="Arial" w:hAnsi="Arial" w:cs="Arial"/>
          <w:b/>
          <w:bCs/>
          <w:sz w:val="20"/>
          <w:szCs w:val="20"/>
          <w:u w:val="single"/>
        </w:rPr>
      </w:pPr>
    </w:p>
    <w:p w14:paraId="68211E0F" w14:textId="77777777" w:rsidR="00A35466" w:rsidRPr="00EC0F95" w:rsidRDefault="00A35466" w:rsidP="00A35466">
      <w:pPr>
        <w:tabs>
          <w:tab w:val="left" w:pos="-720"/>
          <w:tab w:val="left" w:pos="1"/>
          <w:tab w:val="left" w:pos="8730"/>
        </w:tabs>
        <w:suppressAutoHyphens/>
        <w:jc w:val="both"/>
        <w:rPr>
          <w:rFonts w:ascii="Arial" w:hAnsi="Arial" w:cs="Arial"/>
          <w:sz w:val="22"/>
          <w:szCs w:val="22"/>
        </w:rPr>
      </w:pPr>
      <w:r w:rsidRPr="00EC0F95">
        <w:rPr>
          <w:rFonts w:ascii="Arial" w:hAnsi="Arial" w:cs="Arial"/>
          <w:b/>
          <w:bCs/>
          <w:sz w:val="22"/>
          <w:szCs w:val="22"/>
          <w:u w:val="single"/>
        </w:rPr>
        <w:t>Bleeding</w:t>
      </w:r>
      <w:r w:rsidRPr="00EC0F95">
        <w:rPr>
          <w:rFonts w:ascii="Arial" w:hAnsi="Arial" w:cs="Arial"/>
          <w:b/>
          <w:sz w:val="22"/>
          <w:szCs w:val="22"/>
        </w:rPr>
        <w:t>:</w:t>
      </w:r>
      <w:r w:rsidRPr="00EC0F95">
        <w:rPr>
          <w:rFonts w:ascii="Arial" w:hAnsi="Arial" w:cs="Arial"/>
          <w:sz w:val="22"/>
          <w:szCs w:val="22"/>
        </w:rPr>
        <w:t xml:space="preserve"> </w:t>
      </w:r>
    </w:p>
    <w:p w14:paraId="598B1671" w14:textId="356FE903" w:rsidR="00B509FA" w:rsidRPr="00EC0F95" w:rsidRDefault="00B509FA" w:rsidP="00B509FA">
      <w:pPr>
        <w:tabs>
          <w:tab w:val="left" w:pos="-720"/>
          <w:tab w:val="left" w:pos="1"/>
        </w:tabs>
        <w:suppressAutoHyphens/>
        <w:jc w:val="both"/>
        <w:rPr>
          <w:rFonts w:ascii="Arial" w:hAnsi="Arial" w:cs="Arial"/>
          <w:sz w:val="20"/>
          <w:szCs w:val="20"/>
        </w:rPr>
      </w:pPr>
      <w:r w:rsidRPr="00EC0F95">
        <w:rPr>
          <w:rFonts w:ascii="Arial" w:hAnsi="Arial" w:cs="Arial"/>
          <w:sz w:val="20"/>
          <w:szCs w:val="20"/>
        </w:rPr>
        <w:t xml:space="preserve">It is possible, though unusual, to experience a bleeding episode during or after surgery.  Should postoperative bleeding occur, it may require emergency treatment to drain accumulated blood or you may require a blood transfusion, though such occurrences are rare.  The collection of blood that can occur under your skin following surgery is referred to as a hematoma. </w:t>
      </w:r>
      <w:r w:rsidR="00F76A69" w:rsidRPr="00EC0F95">
        <w:rPr>
          <w:rFonts w:ascii="Arial" w:hAnsi="Arial" w:cs="Arial"/>
          <w:sz w:val="20"/>
          <w:szCs w:val="20"/>
        </w:rPr>
        <w:t xml:space="preserve"> </w:t>
      </w:r>
      <w:r w:rsidRPr="00EC0F95">
        <w:rPr>
          <w:rFonts w:ascii="Arial" w:hAnsi="Arial" w:cs="Arial"/>
          <w:sz w:val="20"/>
          <w:szCs w:val="20"/>
        </w:rPr>
        <w:t xml:space="preserve">Increased activity too soon after surgery can lead to </w:t>
      </w:r>
      <w:r w:rsidR="00567E32" w:rsidRPr="00EC0F95">
        <w:rPr>
          <w:rFonts w:ascii="Arial" w:hAnsi="Arial" w:cs="Arial"/>
          <w:sz w:val="20"/>
          <w:szCs w:val="20"/>
        </w:rPr>
        <w:t xml:space="preserve">an </w:t>
      </w:r>
      <w:r w:rsidRPr="00EC0F95">
        <w:rPr>
          <w:rFonts w:ascii="Arial" w:hAnsi="Arial" w:cs="Arial"/>
          <w:sz w:val="20"/>
          <w:szCs w:val="20"/>
        </w:rPr>
        <w:t xml:space="preserve">increased chance of bleeding and additional surgery. </w:t>
      </w:r>
      <w:r w:rsidR="00ED0403" w:rsidRPr="00EC0F95">
        <w:rPr>
          <w:rFonts w:ascii="Arial" w:hAnsi="Arial" w:cs="Arial"/>
          <w:sz w:val="20"/>
          <w:szCs w:val="20"/>
        </w:rPr>
        <w:t xml:space="preserve"> </w:t>
      </w:r>
      <w:r w:rsidRPr="00EC0F95">
        <w:rPr>
          <w:rFonts w:ascii="Arial" w:hAnsi="Arial" w:cs="Arial"/>
          <w:sz w:val="20"/>
          <w:szCs w:val="20"/>
        </w:rPr>
        <w:t xml:space="preserve">It is important to follow postoperative instructions and </w:t>
      </w:r>
      <w:r w:rsidR="008D3D7C" w:rsidRPr="00EC0F95">
        <w:rPr>
          <w:rFonts w:ascii="Arial" w:hAnsi="Arial" w:cs="Arial"/>
          <w:sz w:val="20"/>
          <w:szCs w:val="20"/>
        </w:rPr>
        <w:t xml:space="preserve">to </w:t>
      </w:r>
      <w:r w:rsidRPr="00EC0F95">
        <w:rPr>
          <w:rFonts w:ascii="Arial" w:hAnsi="Arial" w:cs="Arial"/>
          <w:sz w:val="20"/>
          <w:szCs w:val="20"/>
        </w:rPr>
        <w:t xml:space="preserve">limit exercise and strenuous activity for the instructed time.  Nonprescription “herbs” and dietary supplements can increase the risk of surgical bleeding. </w:t>
      </w:r>
      <w:r w:rsidR="004335F1" w:rsidRPr="00EC0F95">
        <w:rPr>
          <w:rFonts w:ascii="Arial" w:hAnsi="Arial" w:cs="Arial"/>
          <w:sz w:val="20"/>
          <w:szCs w:val="20"/>
        </w:rPr>
        <w:t xml:space="preserve"> </w:t>
      </w:r>
      <w:r w:rsidRPr="00EC0F95">
        <w:rPr>
          <w:rFonts w:ascii="Arial" w:hAnsi="Arial" w:cs="Arial"/>
          <w:spacing w:val="-2"/>
          <w:sz w:val="20"/>
          <w:szCs w:val="20"/>
        </w:rPr>
        <w:t xml:space="preserve">Hematoma can occur at any time, usually in </w:t>
      </w:r>
      <w:r w:rsidRPr="00EC0F95">
        <w:rPr>
          <w:rFonts w:ascii="Arial" w:hAnsi="Arial" w:cs="Arial"/>
          <w:spacing w:val="-2"/>
          <w:sz w:val="20"/>
          <w:szCs w:val="20"/>
        </w:rPr>
        <w:lastRenderedPageBreak/>
        <w:t>the first three weeks following injury to the operat</w:t>
      </w:r>
      <w:r w:rsidR="004335F1" w:rsidRPr="00EC0F95">
        <w:rPr>
          <w:rFonts w:ascii="Arial" w:hAnsi="Arial" w:cs="Arial"/>
          <w:spacing w:val="-2"/>
          <w:sz w:val="20"/>
          <w:szCs w:val="20"/>
        </w:rPr>
        <w:t>ed</w:t>
      </w:r>
      <w:r w:rsidRPr="00EC0F95">
        <w:rPr>
          <w:rFonts w:ascii="Arial" w:hAnsi="Arial" w:cs="Arial"/>
          <w:spacing w:val="-2"/>
          <w:sz w:val="20"/>
          <w:szCs w:val="20"/>
        </w:rPr>
        <w:t xml:space="preserve"> area.  </w:t>
      </w:r>
      <w:r w:rsidRPr="00EC0F95">
        <w:rPr>
          <w:rFonts w:ascii="Arial" w:hAnsi="Arial" w:cs="Arial"/>
          <w:sz w:val="20"/>
          <w:szCs w:val="20"/>
        </w:rPr>
        <w:t xml:space="preserve">If blood transfusions are necessary to treat blood loss, there is the risk of blood-related infections such as hepatitis and HIV (AIDS).  Your surgeon may provide medications after your surgery to prevent blood clots. </w:t>
      </w:r>
      <w:r w:rsidR="00F76A69" w:rsidRPr="00EC0F95">
        <w:rPr>
          <w:rFonts w:ascii="Arial" w:hAnsi="Arial" w:cs="Arial"/>
          <w:sz w:val="20"/>
          <w:szCs w:val="20"/>
        </w:rPr>
        <w:t xml:space="preserve"> </w:t>
      </w:r>
      <w:r w:rsidRPr="00EC0F95">
        <w:rPr>
          <w:rFonts w:ascii="Arial" w:hAnsi="Arial" w:cs="Arial"/>
          <w:sz w:val="20"/>
          <w:szCs w:val="20"/>
        </w:rPr>
        <w:t xml:space="preserve">Medications that are used to prevent blood clots in veins can </w:t>
      </w:r>
      <w:r w:rsidR="00480B36" w:rsidRPr="00EC0F95">
        <w:rPr>
          <w:rFonts w:ascii="Arial" w:hAnsi="Arial" w:cs="Arial"/>
          <w:sz w:val="20"/>
          <w:szCs w:val="20"/>
        </w:rPr>
        <w:t xml:space="preserve">result in </w:t>
      </w:r>
      <w:r w:rsidRPr="00EC0F95">
        <w:rPr>
          <w:rFonts w:ascii="Arial" w:hAnsi="Arial" w:cs="Arial"/>
          <w:sz w:val="20"/>
          <w:szCs w:val="20"/>
        </w:rPr>
        <w:t>bleeding and decreased blood platelets.</w:t>
      </w:r>
    </w:p>
    <w:p w14:paraId="47E8C398" w14:textId="77777777" w:rsidR="00B42BE0" w:rsidRPr="00EC0F95" w:rsidRDefault="00B42BE0" w:rsidP="00B509FA">
      <w:pPr>
        <w:tabs>
          <w:tab w:val="left" w:pos="-720"/>
          <w:tab w:val="left" w:pos="1"/>
        </w:tabs>
        <w:suppressAutoHyphens/>
        <w:jc w:val="both"/>
        <w:rPr>
          <w:rFonts w:ascii="Arial" w:hAnsi="Arial" w:cs="Arial"/>
          <w:sz w:val="20"/>
          <w:szCs w:val="20"/>
        </w:rPr>
      </w:pPr>
    </w:p>
    <w:p w14:paraId="47A47031" w14:textId="77777777" w:rsidR="00B509FA" w:rsidRPr="00EC0F95" w:rsidRDefault="00B509FA" w:rsidP="00B509FA">
      <w:pPr>
        <w:tabs>
          <w:tab w:val="left" w:pos="8730"/>
        </w:tabs>
        <w:jc w:val="both"/>
        <w:rPr>
          <w:rFonts w:ascii="Arial" w:hAnsi="Arial" w:cs="Arial"/>
          <w:sz w:val="22"/>
          <w:szCs w:val="22"/>
        </w:rPr>
      </w:pPr>
      <w:r w:rsidRPr="00EC0F95">
        <w:rPr>
          <w:rFonts w:ascii="Arial" w:hAnsi="Arial" w:cs="Arial"/>
          <w:b/>
          <w:sz w:val="22"/>
          <w:szCs w:val="22"/>
          <w:u w:val="words"/>
        </w:rPr>
        <w:t>Infection</w:t>
      </w:r>
      <w:r w:rsidRPr="00EC0F95">
        <w:rPr>
          <w:rFonts w:ascii="Arial" w:hAnsi="Arial" w:cs="Arial"/>
          <w:b/>
          <w:sz w:val="22"/>
          <w:szCs w:val="22"/>
        </w:rPr>
        <w:t>:</w:t>
      </w:r>
      <w:r w:rsidRPr="00EC0F95">
        <w:rPr>
          <w:rFonts w:ascii="Arial" w:hAnsi="Arial" w:cs="Arial"/>
          <w:sz w:val="22"/>
          <w:szCs w:val="22"/>
        </w:rPr>
        <w:t xml:space="preserve"> </w:t>
      </w:r>
    </w:p>
    <w:p w14:paraId="0A70D6B4" w14:textId="731CCA89" w:rsidR="00B509FA" w:rsidRPr="00EC0F95" w:rsidRDefault="00B509FA" w:rsidP="00B509FA">
      <w:pPr>
        <w:keepNext/>
        <w:tabs>
          <w:tab w:val="left" w:pos="4320"/>
          <w:tab w:val="left" w:pos="8640"/>
        </w:tabs>
        <w:jc w:val="both"/>
        <w:rPr>
          <w:rFonts w:ascii="Arial" w:hAnsi="Arial" w:cs="Arial"/>
          <w:sz w:val="20"/>
        </w:rPr>
      </w:pPr>
      <w:r w:rsidRPr="00EC0F95">
        <w:rPr>
          <w:rFonts w:ascii="Arial" w:hAnsi="Arial" w:cs="Arial"/>
          <w:sz w:val="20"/>
          <w:szCs w:val="20"/>
        </w:rPr>
        <w:t>Infection, although uncommon, can occur after surgery.  Should an infection occur, additional treatment including antibiotics, hospitalization, or additional surgery may be necessary.</w:t>
      </w:r>
      <w:r w:rsidRPr="00EC0F95">
        <w:rPr>
          <w:rFonts w:ascii="Arial" w:hAnsi="Arial" w:cs="Arial"/>
          <w:spacing w:val="-2"/>
          <w:sz w:val="20"/>
          <w:szCs w:val="20"/>
        </w:rPr>
        <w:t xml:space="preserve">  </w:t>
      </w:r>
      <w:r w:rsidRPr="00EC0F95">
        <w:rPr>
          <w:rFonts w:ascii="Arial" w:hAnsi="Arial" w:cs="Arial"/>
          <w:sz w:val="20"/>
          <w:szCs w:val="20"/>
        </w:rPr>
        <w:t xml:space="preserve">It is important to tell your surgeon of any other infections, such as a history of </w:t>
      </w:r>
      <w:r w:rsidR="004D7ADD">
        <w:rPr>
          <w:rFonts w:ascii="Arial" w:hAnsi="Arial" w:cs="Arial"/>
          <w:sz w:val="20"/>
          <w:szCs w:val="20"/>
          <w:lang w:val="en"/>
        </w:rPr>
        <w:t>methicillin-resistant Staphylococcus aureus</w:t>
      </w:r>
      <w:r w:rsidR="004D7ADD">
        <w:rPr>
          <w:rFonts w:ascii="Arial" w:hAnsi="Arial" w:cs="Arial"/>
          <w:sz w:val="20"/>
          <w:szCs w:val="20"/>
        </w:rPr>
        <w:t xml:space="preserve"> (</w:t>
      </w:r>
      <w:r w:rsidRPr="00EC0F95">
        <w:rPr>
          <w:rFonts w:ascii="Arial" w:hAnsi="Arial" w:cs="Arial"/>
          <w:sz w:val="20"/>
          <w:szCs w:val="20"/>
        </w:rPr>
        <w:t>MRSA</w:t>
      </w:r>
      <w:r w:rsidR="004D7ADD">
        <w:rPr>
          <w:rFonts w:ascii="Arial" w:hAnsi="Arial" w:cs="Arial"/>
          <w:sz w:val="20"/>
          <w:szCs w:val="20"/>
        </w:rPr>
        <w:t>)</w:t>
      </w:r>
      <w:r w:rsidRPr="00EC0F95">
        <w:rPr>
          <w:rFonts w:ascii="Arial" w:hAnsi="Arial" w:cs="Arial"/>
          <w:sz w:val="20"/>
          <w:szCs w:val="20"/>
        </w:rPr>
        <w:t xml:space="preserve"> infections, an open wound, recent upper respiratory infection/pneumonia, ingrown toenail, insect bite, tooth abscess, or urinary tract infection. </w:t>
      </w:r>
      <w:r w:rsidR="003C1980" w:rsidRPr="00EC0F95">
        <w:rPr>
          <w:rFonts w:ascii="Arial" w:hAnsi="Arial" w:cs="Arial"/>
          <w:sz w:val="20"/>
          <w:szCs w:val="20"/>
        </w:rPr>
        <w:t xml:space="preserve"> </w:t>
      </w:r>
      <w:r w:rsidRPr="00EC0F95">
        <w:rPr>
          <w:rFonts w:ascii="Arial" w:hAnsi="Arial" w:cs="Arial"/>
          <w:sz w:val="20"/>
          <w:szCs w:val="20"/>
        </w:rPr>
        <w:t>Infections in other parts of the body may lead to an infec</w:t>
      </w:r>
      <w:r w:rsidR="00DF6B7D" w:rsidRPr="00EC0F95">
        <w:rPr>
          <w:rFonts w:ascii="Arial" w:hAnsi="Arial" w:cs="Arial"/>
          <w:sz w:val="20"/>
          <w:szCs w:val="20"/>
        </w:rPr>
        <w:t xml:space="preserve">tion in the operated area. </w:t>
      </w:r>
      <w:r w:rsidR="003C1980" w:rsidRPr="00EC0F95">
        <w:rPr>
          <w:rFonts w:ascii="Arial" w:hAnsi="Arial" w:cs="Arial"/>
          <w:sz w:val="20"/>
          <w:szCs w:val="20"/>
        </w:rPr>
        <w:t xml:space="preserve"> </w:t>
      </w:r>
      <w:r w:rsidR="00DF6B7D" w:rsidRPr="00EC0F95">
        <w:rPr>
          <w:rFonts w:ascii="Arial" w:hAnsi="Arial" w:cs="Arial"/>
          <w:sz w:val="20"/>
          <w:szCs w:val="20"/>
        </w:rPr>
        <w:t>Post</w:t>
      </w:r>
      <w:r w:rsidRPr="00EC0F95">
        <w:rPr>
          <w:rFonts w:ascii="Arial" w:hAnsi="Arial" w:cs="Arial"/>
          <w:sz w:val="20"/>
          <w:szCs w:val="20"/>
        </w:rPr>
        <w:t>operative infections often result in more extensive scarring</w:t>
      </w:r>
      <w:r w:rsidR="003C1980" w:rsidRPr="00EC0F95">
        <w:rPr>
          <w:rFonts w:ascii="Arial" w:hAnsi="Arial" w:cs="Arial"/>
          <w:sz w:val="20"/>
          <w:szCs w:val="20"/>
        </w:rPr>
        <w:t>,</w:t>
      </w:r>
      <w:r w:rsidRPr="00EC0F95">
        <w:rPr>
          <w:rFonts w:ascii="Arial" w:hAnsi="Arial" w:cs="Arial"/>
          <w:sz w:val="20"/>
          <w:szCs w:val="20"/>
        </w:rPr>
        <w:t xml:space="preserve"> </w:t>
      </w:r>
      <w:r w:rsidR="003C1980" w:rsidRPr="00EC0F95">
        <w:rPr>
          <w:rFonts w:ascii="Arial" w:hAnsi="Arial" w:cs="Arial"/>
          <w:sz w:val="20"/>
          <w:szCs w:val="20"/>
        </w:rPr>
        <w:t>which may require</w:t>
      </w:r>
      <w:r w:rsidRPr="00EC0F95">
        <w:rPr>
          <w:rFonts w:ascii="Arial" w:hAnsi="Arial" w:cs="Arial"/>
          <w:sz w:val="20"/>
          <w:szCs w:val="20"/>
        </w:rPr>
        <w:t xml:space="preserve"> revision surgery</w:t>
      </w:r>
      <w:r w:rsidR="003C1980" w:rsidRPr="00EC0F95">
        <w:rPr>
          <w:rFonts w:ascii="Arial" w:hAnsi="Arial" w:cs="Arial"/>
          <w:sz w:val="20"/>
          <w:szCs w:val="20"/>
        </w:rPr>
        <w:t xml:space="preserve"> at a later date</w:t>
      </w:r>
      <w:r w:rsidRPr="00EC0F95">
        <w:rPr>
          <w:rFonts w:ascii="Arial" w:hAnsi="Arial" w:cs="Arial"/>
          <w:sz w:val="20"/>
          <w:szCs w:val="20"/>
        </w:rPr>
        <w:t>.</w:t>
      </w:r>
    </w:p>
    <w:p w14:paraId="25E97522" w14:textId="77777777" w:rsidR="00B509FA" w:rsidRPr="00EC0F95" w:rsidRDefault="00B509FA" w:rsidP="00B509FA">
      <w:pPr>
        <w:tabs>
          <w:tab w:val="left" w:pos="8730"/>
        </w:tabs>
        <w:jc w:val="both"/>
        <w:rPr>
          <w:rFonts w:ascii="Arial" w:hAnsi="Arial" w:cs="Arial"/>
          <w:sz w:val="20"/>
          <w:szCs w:val="20"/>
        </w:rPr>
      </w:pPr>
    </w:p>
    <w:p w14:paraId="083F669B" w14:textId="77777777" w:rsidR="00A35466" w:rsidRPr="00EC0F95" w:rsidRDefault="00A35466" w:rsidP="00A35466">
      <w:pPr>
        <w:tabs>
          <w:tab w:val="left" w:pos="8730"/>
        </w:tabs>
        <w:jc w:val="both"/>
        <w:rPr>
          <w:rFonts w:ascii="Arial" w:hAnsi="Arial" w:cs="Arial"/>
          <w:sz w:val="22"/>
          <w:szCs w:val="22"/>
        </w:rPr>
      </w:pPr>
      <w:r w:rsidRPr="00EC0F95">
        <w:rPr>
          <w:rFonts w:ascii="Arial" w:hAnsi="Arial" w:cs="Arial"/>
          <w:b/>
          <w:bCs/>
          <w:sz w:val="22"/>
          <w:szCs w:val="22"/>
          <w:u w:val="single"/>
        </w:rPr>
        <w:t>Scarring</w:t>
      </w:r>
      <w:r w:rsidRPr="00EC0F95">
        <w:rPr>
          <w:rFonts w:ascii="Arial" w:hAnsi="Arial" w:cs="Arial"/>
          <w:b/>
          <w:sz w:val="22"/>
          <w:szCs w:val="22"/>
        </w:rPr>
        <w:t>:</w:t>
      </w:r>
      <w:r w:rsidRPr="00EC0F95">
        <w:rPr>
          <w:rFonts w:ascii="Arial" w:hAnsi="Arial" w:cs="Arial"/>
          <w:sz w:val="22"/>
          <w:szCs w:val="22"/>
        </w:rPr>
        <w:t xml:space="preserve"> </w:t>
      </w:r>
    </w:p>
    <w:p w14:paraId="03500634" w14:textId="491E2784" w:rsidR="00DF6B7D" w:rsidRPr="00EC0F95" w:rsidRDefault="00DF6B7D" w:rsidP="00DF6B7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EC0F95">
        <w:rPr>
          <w:rFonts w:ascii="Arial" w:hAnsi="Arial" w:cs="Arial"/>
          <w:sz w:val="20"/>
          <w:szCs w:val="20"/>
        </w:rPr>
        <w:t xml:space="preserve">All surgery leaves scars, some more visible than others.  Although good wound healing after a surgical procedure is expected, this surgery will result in long, prominent scars that are permanent. </w:t>
      </w:r>
      <w:r w:rsidR="00F76A69" w:rsidRPr="00EC0F95">
        <w:rPr>
          <w:rFonts w:ascii="Arial" w:hAnsi="Arial" w:cs="Arial"/>
          <w:sz w:val="20"/>
          <w:szCs w:val="20"/>
        </w:rPr>
        <w:t xml:space="preserve"> </w:t>
      </w:r>
      <w:r w:rsidRPr="00EC0F95">
        <w:rPr>
          <w:rFonts w:ascii="Arial" w:hAnsi="Arial" w:cs="Arial"/>
          <w:sz w:val="20"/>
          <w:szCs w:val="20"/>
        </w:rPr>
        <w:t>Abnormal scars may occur within the skin and deeper tissues.  Scars may be unattractive and of different color than the surrounding skin tone.  Scar appearance may also vary within the same scar.  Scars may be asymmetrical (appear different on the right and left side</w:t>
      </w:r>
      <w:r w:rsidR="00247AC9" w:rsidRPr="00EC0F95">
        <w:rPr>
          <w:rFonts w:ascii="Arial" w:hAnsi="Arial" w:cs="Arial"/>
          <w:sz w:val="20"/>
          <w:szCs w:val="20"/>
        </w:rPr>
        <w:t>s</w:t>
      </w:r>
      <w:r w:rsidRPr="00EC0F95">
        <w:rPr>
          <w:rFonts w:ascii="Arial" w:hAnsi="Arial" w:cs="Arial"/>
          <w:sz w:val="20"/>
          <w:szCs w:val="20"/>
        </w:rPr>
        <w:t xml:space="preserve"> of the body).  There is </w:t>
      </w:r>
      <w:r w:rsidR="00FA1348">
        <w:rPr>
          <w:rFonts w:ascii="Arial" w:hAnsi="Arial" w:cs="Arial"/>
          <w:sz w:val="20"/>
          <w:szCs w:val="20"/>
        </w:rPr>
        <w:t>a</w:t>
      </w:r>
      <w:r w:rsidR="00FA1348" w:rsidRPr="00EC0F95">
        <w:rPr>
          <w:rFonts w:ascii="Arial" w:hAnsi="Arial" w:cs="Arial"/>
          <w:sz w:val="20"/>
          <w:szCs w:val="20"/>
        </w:rPr>
        <w:t xml:space="preserve"> </w:t>
      </w:r>
      <w:r w:rsidRPr="00EC0F95">
        <w:rPr>
          <w:rFonts w:ascii="Arial" w:hAnsi="Arial" w:cs="Arial"/>
          <w:sz w:val="20"/>
          <w:szCs w:val="20"/>
        </w:rPr>
        <w:t>possibility of</w:t>
      </w:r>
      <w:r w:rsidRPr="00EC0F95">
        <w:rPr>
          <w:rFonts w:ascii="Arial" w:hAnsi="Arial" w:cs="Arial"/>
          <w:b/>
          <w:bCs/>
          <w:sz w:val="20"/>
          <w:szCs w:val="20"/>
        </w:rPr>
        <w:t xml:space="preserve"> </w:t>
      </w:r>
      <w:r w:rsidRPr="00EC0F95">
        <w:rPr>
          <w:rFonts w:ascii="Arial" w:hAnsi="Arial" w:cs="Arial"/>
          <w:sz w:val="20"/>
          <w:szCs w:val="20"/>
        </w:rPr>
        <w:t xml:space="preserve">visible marks in the skin from sutures. </w:t>
      </w:r>
      <w:r w:rsidR="00C06CE4" w:rsidRPr="00EC0F95">
        <w:rPr>
          <w:rFonts w:ascii="Arial" w:hAnsi="Arial" w:cs="Arial"/>
          <w:sz w:val="20"/>
          <w:szCs w:val="20"/>
        </w:rPr>
        <w:t xml:space="preserve"> </w:t>
      </w:r>
      <w:r w:rsidRPr="00EC0F95">
        <w:rPr>
          <w:rFonts w:ascii="Arial" w:hAnsi="Arial" w:cs="Arial"/>
          <w:sz w:val="20"/>
          <w:szCs w:val="20"/>
        </w:rPr>
        <w:t>These scars may become raised, red, or disc</w:t>
      </w:r>
      <w:r w:rsidR="00B42BE0" w:rsidRPr="00EC0F95">
        <w:rPr>
          <w:rFonts w:ascii="Arial" w:hAnsi="Arial" w:cs="Arial"/>
          <w:sz w:val="20"/>
          <w:szCs w:val="20"/>
        </w:rPr>
        <w:t>olored in the first few weeks/</w:t>
      </w:r>
      <w:r w:rsidRPr="00EC0F95">
        <w:rPr>
          <w:rFonts w:ascii="Arial" w:hAnsi="Arial" w:cs="Arial"/>
          <w:sz w:val="20"/>
          <w:szCs w:val="20"/>
        </w:rPr>
        <w:t xml:space="preserve">months, but usually settle down over time. </w:t>
      </w:r>
      <w:r w:rsidR="00C06CE4" w:rsidRPr="00EC0F95">
        <w:rPr>
          <w:rFonts w:ascii="Arial" w:hAnsi="Arial" w:cs="Arial"/>
          <w:sz w:val="20"/>
          <w:szCs w:val="20"/>
        </w:rPr>
        <w:t xml:space="preserve"> </w:t>
      </w:r>
      <w:r w:rsidRPr="00EC0F95">
        <w:rPr>
          <w:rFonts w:ascii="Arial" w:hAnsi="Arial" w:cs="Arial"/>
          <w:sz w:val="20"/>
          <w:szCs w:val="20"/>
        </w:rPr>
        <w:t>However, some patients are prone to “hypertrophic” or “keloid” scars</w:t>
      </w:r>
      <w:r w:rsidR="00247AC9" w:rsidRPr="00EC0F95">
        <w:rPr>
          <w:rFonts w:ascii="Arial" w:hAnsi="Arial" w:cs="Arial"/>
          <w:sz w:val="20"/>
          <w:szCs w:val="20"/>
        </w:rPr>
        <w:t>,</w:t>
      </w:r>
      <w:r w:rsidRPr="00EC0F95">
        <w:rPr>
          <w:rFonts w:ascii="Arial" w:hAnsi="Arial" w:cs="Arial"/>
          <w:sz w:val="20"/>
          <w:szCs w:val="20"/>
        </w:rPr>
        <w:t xml:space="preserve"> </w:t>
      </w:r>
      <w:r w:rsidR="00247AC9" w:rsidRPr="00EC0F95">
        <w:rPr>
          <w:rFonts w:ascii="Arial" w:hAnsi="Arial" w:cs="Arial"/>
          <w:sz w:val="20"/>
          <w:szCs w:val="20"/>
        </w:rPr>
        <w:t>which are</w:t>
      </w:r>
      <w:r w:rsidRPr="00EC0F95">
        <w:rPr>
          <w:rFonts w:ascii="Arial" w:hAnsi="Arial" w:cs="Arial"/>
          <w:sz w:val="20"/>
          <w:szCs w:val="20"/>
        </w:rPr>
        <w:t xml:space="preserve"> prominent, raised, red scars that do not settle. </w:t>
      </w:r>
      <w:r w:rsidR="00C06CE4" w:rsidRPr="00EC0F95">
        <w:rPr>
          <w:rFonts w:ascii="Arial" w:hAnsi="Arial" w:cs="Arial"/>
          <w:sz w:val="20"/>
          <w:szCs w:val="20"/>
        </w:rPr>
        <w:t xml:space="preserve"> </w:t>
      </w:r>
      <w:r w:rsidRPr="00EC0F95">
        <w:rPr>
          <w:rFonts w:ascii="Arial" w:hAnsi="Arial" w:cs="Arial"/>
          <w:sz w:val="20"/>
          <w:szCs w:val="20"/>
        </w:rPr>
        <w:t xml:space="preserve">Further treatments with medications and/or surgery may be required. </w:t>
      </w:r>
    </w:p>
    <w:p w14:paraId="300AADB7"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24B7217F"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EC0F95">
        <w:rPr>
          <w:rFonts w:ascii="Arial" w:hAnsi="Arial" w:cs="Arial"/>
          <w:b/>
          <w:bCs/>
          <w:sz w:val="22"/>
          <w:szCs w:val="22"/>
          <w:u w:val="single"/>
        </w:rPr>
        <w:t>Firmness</w:t>
      </w:r>
      <w:r w:rsidRPr="00EC0F95">
        <w:rPr>
          <w:rFonts w:ascii="Arial" w:hAnsi="Arial" w:cs="Arial"/>
          <w:b/>
          <w:sz w:val="22"/>
          <w:szCs w:val="22"/>
        </w:rPr>
        <w:t>:</w:t>
      </w:r>
      <w:r w:rsidRPr="00EC0F95">
        <w:rPr>
          <w:rFonts w:ascii="Arial" w:hAnsi="Arial" w:cs="Arial"/>
          <w:sz w:val="22"/>
          <w:szCs w:val="22"/>
        </w:rPr>
        <w:t xml:space="preserve"> </w:t>
      </w:r>
    </w:p>
    <w:p w14:paraId="208CD1B7" w14:textId="77777777" w:rsidR="00A35466" w:rsidRPr="00EC0F95" w:rsidRDefault="00A35466" w:rsidP="00A35466">
      <w:pPr>
        <w:widowControl w:val="0"/>
        <w:autoSpaceDE w:val="0"/>
        <w:autoSpaceDN w:val="0"/>
        <w:adjustRightInd w:val="0"/>
        <w:jc w:val="both"/>
        <w:rPr>
          <w:rFonts w:ascii="Arial" w:hAnsi="Arial" w:cs="Arial"/>
          <w:sz w:val="20"/>
          <w:szCs w:val="20"/>
        </w:rPr>
      </w:pPr>
      <w:r w:rsidRPr="00EC0F95">
        <w:rPr>
          <w:rFonts w:ascii="Arial" w:hAnsi="Arial" w:cs="Arial"/>
          <w:sz w:val="20"/>
          <w:szCs w:val="20"/>
        </w:rPr>
        <w:t>Excessive firmness can occur after surgery due to internal scarring.  The occurrence of this is not predictable.  Additional treatment including surgery may be necessary.</w:t>
      </w:r>
    </w:p>
    <w:p w14:paraId="55562562" w14:textId="77777777" w:rsidR="00A35466" w:rsidRPr="00EC0F95" w:rsidRDefault="00A35466" w:rsidP="00A35466">
      <w:pPr>
        <w:keepLines/>
        <w:jc w:val="both"/>
        <w:rPr>
          <w:rFonts w:ascii="Arial" w:hAnsi="Arial" w:cs="Arial"/>
          <w:sz w:val="20"/>
          <w:szCs w:val="20"/>
        </w:rPr>
      </w:pPr>
    </w:p>
    <w:p w14:paraId="64E4FA83" w14:textId="77777777" w:rsidR="00A35466" w:rsidRPr="00EC0F95" w:rsidRDefault="009C5308"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EC0F95">
        <w:rPr>
          <w:rFonts w:ascii="Arial" w:hAnsi="Arial" w:cs="Arial"/>
          <w:b/>
          <w:sz w:val="22"/>
          <w:szCs w:val="22"/>
          <w:u w:val="single"/>
        </w:rPr>
        <w:t>Incision</w:t>
      </w:r>
      <w:r w:rsidR="00A35466" w:rsidRPr="00EC0F95">
        <w:rPr>
          <w:rFonts w:ascii="Arial" w:hAnsi="Arial" w:cs="Arial"/>
          <w:b/>
          <w:sz w:val="22"/>
          <w:szCs w:val="22"/>
          <w:u w:val="single"/>
        </w:rPr>
        <w:t xml:space="preserve"> Separation</w:t>
      </w:r>
      <w:r w:rsidR="00A35466" w:rsidRPr="00EC0F95">
        <w:rPr>
          <w:rFonts w:ascii="Arial" w:hAnsi="Arial" w:cs="Arial"/>
          <w:b/>
          <w:sz w:val="22"/>
          <w:szCs w:val="22"/>
        </w:rPr>
        <w:t xml:space="preserve">: </w:t>
      </w:r>
    </w:p>
    <w:p w14:paraId="3F6B7298" w14:textId="28C74CD8" w:rsidR="00A35466" w:rsidRPr="00EC0F95" w:rsidRDefault="009C5308" w:rsidP="00A35466">
      <w:pPr>
        <w:widowControl w:val="0"/>
        <w:autoSpaceDE w:val="0"/>
        <w:autoSpaceDN w:val="0"/>
        <w:adjustRightInd w:val="0"/>
        <w:jc w:val="both"/>
        <w:rPr>
          <w:rFonts w:ascii="Arial" w:hAnsi="Arial" w:cs="Arial"/>
          <w:sz w:val="20"/>
          <w:szCs w:val="20"/>
        </w:rPr>
      </w:pPr>
      <w:r w:rsidRPr="00EC0F95">
        <w:rPr>
          <w:rFonts w:ascii="Arial" w:hAnsi="Arial" w:cs="Arial"/>
          <w:sz w:val="20"/>
          <w:szCs w:val="20"/>
        </w:rPr>
        <w:t xml:space="preserve">Incisions </w:t>
      </w:r>
      <w:r w:rsidR="00A35466" w:rsidRPr="00EC0F95">
        <w:rPr>
          <w:rFonts w:ascii="Arial" w:hAnsi="Arial" w:cs="Arial"/>
          <w:sz w:val="20"/>
          <w:szCs w:val="20"/>
        </w:rPr>
        <w:t xml:space="preserve">may separate after surgery. </w:t>
      </w:r>
      <w:r w:rsidR="00100CE5" w:rsidRPr="00EC0F95">
        <w:rPr>
          <w:rFonts w:ascii="Arial" w:hAnsi="Arial" w:cs="Arial"/>
          <w:sz w:val="20"/>
          <w:szCs w:val="20"/>
        </w:rPr>
        <w:t xml:space="preserve"> </w:t>
      </w:r>
      <w:r w:rsidR="00A35466" w:rsidRPr="00EC0F95">
        <w:rPr>
          <w:rFonts w:ascii="Arial" w:hAnsi="Arial" w:cs="Arial"/>
          <w:sz w:val="20"/>
          <w:szCs w:val="20"/>
        </w:rPr>
        <w:t xml:space="preserve">Should this occur, additional treatment including surgery may be necessary. </w:t>
      </w:r>
    </w:p>
    <w:p w14:paraId="1818067D" w14:textId="77777777" w:rsidR="00A35466" w:rsidRPr="00EC0F95" w:rsidRDefault="00A35466" w:rsidP="00A35466">
      <w:pPr>
        <w:jc w:val="both"/>
        <w:rPr>
          <w:rFonts w:ascii="Arial" w:hAnsi="Arial" w:cs="Arial"/>
          <w:b/>
          <w:sz w:val="20"/>
          <w:szCs w:val="20"/>
          <w:u w:val="words"/>
        </w:rPr>
      </w:pPr>
    </w:p>
    <w:p w14:paraId="6CBDB802" w14:textId="77777777" w:rsidR="00A35466" w:rsidRPr="00EC0F95" w:rsidRDefault="00A35466" w:rsidP="00A35466">
      <w:pPr>
        <w:jc w:val="both"/>
        <w:rPr>
          <w:rFonts w:ascii="Arial" w:hAnsi="Arial" w:cs="Arial"/>
          <w:b/>
          <w:sz w:val="22"/>
          <w:szCs w:val="22"/>
          <w:u w:val="words"/>
        </w:rPr>
      </w:pPr>
      <w:r w:rsidRPr="00EC0F95">
        <w:rPr>
          <w:rFonts w:ascii="Arial" w:hAnsi="Arial" w:cs="Arial"/>
          <w:b/>
          <w:sz w:val="22"/>
          <w:szCs w:val="22"/>
          <w:u w:val="words"/>
        </w:rPr>
        <w:t>Sutures</w:t>
      </w:r>
      <w:r w:rsidRPr="00EC0F95">
        <w:rPr>
          <w:rFonts w:ascii="Arial" w:hAnsi="Arial" w:cs="Arial"/>
          <w:b/>
          <w:sz w:val="22"/>
          <w:szCs w:val="22"/>
        </w:rPr>
        <w:t>:</w:t>
      </w:r>
      <w:r w:rsidRPr="00EC0F95">
        <w:rPr>
          <w:rFonts w:ascii="Arial" w:hAnsi="Arial" w:cs="Arial"/>
          <w:b/>
          <w:sz w:val="22"/>
          <w:szCs w:val="22"/>
          <w:u w:val="words"/>
        </w:rPr>
        <w:t xml:space="preserve"> </w:t>
      </w:r>
    </w:p>
    <w:p w14:paraId="45491352" w14:textId="66781B97" w:rsidR="00A35466" w:rsidRPr="00EC0F95" w:rsidRDefault="00A35466" w:rsidP="00A35466">
      <w:pPr>
        <w:jc w:val="both"/>
        <w:rPr>
          <w:rFonts w:ascii="Arial" w:hAnsi="Arial" w:cs="Arial"/>
          <w:sz w:val="20"/>
          <w:szCs w:val="20"/>
        </w:rPr>
      </w:pPr>
      <w:r w:rsidRPr="00EC0F95">
        <w:rPr>
          <w:rFonts w:ascii="Arial" w:hAnsi="Arial" w:cs="Arial"/>
          <w:sz w:val="20"/>
          <w:szCs w:val="20"/>
        </w:rPr>
        <w:t>Most surgical techniques use deep sutures.  You may notice these sutures after your surgery.  Sutures may spontaneously poke through the skin, become visible</w:t>
      </w:r>
      <w:r w:rsidR="00100CE5" w:rsidRPr="00EC0F95">
        <w:rPr>
          <w:rFonts w:ascii="Arial" w:hAnsi="Arial" w:cs="Arial"/>
          <w:sz w:val="20"/>
          <w:szCs w:val="20"/>
        </w:rPr>
        <w:t>,</w:t>
      </w:r>
      <w:r w:rsidRPr="00EC0F95">
        <w:rPr>
          <w:rFonts w:ascii="Arial" w:hAnsi="Arial" w:cs="Arial"/>
          <w:sz w:val="20"/>
          <w:szCs w:val="20"/>
        </w:rPr>
        <w:t xml:space="preserve"> or produce irritation that requires suture removal.</w:t>
      </w:r>
    </w:p>
    <w:p w14:paraId="1F770E87" w14:textId="77777777" w:rsidR="00A35466" w:rsidRPr="00EC0F95" w:rsidRDefault="00A35466" w:rsidP="00A35466">
      <w:pPr>
        <w:keepLines/>
        <w:jc w:val="both"/>
        <w:rPr>
          <w:rFonts w:ascii="Arial" w:hAnsi="Arial" w:cs="Arial"/>
          <w:b/>
          <w:sz w:val="20"/>
          <w:szCs w:val="20"/>
          <w:u w:val="single"/>
        </w:rPr>
      </w:pPr>
    </w:p>
    <w:p w14:paraId="35750D70"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EC0F95">
        <w:rPr>
          <w:rFonts w:ascii="Arial" w:hAnsi="Arial" w:cs="Arial"/>
          <w:b/>
          <w:bCs/>
          <w:sz w:val="22"/>
          <w:szCs w:val="22"/>
          <w:u w:val="single"/>
        </w:rPr>
        <w:t>Delayed Healing</w:t>
      </w:r>
      <w:r w:rsidRPr="00EC0F95">
        <w:rPr>
          <w:rFonts w:ascii="Arial" w:hAnsi="Arial" w:cs="Arial"/>
          <w:b/>
          <w:sz w:val="22"/>
          <w:szCs w:val="22"/>
        </w:rPr>
        <w:t>:</w:t>
      </w:r>
      <w:r w:rsidRPr="00EC0F95">
        <w:rPr>
          <w:rFonts w:ascii="Arial" w:hAnsi="Arial" w:cs="Arial"/>
          <w:sz w:val="22"/>
          <w:szCs w:val="22"/>
        </w:rPr>
        <w:t xml:space="preserve"> </w:t>
      </w:r>
    </w:p>
    <w:p w14:paraId="66914499" w14:textId="12580638" w:rsidR="00A35466" w:rsidRPr="00EC0F95" w:rsidRDefault="00A35466" w:rsidP="00A35466">
      <w:pPr>
        <w:widowControl w:val="0"/>
        <w:autoSpaceDE w:val="0"/>
        <w:autoSpaceDN w:val="0"/>
        <w:adjustRightInd w:val="0"/>
        <w:jc w:val="both"/>
        <w:rPr>
          <w:rFonts w:ascii="Arial" w:hAnsi="Arial" w:cs="Arial"/>
          <w:b/>
          <w:bCs/>
          <w:sz w:val="20"/>
          <w:szCs w:val="20"/>
        </w:rPr>
      </w:pPr>
      <w:r w:rsidRPr="00EC0F95">
        <w:rPr>
          <w:rFonts w:ascii="Arial" w:hAnsi="Arial" w:cs="Arial"/>
          <w:sz w:val="20"/>
          <w:szCs w:val="20"/>
        </w:rPr>
        <w:t xml:space="preserve">Wound disruption or delayed wound healing is possible.  Some areas of the skin may not heal normally and may take a long time to heal.  Areas of skin may die.  This may require frequent dressing changes or further surgery to remove the non-healed tissue.  Individuals who have decreased blood supply to tissue from past surgery or radiation therapy may be at increased risk for </w:t>
      </w:r>
      <w:r w:rsidR="00100CE5" w:rsidRPr="00EC0F95">
        <w:rPr>
          <w:rFonts w:ascii="Arial" w:hAnsi="Arial" w:cs="Arial"/>
          <w:sz w:val="20"/>
          <w:szCs w:val="20"/>
        </w:rPr>
        <w:t xml:space="preserve">delayed </w:t>
      </w:r>
      <w:r w:rsidRPr="00EC0F95">
        <w:rPr>
          <w:rFonts w:ascii="Arial" w:hAnsi="Arial" w:cs="Arial"/>
          <w:sz w:val="20"/>
          <w:szCs w:val="20"/>
        </w:rPr>
        <w:t>wound healing and poor surgical outcome</w:t>
      </w:r>
      <w:r w:rsidR="00483D47" w:rsidRPr="00EC0F95">
        <w:rPr>
          <w:rFonts w:ascii="Arial" w:hAnsi="Arial" w:cs="Arial"/>
          <w:sz w:val="20"/>
          <w:szCs w:val="20"/>
        </w:rPr>
        <w:t>s</w:t>
      </w:r>
      <w:r w:rsidRPr="00EC0F95">
        <w:rPr>
          <w:rFonts w:ascii="Arial" w:hAnsi="Arial" w:cs="Arial"/>
          <w:sz w:val="20"/>
          <w:szCs w:val="20"/>
        </w:rPr>
        <w:t xml:space="preserve">.  </w:t>
      </w:r>
      <w:r w:rsidRPr="00EC0F95">
        <w:rPr>
          <w:rFonts w:ascii="Arial" w:hAnsi="Arial" w:cs="Arial"/>
          <w:bCs/>
          <w:sz w:val="20"/>
          <w:szCs w:val="20"/>
          <w:u w:val="single"/>
        </w:rPr>
        <w:t>Smokers have a greater risk of skin loss and wound healing complications.</w:t>
      </w:r>
    </w:p>
    <w:p w14:paraId="6E018349" w14:textId="77777777" w:rsidR="00A35466" w:rsidRPr="00EC0F95" w:rsidRDefault="00A35466" w:rsidP="00A35466">
      <w:pPr>
        <w:keepLines/>
        <w:jc w:val="both"/>
        <w:rPr>
          <w:rFonts w:ascii="Arial" w:hAnsi="Arial" w:cs="Arial"/>
          <w:b/>
          <w:sz w:val="20"/>
          <w:szCs w:val="20"/>
          <w:u w:val="single"/>
        </w:rPr>
      </w:pPr>
    </w:p>
    <w:p w14:paraId="4B168254" w14:textId="77777777" w:rsidR="00A35466" w:rsidRPr="00EC0F95" w:rsidRDefault="00A35466" w:rsidP="00A35466">
      <w:pPr>
        <w:jc w:val="both"/>
        <w:rPr>
          <w:rFonts w:ascii="Arial" w:hAnsi="Arial" w:cs="Arial"/>
          <w:sz w:val="22"/>
          <w:szCs w:val="22"/>
        </w:rPr>
      </w:pPr>
      <w:r w:rsidRPr="00EC0F95">
        <w:rPr>
          <w:rFonts w:ascii="Arial" w:hAnsi="Arial" w:cs="Arial"/>
          <w:b/>
          <w:sz w:val="22"/>
          <w:szCs w:val="22"/>
          <w:u w:val="single"/>
        </w:rPr>
        <w:t>Damage to Deeper Structures</w:t>
      </w:r>
      <w:r w:rsidRPr="00EC0F95">
        <w:rPr>
          <w:rFonts w:ascii="Arial" w:hAnsi="Arial" w:cs="Arial"/>
          <w:b/>
          <w:sz w:val="22"/>
          <w:szCs w:val="22"/>
        </w:rPr>
        <w:t>:</w:t>
      </w:r>
      <w:r w:rsidRPr="00EC0F95">
        <w:rPr>
          <w:rFonts w:ascii="Arial" w:hAnsi="Arial" w:cs="Arial"/>
          <w:sz w:val="22"/>
          <w:szCs w:val="22"/>
        </w:rPr>
        <w:t xml:space="preserve"> </w:t>
      </w:r>
    </w:p>
    <w:p w14:paraId="39929F44" w14:textId="66407C41" w:rsidR="00B95693" w:rsidRPr="00EC0F95" w:rsidRDefault="00A35466" w:rsidP="00B95693">
      <w:pPr>
        <w:jc w:val="both"/>
        <w:rPr>
          <w:rFonts w:ascii="Arial" w:hAnsi="Arial" w:cs="Arial"/>
          <w:sz w:val="20"/>
          <w:szCs w:val="20"/>
        </w:rPr>
      </w:pPr>
      <w:r w:rsidRPr="00EC0F95">
        <w:rPr>
          <w:rFonts w:ascii="Arial" w:hAnsi="Arial" w:cs="Arial"/>
          <w:sz w:val="20"/>
          <w:szCs w:val="20"/>
        </w:rPr>
        <w:t xml:space="preserve">There is the potential for injury to deeper structures including nerves, blood vessels, </w:t>
      </w:r>
      <w:r w:rsidR="00DF6B7D" w:rsidRPr="00EC0F95">
        <w:rPr>
          <w:rFonts w:ascii="Arial" w:hAnsi="Arial" w:cs="Arial"/>
          <w:sz w:val="20"/>
          <w:szCs w:val="20"/>
        </w:rPr>
        <w:t xml:space="preserve">lymphatics, </w:t>
      </w:r>
      <w:r w:rsidRPr="00EC0F95">
        <w:rPr>
          <w:rFonts w:ascii="Arial" w:hAnsi="Arial" w:cs="Arial"/>
          <w:sz w:val="20"/>
          <w:szCs w:val="20"/>
        </w:rPr>
        <w:t>muscles,</w:t>
      </w:r>
      <w:r w:rsidR="00E53B02" w:rsidRPr="00EC0F95">
        <w:rPr>
          <w:rFonts w:ascii="Arial" w:hAnsi="Arial" w:cs="Arial"/>
          <w:sz w:val="20"/>
          <w:szCs w:val="20"/>
        </w:rPr>
        <w:t xml:space="preserve"> and</w:t>
      </w:r>
      <w:r w:rsidRPr="00EC0F95">
        <w:rPr>
          <w:rFonts w:ascii="Arial" w:hAnsi="Arial" w:cs="Arial"/>
          <w:sz w:val="20"/>
          <w:szCs w:val="20"/>
        </w:rPr>
        <w:t xml:space="preserve"> </w:t>
      </w:r>
      <w:r w:rsidR="009C5308" w:rsidRPr="00EC0F95">
        <w:rPr>
          <w:rFonts w:ascii="Arial" w:hAnsi="Arial" w:cs="Arial"/>
          <w:sz w:val="20"/>
          <w:szCs w:val="20"/>
        </w:rPr>
        <w:t xml:space="preserve">internal organs such </w:t>
      </w:r>
      <w:r w:rsidR="00E53B02" w:rsidRPr="00EC0F95">
        <w:rPr>
          <w:rFonts w:ascii="Arial" w:hAnsi="Arial" w:cs="Arial"/>
          <w:sz w:val="20"/>
          <w:szCs w:val="20"/>
        </w:rPr>
        <w:t xml:space="preserve">as the </w:t>
      </w:r>
      <w:r w:rsidR="009C5308" w:rsidRPr="00EC0F95">
        <w:rPr>
          <w:rFonts w:ascii="Arial" w:hAnsi="Arial" w:cs="Arial"/>
          <w:sz w:val="20"/>
          <w:szCs w:val="20"/>
        </w:rPr>
        <w:t xml:space="preserve">intestines, liver, kidneys, spleen, </w:t>
      </w:r>
      <w:r w:rsidRPr="00EC0F95">
        <w:rPr>
          <w:rFonts w:ascii="Arial" w:hAnsi="Arial" w:cs="Arial"/>
          <w:sz w:val="20"/>
          <w:szCs w:val="20"/>
        </w:rPr>
        <w:t>and lungs (pneumothorax) during any surgical procedure.  The potential for this to occur varies according to the type of procedure being performed.  Injury to deeper structures may be temporary or permanent</w:t>
      </w:r>
      <w:r w:rsidR="005042FF" w:rsidRPr="00EC0F95">
        <w:rPr>
          <w:rFonts w:ascii="Arial" w:hAnsi="Arial" w:cs="Arial"/>
          <w:sz w:val="20"/>
          <w:szCs w:val="20"/>
        </w:rPr>
        <w:t>,</w:t>
      </w:r>
      <w:r w:rsidR="009C5308" w:rsidRPr="00EC0F95">
        <w:rPr>
          <w:rFonts w:ascii="Arial" w:hAnsi="Arial" w:cs="Arial"/>
          <w:sz w:val="20"/>
          <w:szCs w:val="20"/>
        </w:rPr>
        <w:t xml:space="preserve"> and may result in significant illness or death</w:t>
      </w:r>
      <w:r w:rsidR="00DF6B7D" w:rsidRPr="00EC0F95">
        <w:rPr>
          <w:rFonts w:ascii="Arial" w:hAnsi="Arial" w:cs="Arial"/>
          <w:sz w:val="20"/>
          <w:szCs w:val="20"/>
        </w:rPr>
        <w:t>.</w:t>
      </w:r>
    </w:p>
    <w:p w14:paraId="48F4C9DF" w14:textId="77777777" w:rsidR="00DF6B7D" w:rsidRPr="00EC0F95" w:rsidRDefault="00DF6B7D" w:rsidP="00B95693">
      <w:pPr>
        <w:jc w:val="both"/>
        <w:rPr>
          <w:rFonts w:ascii="Arial" w:hAnsi="Arial" w:cs="Arial"/>
          <w:sz w:val="20"/>
          <w:szCs w:val="20"/>
        </w:rPr>
      </w:pPr>
    </w:p>
    <w:p w14:paraId="71F14581" w14:textId="77777777" w:rsidR="00A35466" w:rsidRPr="00EC0F95" w:rsidRDefault="00A35466" w:rsidP="00B95693">
      <w:pPr>
        <w:jc w:val="both"/>
        <w:rPr>
          <w:rFonts w:ascii="Arial" w:hAnsi="Arial" w:cs="Arial"/>
          <w:sz w:val="20"/>
          <w:szCs w:val="20"/>
        </w:rPr>
      </w:pPr>
      <w:r w:rsidRPr="00EC0F95">
        <w:rPr>
          <w:rFonts w:ascii="Arial" w:hAnsi="Arial" w:cs="Arial"/>
          <w:b/>
          <w:sz w:val="22"/>
          <w:szCs w:val="22"/>
          <w:u w:val="single"/>
        </w:rPr>
        <w:t>Fat Necrosis</w:t>
      </w:r>
      <w:r w:rsidRPr="00EC0F95">
        <w:rPr>
          <w:rFonts w:ascii="Arial" w:hAnsi="Arial" w:cs="Arial"/>
          <w:b/>
          <w:sz w:val="22"/>
          <w:szCs w:val="22"/>
        </w:rPr>
        <w:t>:</w:t>
      </w:r>
      <w:r w:rsidRPr="00EC0F95">
        <w:rPr>
          <w:rFonts w:ascii="Arial" w:hAnsi="Arial" w:cs="Arial"/>
          <w:sz w:val="22"/>
          <w:szCs w:val="22"/>
        </w:rPr>
        <w:t xml:space="preserve"> </w:t>
      </w:r>
    </w:p>
    <w:p w14:paraId="5004495E" w14:textId="0625FBE1" w:rsidR="00A35466" w:rsidRDefault="00A35466" w:rsidP="00A35466">
      <w:pPr>
        <w:tabs>
          <w:tab w:val="left" w:pos="0"/>
        </w:tabs>
        <w:jc w:val="both"/>
        <w:rPr>
          <w:rFonts w:ascii="Arial" w:hAnsi="Arial" w:cs="Arial"/>
          <w:sz w:val="20"/>
          <w:szCs w:val="20"/>
        </w:rPr>
      </w:pPr>
      <w:r w:rsidRPr="00EC0F95">
        <w:rPr>
          <w:rFonts w:ascii="Arial" w:hAnsi="Arial" w:cs="Arial"/>
          <w:sz w:val="20"/>
          <w:szCs w:val="20"/>
        </w:rPr>
        <w:t xml:space="preserve">Fatty tissue found deep in the skin might die. </w:t>
      </w:r>
      <w:r w:rsidR="005042FF" w:rsidRPr="00EC0F95">
        <w:rPr>
          <w:rFonts w:ascii="Arial" w:hAnsi="Arial" w:cs="Arial"/>
          <w:sz w:val="20"/>
          <w:szCs w:val="20"/>
        </w:rPr>
        <w:t xml:space="preserve"> </w:t>
      </w:r>
      <w:r w:rsidRPr="00EC0F95">
        <w:rPr>
          <w:rFonts w:ascii="Arial" w:hAnsi="Arial" w:cs="Arial"/>
          <w:sz w:val="20"/>
          <w:szCs w:val="20"/>
        </w:rPr>
        <w:t xml:space="preserve">This may produce areas of firmness within the skin.  Additional surgery to remove areas of fat necrosis may be necessary.  There is </w:t>
      </w:r>
      <w:r w:rsidR="00FA1348">
        <w:rPr>
          <w:rFonts w:ascii="Arial" w:hAnsi="Arial" w:cs="Arial"/>
          <w:sz w:val="20"/>
          <w:szCs w:val="20"/>
        </w:rPr>
        <w:t>a</w:t>
      </w:r>
      <w:r w:rsidR="00FA1348" w:rsidRPr="00EC0F95">
        <w:rPr>
          <w:rFonts w:ascii="Arial" w:hAnsi="Arial" w:cs="Arial"/>
          <w:sz w:val="20"/>
          <w:szCs w:val="20"/>
        </w:rPr>
        <w:t xml:space="preserve"> </w:t>
      </w:r>
      <w:r w:rsidRPr="00EC0F95">
        <w:rPr>
          <w:rFonts w:ascii="Arial" w:hAnsi="Arial" w:cs="Arial"/>
          <w:sz w:val="20"/>
          <w:szCs w:val="20"/>
        </w:rPr>
        <w:t xml:space="preserve">possibility </w:t>
      </w:r>
      <w:r w:rsidR="002A4CBB" w:rsidRPr="00EC0F95">
        <w:rPr>
          <w:rFonts w:ascii="Arial" w:hAnsi="Arial" w:cs="Arial"/>
          <w:sz w:val="20"/>
          <w:szCs w:val="20"/>
        </w:rPr>
        <w:t>that</w:t>
      </w:r>
      <w:r w:rsidRPr="00EC0F95">
        <w:rPr>
          <w:rFonts w:ascii="Arial" w:hAnsi="Arial" w:cs="Arial"/>
          <w:sz w:val="20"/>
          <w:szCs w:val="20"/>
        </w:rPr>
        <w:t xml:space="preserve"> contour irregularities in the skin may result from fat necrosis.</w:t>
      </w:r>
    </w:p>
    <w:p w14:paraId="19F9776B" w14:textId="77777777" w:rsidR="004D7ADD" w:rsidRPr="00EC0F95" w:rsidRDefault="004D7ADD" w:rsidP="00A35466">
      <w:pPr>
        <w:tabs>
          <w:tab w:val="left" w:pos="0"/>
        </w:tabs>
        <w:jc w:val="both"/>
        <w:rPr>
          <w:rFonts w:ascii="Arial" w:hAnsi="Arial" w:cs="Arial"/>
          <w:sz w:val="20"/>
          <w:szCs w:val="20"/>
        </w:rPr>
      </w:pPr>
    </w:p>
    <w:p w14:paraId="4F7F7D61" w14:textId="77777777" w:rsidR="00A35466" w:rsidRPr="00EC0F95" w:rsidRDefault="00A35466"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EC0F95">
        <w:rPr>
          <w:rFonts w:ascii="Arial" w:hAnsi="Arial" w:cs="Arial"/>
          <w:b/>
          <w:bCs/>
          <w:sz w:val="22"/>
          <w:szCs w:val="22"/>
          <w:u w:val="single"/>
        </w:rPr>
        <w:t>Seroma</w:t>
      </w:r>
      <w:r w:rsidRPr="00EC0F95">
        <w:rPr>
          <w:rFonts w:ascii="Arial" w:hAnsi="Arial" w:cs="Arial"/>
          <w:b/>
          <w:sz w:val="22"/>
          <w:szCs w:val="22"/>
        </w:rPr>
        <w:t>:</w:t>
      </w:r>
      <w:r w:rsidRPr="00EC0F95">
        <w:rPr>
          <w:rFonts w:ascii="Arial" w:hAnsi="Arial" w:cs="Arial"/>
          <w:sz w:val="22"/>
          <w:szCs w:val="22"/>
        </w:rPr>
        <w:t xml:space="preserve"> </w:t>
      </w:r>
    </w:p>
    <w:p w14:paraId="68F9D118" w14:textId="35079189" w:rsidR="00A35466" w:rsidRPr="00EC0F95" w:rsidRDefault="00A35466" w:rsidP="00A35466">
      <w:pPr>
        <w:widowControl w:val="0"/>
        <w:autoSpaceDE w:val="0"/>
        <w:autoSpaceDN w:val="0"/>
        <w:adjustRightInd w:val="0"/>
        <w:jc w:val="both"/>
        <w:rPr>
          <w:rFonts w:ascii="Arial" w:hAnsi="Arial" w:cs="Arial"/>
          <w:sz w:val="20"/>
          <w:szCs w:val="20"/>
        </w:rPr>
      </w:pPr>
      <w:r w:rsidRPr="00EC0F95">
        <w:rPr>
          <w:rFonts w:ascii="Arial" w:hAnsi="Arial" w:cs="Arial"/>
          <w:sz w:val="20"/>
          <w:szCs w:val="20"/>
        </w:rPr>
        <w:lastRenderedPageBreak/>
        <w:t>Infrequently, fluid may accumulate between the skin and the underlying tissues</w:t>
      </w:r>
      <w:r w:rsidRPr="00EC0F95">
        <w:rPr>
          <w:rFonts w:ascii="Arial" w:hAnsi="Arial" w:cs="Arial"/>
          <w:spacing w:val="-2"/>
          <w:sz w:val="20"/>
          <w:szCs w:val="20"/>
        </w:rPr>
        <w:t xml:space="preserve"> following surgery, trauma</w:t>
      </w:r>
      <w:r w:rsidR="00711E4A" w:rsidRPr="00EC0F95">
        <w:rPr>
          <w:rFonts w:ascii="Arial" w:hAnsi="Arial" w:cs="Arial"/>
          <w:spacing w:val="-2"/>
          <w:sz w:val="20"/>
          <w:szCs w:val="20"/>
        </w:rPr>
        <w:t>,</w:t>
      </w:r>
      <w:r w:rsidRPr="00EC0F95">
        <w:rPr>
          <w:rFonts w:ascii="Arial" w:hAnsi="Arial" w:cs="Arial"/>
          <w:spacing w:val="-2"/>
          <w:sz w:val="20"/>
          <w:szCs w:val="20"/>
        </w:rPr>
        <w:t xml:space="preserve"> or vigorous exercise.  </w:t>
      </w:r>
      <w:r w:rsidRPr="00EC0F95">
        <w:rPr>
          <w:rFonts w:ascii="Arial" w:hAnsi="Arial" w:cs="Arial"/>
          <w:sz w:val="20"/>
          <w:szCs w:val="20"/>
        </w:rPr>
        <w:t xml:space="preserve">Should this problem occur, it may require additional procedures for </w:t>
      </w:r>
      <w:r w:rsidR="00711E4A" w:rsidRPr="00EC0F95">
        <w:rPr>
          <w:rFonts w:ascii="Arial" w:hAnsi="Arial" w:cs="Arial"/>
          <w:sz w:val="20"/>
          <w:szCs w:val="20"/>
        </w:rPr>
        <w:t xml:space="preserve">the </w:t>
      </w:r>
      <w:r w:rsidRPr="00EC0F95">
        <w:rPr>
          <w:rFonts w:ascii="Arial" w:hAnsi="Arial" w:cs="Arial"/>
          <w:sz w:val="20"/>
          <w:szCs w:val="20"/>
        </w:rPr>
        <w:t xml:space="preserve">drainage of fluid.  </w:t>
      </w:r>
    </w:p>
    <w:p w14:paraId="52D78446" w14:textId="77777777" w:rsidR="00A35466" w:rsidRPr="00EC0F95" w:rsidRDefault="00A35466" w:rsidP="00A35466">
      <w:pPr>
        <w:jc w:val="both"/>
        <w:rPr>
          <w:rFonts w:ascii="Arial" w:hAnsi="Arial" w:cs="Arial"/>
          <w:b/>
          <w:sz w:val="20"/>
          <w:szCs w:val="20"/>
          <w:u w:val="words"/>
        </w:rPr>
      </w:pPr>
    </w:p>
    <w:p w14:paraId="30FA4341" w14:textId="77777777" w:rsidR="00A35466" w:rsidRPr="00EC0F95" w:rsidRDefault="00A35466"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EC0F95">
        <w:rPr>
          <w:rFonts w:ascii="Arial" w:hAnsi="Arial" w:cs="Arial"/>
          <w:b/>
          <w:bCs/>
          <w:sz w:val="22"/>
          <w:szCs w:val="22"/>
          <w:u w:val="single"/>
        </w:rPr>
        <w:t>Surgical Anesthesia</w:t>
      </w:r>
      <w:r w:rsidRPr="00EC0F95">
        <w:rPr>
          <w:rFonts w:ascii="Arial" w:hAnsi="Arial" w:cs="Arial"/>
          <w:b/>
          <w:sz w:val="22"/>
          <w:szCs w:val="22"/>
        </w:rPr>
        <w:t>:</w:t>
      </w:r>
      <w:r w:rsidRPr="00EC0F95">
        <w:rPr>
          <w:rFonts w:ascii="Arial" w:hAnsi="Arial" w:cs="Arial"/>
          <w:sz w:val="22"/>
          <w:szCs w:val="22"/>
        </w:rPr>
        <w:t xml:space="preserve"> </w:t>
      </w:r>
    </w:p>
    <w:p w14:paraId="0BF2D594" w14:textId="0364F11A" w:rsidR="00A35466" w:rsidRPr="00EC0F95" w:rsidRDefault="00A35466" w:rsidP="00A35466">
      <w:pPr>
        <w:widowControl w:val="0"/>
        <w:autoSpaceDE w:val="0"/>
        <w:autoSpaceDN w:val="0"/>
        <w:adjustRightInd w:val="0"/>
        <w:jc w:val="both"/>
        <w:rPr>
          <w:rFonts w:ascii="Arial" w:hAnsi="Arial" w:cs="Arial"/>
          <w:sz w:val="20"/>
          <w:szCs w:val="20"/>
        </w:rPr>
      </w:pPr>
      <w:r w:rsidRPr="00EC0F95">
        <w:rPr>
          <w:rFonts w:ascii="Arial" w:hAnsi="Arial" w:cs="Arial"/>
          <w:sz w:val="20"/>
          <w:szCs w:val="20"/>
        </w:rPr>
        <w:t xml:space="preserve">Both local and general anesthesia involve risk.  There is </w:t>
      </w:r>
      <w:r w:rsidR="00FA1348">
        <w:rPr>
          <w:rFonts w:ascii="Arial" w:hAnsi="Arial" w:cs="Arial"/>
          <w:sz w:val="20"/>
          <w:szCs w:val="20"/>
        </w:rPr>
        <w:t>a</w:t>
      </w:r>
      <w:r w:rsidR="00FA1348" w:rsidRPr="00EC0F95">
        <w:rPr>
          <w:rFonts w:ascii="Arial" w:hAnsi="Arial" w:cs="Arial"/>
          <w:sz w:val="20"/>
          <w:szCs w:val="20"/>
        </w:rPr>
        <w:t xml:space="preserve"> </w:t>
      </w:r>
      <w:r w:rsidRPr="00EC0F95">
        <w:rPr>
          <w:rFonts w:ascii="Arial" w:hAnsi="Arial" w:cs="Arial"/>
          <w:sz w:val="20"/>
          <w:szCs w:val="20"/>
        </w:rPr>
        <w:t>possibility of complications, injury, and even death from all forms of surgical anesthesia or sedation.</w:t>
      </w:r>
    </w:p>
    <w:p w14:paraId="7DF854BF" w14:textId="77777777" w:rsidR="00B42BE0" w:rsidRPr="00EC0F95" w:rsidRDefault="00B42BE0" w:rsidP="00A35466">
      <w:pPr>
        <w:widowControl w:val="0"/>
        <w:autoSpaceDE w:val="0"/>
        <w:autoSpaceDN w:val="0"/>
        <w:adjustRightInd w:val="0"/>
        <w:jc w:val="both"/>
        <w:rPr>
          <w:rFonts w:ascii="Arial" w:hAnsi="Arial" w:cs="Arial"/>
          <w:sz w:val="20"/>
          <w:szCs w:val="20"/>
        </w:rPr>
      </w:pPr>
    </w:p>
    <w:p w14:paraId="3AD81641" w14:textId="77777777" w:rsidR="00A35466" w:rsidRPr="00EC0F95" w:rsidRDefault="00A35466" w:rsidP="00A35466">
      <w:pPr>
        <w:jc w:val="both"/>
        <w:rPr>
          <w:rFonts w:ascii="Arial" w:hAnsi="Arial" w:cs="Arial"/>
          <w:sz w:val="22"/>
          <w:szCs w:val="22"/>
        </w:rPr>
      </w:pPr>
      <w:r w:rsidRPr="00EC0F95">
        <w:rPr>
          <w:rFonts w:ascii="Arial" w:hAnsi="Arial" w:cs="Arial"/>
          <w:b/>
          <w:sz w:val="22"/>
          <w:szCs w:val="22"/>
          <w:u w:val="single"/>
        </w:rPr>
        <w:t>Shock</w:t>
      </w:r>
      <w:r w:rsidRPr="00EC0F95">
        <w:rPr>
          <w:rFonts w:ascii="Arial" w:hAnsi="Arial" w:cs="Arial"/>
          <w:b/>
          <w:sz w:val="22"/>
          <w:szCs w:val="22"/>
        </w:rPr>
        <w:t>:</w:t>
      </w:r>
      <w:r w:rsidRPr="00EC0F95">
        <w:rPr>
          <w:rFonts w:ascii="Arial" w:hAnsi="Arial" w:cs="Arial"/>
          <w:sz w:val="22"/>
          <w:szCs w:val="22"/>
        </w:rPr>
        <w:t xml:space="preserve"> </w:t>
      </w:r>
    </w:p>
    <w:p w14:paraId="0EDA80A0" w14:textId="52822F36" w:rsidR="00A35466" w:rsidRPr="00EC0F95" w:rsidRDefault="00A35466" w:rsidP="00A35466">
      <w:pPr>
        <w:jc w:val="both"/>
        <w:rPr>
          <w:rFonts w:ascii="Arial" w:hAnsi="Arial" w:cs="Arial"/>
          <w:sz w:val="20"/>
          <w:szCs w:val="20"/>
        </w:rPr>
      </w:pPr>
      <w:r w:rsidRPr="00EC0F95">
        <w:rPr>
          <w:rFonts w:ascii="Arial" w:hAnsi="Arial" w:cs="Arial"/>
          <w:sz w:val="20"/>
          <w:szCs w:val="20"/>
        </w:rPr>
        <w:t xml:space="preserve">In rare circumstances, your surgical procedure can cause severe trauma, particularly when multiple or extensive procedures are performed.  Although serious complications are infrequent, infections or excessive fluid loss can lead to severe illness and even death.  If surgical shock occurs, hospitalization and additional treatment </w:t>
      </w:r>
      <w:r w:rsidR="001A1767" w:rsidRPr="00EC0F95">
        <w:rPr>
          <w:rFonts w:ascii="Arial" w:hAnsi="Arial" w:cs="Arial"/>
          <w:sz w:val="20"/>
          <w:szCs w:val="20"/>
        </w:rPr>
        <w:t xml:space="preserve">will </w:t>
      </w:r>
      <w:r w:rsidRPr="00EC0F95">
        <w:rPr>
          <w:rFonts w:ascii="Arial" w:hAnsi="Arial" w:cs="Arial"/>
          <w:sz w:val="20"/>
          <w:szCs w:val="20"/>
        </w:rPr>
        <w:t>be necessary.</w:t>
      </w:r>
    </w:p>
    <w:p w14:paraId="6F8538C3" w14:textId="77777777" w:rsidR="00A35466" w:rsidRPr="00EC0F95" w:rsidRDefault="00A35466" w:rsidP="00A35466">
      <w:pPr>
        <w:jc w:val="both"/>
        <w:rPr>
          <w:rFonts w:ascii="Arial" w:hAnsi="Arial" w:cs="Arial"/>
          <w:b/>
          <w:sz w:val="20"/>
          <w:szCs w:val="20"/>
          <w:u w:val="single"/>
        </w:rPr>
      </w:pPr>
    </w:p>
    <w:p w14:paraId="64DF8B58"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EC0F95">
        <w:rPr>
          <w:rFonts w:ascii="Arial" w:hAnsi="Arial" w:cs="Arial"/>
          <w:b/>
          <w:bCs/>
          <w:sz w:val="22"/>
          <w:szCs w:val="22"/>
          <w:u w:val="single"/>
        </w:rPr>
        <w:t>Pain</w:t>
      </w:r>
      <w:r w:rsidRPr="00EC0F95">
        <w:rPr>
          <w:rFonts w:ascii="Arial" w:hAnsi="Arial" w:cs="Arial"/>
          <w:b/>
          <w:sz w:val="22"/>
          <w:szCs w:val="22"/>
        </w:rPr>
        <w:t>:</w:t>
      </w:r>
      <w:r w:rsidRPr="00EC0F95">
        <w:rPr>
          <w:rFonts w:ascii="Arial" w:hAnsi="Arial" w:cs="Arial"/>
          <w:sz w:val="22"/>
          <w:szCs w:val="22"/>
        </w:rPr>
        <w:t xml:space="preserve"> </w:t>
      </w:r>
    </w:p>
    <w:p w14:paraId="6EF1AE92" w14:textId="0AD3325B" w:rsidR="00B95693" w:rsidRPr="00EC0F95" w:rsidRDefault="00B95693" w:rsidP="00B95693">
      <w:pPr>
        <w:widowControl w:val="0"/>
        <w:autoSpaceDE w:val="0"/>
        <w:autoSpaceDN w:val="0"/>
        <w:adjustRightInd w:val="0"/>
        <w:jc w:val="both"/>
        <w:rPr>
          <w:rFonts w:ascii="Arial" w:hAnsi="Arial" w:cs="Arial"/>
          <w:sz w:val="20"/>
          <w:szCs w:val="20"/>
        </w:rPr>
      </w:pPr>
      <w:r w:rsidRPr="00EC0F95">
        <w:rPr>
          <w:rFonts w:ascii="Arial" w:hAnsi="Arial" w:cs="Arial"/>
          <w:sz w:val="20"/>
          <w:szCs w:val="20"/>
        </w:rPr>
        <w:t xml:space="preserve">You will experience pain after your surgery.  </w:t>
      </w:r>
      <w:r w:rsidRPr="00EC0F95">
        <w:rPr>
          <w:rFonts w:ascii="Arial" w:hAnsi="Arial" w:cs="Arial"/>
          <w:spacing w:val="-2"/>
          <w:sz w:val="20"/>
          <w:szCs w:val="20"/>
        </w:rPr>
        <w:t xml:space="preserve">Pain of varying intensity and duration may occur and persist after surgery.  If you are a chronic pain patient followed by a Pain Therapy Practitioner, you may be asked to see this practitioner </w:t>
      </w:r>
      <w:r w:rsidR="00ED668E" w:rsidRPr="00EC0F95">
        <w:rPr>
          <w:rFonts w:ascii="Arial" w:hAnsi="Arial" w:cs="Arial"/>
          <w:spacing w:val="-2"/>
          <w:sz w:val="20"/>
          <w:szCs w:val="20"/>
        </w:rPr>
        <w:t>preoperatively</w:t>
      </w:r>
      <w:r w:rsidRPr="00EC0F95">
        <w:rPr>
          <w:rFonts w:ascii="Arial" w:hAnsi="Arial" w:cs="Arial"/>
          <w:spacing w:val="-2"/>
          <w:sz w:val="20"/>
          <w:szCs w:val="20"/>
        </w:rPr>
        <w:t xml:space="preserve"> to assist you in the management of your pain disorder in the postoperative period. </w:t>
      </w:r>
      <w:r w:rsidR="005953A3" w:rsidRPr="00EC0F95">
        <w:rPr>
          <w:rFonts w:ascii="Arial" w:hAnsi="Arial" w:cs="Arial"/>
          <w:spacing w:val="-2"/>
          <w:sz w:val="20"/>
          <w:szCs w:val="20"/>
        </w:rPr>
        <w:t xml:space="preserve"> </w:t>
      </w:r>
      <w:r w:rsidRPr="00EC0F95">
        <w:rPr>
          <w:rFonts w:ascii="Arial" w:hAnsi="Arial" w:cs="Arial"/>
          <w:sz w:val="20"/>
          <w:szCs w:val="20"/>
        </w:rPr>
        <w:t xml:space="preserve">Chronic pain may occur very infrequently </w:t>
      </w:r>
      <w:r w:rsidR="0012224F" w:rsidRPr="00EC0F95">
        <w:rPr>
          <w:rFonts w:ascii="Arial" w:hAnsi="Arial" w:cs="Arial"/>
          <w:sz w:val="20"/>
          <w:szCs w:val="20"/>
        </w:rPr>
        <w:t xml:space="preserve">due to </w:t>
      </w:r>
      <w:r w:rsidRPr="00EC0F95">
        <w:rPr>
          <w:rFonts w:ascii="Arial" w:hAnsi="Arial" w:cs="Arial"/>
          <w:sz w:val="20"/>
          <w:szCs w:val="20"/>
        </w:rPr>
        <w:t>nerves becoming trapped in scar tissue or tissue stretching.</w:t>
      </w:r>
    </w:p>
    <w:p w14:paraId="48C2FDB1" w14:textId="77777777" w:rsidR="00B95693" w:rsidRPr="00EC0F95" w:rsidRDefault="00B95693" w:rsidP="00B95693">
      <w:pPr>
        <w:widowControl w:val="0"/>
        <w:autoSpaceDE w:val="0"/>
        <w:autoSpaceDN w:val="0"/>
        <w:adjustRightInd w:val="0"/>
        <w:jc w:val="both"/>
        <w:rPr>
          <w:rFonts w:ascii="Arial" w:hAnsi="Arial" w:cs="Arial"/>
          <w:sz w:val="20"/>
          <w:szCs w:val="20"/>
        </w:rPr>
      </w:pPr>
    </w:p>
    <w:p w14:paraId="7B8B4371" w14:textId="31EF0CC7" w:rsidR="00B95693" w:rsidRPr="00EC0F95" w:rsidRDefault="00B95693" w:rsidP="00B95693">
      <w:pPr>
        <w:autoSpaceDE w:val="0"/>
        <w:autoSpaceDN w:val="0"/>
        <w:adjustRightInd w:val="0"/>
        <w:jc w:val="both"/>
        <w:rPr>
          <w:rFonts w:ascii="Arial" w:hAnsi="Arial" w:cs="Arial"/>
          <w:sz w:val="20"/>
          <w:szCs w:val="20"/>
        </w:rPr>
      </w:pPr>
      <w:r w:rsidRPr="00EC0F95">
        <w:rPr>
          <w:rFonts w:ascii="Arial" w:hAnsi="Arial" w:cs="Arial"/>
          <w:sz w:val="20"/>
          <w:szCs w:val="20"/>
        </w:rPr>
        <w:t xml:space="preserve">There are nerve endings that may </w:t>
      </w:r>
      <w:r w:rsidR="005E431C" w:rsidRPr="00EC0F95">
        <w:rPr>
          <w:rFonts w:ascii="Arial" w:hAnsi="Arial" w:cs="Arial"/>
          <w:sz w:val="20"/>
          <w:szCs w:val="20"/>
        </w:rPr>
        <w:t>be affected by</w:t>
      </w:r>
      <w:r w:rsidRPr="00EC0F95">
        <w:rPr>
          <w:rFonts w:ascii="Arial" w:hAnsi="Arial" w:cs="Arial"/>
          <w:sz w:val="20"/>
          <w:szCs w:val="20"/>
        </w:rPr>
        <w:t xml:space="preserve"> healing scars from surgery. </w:t>
      </w:r>
      <w:r w:rsidR="001A2100" w:rsidRPr="00EC0F95">
        <w:rPr>
          <w:rFonts w:ascii="Arial" w:hAnsi="Arial" w:cs="Arial"/>
          <w:sz w:val="20"/>
          <w:szCs w:val="20"/>
        </w:rPr>
        <w:t xml:space="preserve"> </w:t>
      </w:r>
      <w:r w:rsidRPr="00EC0F95">
        <w:rPr>
          <w:rFonts w:ascii="Arial" w:hAnsi="Arial" w:cs="Arial"/>
          <w:sz w:val="20"/>
          <w:szCs w:val="20"/>
        </w:rPr>
        <w:t xml:space="preserve">While there may not be a major nerve injury, the small nerve endings may become too active </w:t>
      </w:r>
      <w:r w:rsidR="001A2100" w:rsidRPr="00EC0F95">
        <w:rPr>
          <w:rFonts w:ascii="Arial" w:hAnsi="Arial" w:cs="Arial"/>
          <w:sz w:val="20"/>
          <w:szCs w:val="20"/>
        </w:rPr>
        <w:t xml:space="preserve">during the healing period, </w:t>
      </w:r>
      <w:r w:rsidRPr="00EC0F95">
        <w:rPr>
          <w:rFonts w:ascii="Arial" w:hAnsi="Arial" w:cs="Arial"/>
          <w:sz w:val="20"/>
          <w:szCs w:val="20"/>
        </w:rPr>
        <w:t>producing a painful or oversensitive area due to the small sensory nerve</w:t>
      </w:r>
      <w:r w:rsidR="00726FEE" w:rsidRPr="00EC0F95">
        <w:rPr>
          <w:rFonts w:ascii="Arial" w:hAnsi="Arial" w:cs="Arial"/>
          <w:sz w:val="20"/>
          <w:szCs w:val="20"/>
        </w:rPr>
        <w:t>s</w:t>
      </w:r>
      <w:r w:rsidRPr="00EC0F95">
        <w:rPr>
          <w:rFonts w:ascii="Arial" w:hAnsi="Arial" w:cs="Arial"/>
          <w:sz w:val="20"/>
          <w:szCs w:val="20"/>
        </w:rPr>
        <w:t xml:space="preserve"> involved with scar tissue. </w:t>
      </w:r>
      <w:r w:rsidR="00AC2CD6" w:rsidRPr="00EC0F95">
        <w:rPr>
          <w:rFonts w:ascii="Arial" w:hAnsi="Arial" w:cs="Arial"/>
          <w:sz w:val="20"/>
          <w:szCs w:val="20"/>
        </w:rPr>
        <w:t xml:space="preserve"> </w:t>
      </w:r>
      <w:r w:rsidRPr="00EC0F95">
        <w:rPr>
          <w:rFonts w:ascii="Arial" w:hAnsi="Arial" w:cs="Arial"/>
          <w:sz w:val="20"/>
          <w:szCs w:val="20"/>
        </w:rPr>
        <w:t xml:space="preserve">Often, massage and early nonsurgical intervention resolve this. </w:t>
      </w:r>
      <w:r w:rsidR="00726FEE" w:rsidRPr="00EC0F95">
        <w:rPr>
          <w:rFonts w:ascii="Arial" w:hAnsi="Arial" w:cs="Arial"/>
          <w:sz w:val="20"/>
          <w:szCs w:val="20"/>
        </w:rPr>
        <w:t xml:space="preserve"> </w:t>
      </w:r>
      <w:r w:rsidRPr="00EC0F95">
        <w:rPr>
          <w:rFonts w:ascii="Arial" w:hAnsi="Arial" w:cs="Arial"/>
          <w:sz w:val="20"/>
          <w:szCs w:val="20"/>
        </w:rPr>
        <w:t>It is important to discuss postsurgical pain with your surgeon.</w:t>
      </w:r>
    </w:p>
    <w:p w14:paraId="28A74595" w14:textId="77777777" w:rsidR="00A35466" w:rsidRPr="00EC0F95" w:rsidRDefault="00A35466" w:rsidP="00A35466">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34251E9A" w14:textId="77777777" w:rsidR="00A35466" w:rsidRPr="00EC0F95" w:rsidRDefault="00A35466" w:rsidP="00A35466">
      <w:pPr>
        <w:keepNext/>
        <w:keepLines/>
        <w:widowControl w:val="0"/>
        <w:autoSpaceDE w:val="0"/>
        <w:autoSpaceDN w:val="0"/>
        <w:adjustRightInd w:val="0"/>
        <w:jc w:val="both"/>
        <w:rPr>
          <w:rFonts w:ascii="Arial" w:hAnsi="Arial" w:cs="Arial"/>
          <w:sz w:val="22"/>
          <w:szCs w:val="22"/>
        </w:rPr>
      </w:pPr>
      <w:r w:rsidRPr="00EC0F95">
        <w:rPr>
          <w:rFonts w:ascii="Arial" w:hAnsi="Arial" w:cs="Arial"/>
          <w:b/>
          <w:bCs/>
          <w:sz w:val="22"/>
          <w:szCs w:val="22"/>
          <w:u w:val="single"/>
        </w:rPr>
        <w:t>Cardiac and Pulmonary Complications</w:t>
      </w:r>
      <w:r w:rsidRPr="00EC0F95">
        <w:rPr>
          <w:rFonts w:ascii="Arial" w:hAnsi="Arial" w:cs="Arial"/>
          <w:b/>
          <w:sz w:val="22"/>
          <w:szCs w:val="22"/>
        </w:rPr>
        <w:t>:</w:t>
      </w:r>
      <w:r w:rsidRPr="00EC0F95">
        <w:rPr>
          <w:rFonts w:ascii="Arial" w:hAnsi="Arial" w:cs="Arial"/>
          <w:sz w:val="22"/>
          <w:szCs w:val="22"/>
        </w:rPr>
        <w:t xml:space="preserve"> </w:t>
      </w:r>
    </w:p>
    <w:p w14:paraId="0F13B9A3" w14:textId="542675CD" w:rsidR="00A35466" w:rsidRPr="00EC0F95" w:rsidRDefault="00A35466" w:rsidP="00A35466">
      <w:pPr>
        <w:autoSpaceDE w:val="0"/>
        <w:autoSpaceDN w:val="0"/>
        <w:adjustRightInd w:val="0"/>
        <w:jc w:val="both"/>
        <w:rPr>
          <w:rFonts w:ascii="Arial" w:hAnsi="Arial" w:cs="Arial"/>
          <w:sz w:val="20"/>
          <w:szCs w:val="20"/>
        </w:rPr>
      </w:pPr>
      <w:r w:rsidRPr="00EC0F95">
        <w:rPr>
          <w:rFonts w:ascii="Arial" w:hAnsi="Arial" w:cs="Arial"/>
          <w:sz w:val="20"/>
          <w:szCs w:val="20"/>
        </w:rPr>
        <w:t>Pulmonary complications may occur secondarily to blood clots (pulmonary emboli), fat deposits (fat emboli), pneumonia, or partial collapse of the lungs after general anesthesia.  Pulmonary emboli can be life</w:t>
      </w:r>
      <w:r w:rsidR="00EA0FF7" w:rsidRPr="00EC0F95">
        <w:rPr>
          <w:rFonts w:ascii="Arial" w:hAnsi="Arial" w:cs="Arial"/>
          <w:sz w:val="20"/>
          <w:szCs w:val="20"/>
        </w:rPr>
        <w:t xml:space="preserve"> </w:t>
      </w:r>
      <w:r w:rsidRPr="00EC0F95">
        <w:rPr>
          <w:rFonts w:ascii="Arial" w:hAnsi="Arial" w:cs="Arial"/>
          <w:sz w:val="20"/>
          <w:szCs w:val="20"/>
        </w:rPr>
        <w:t xml:space="preserve">threatening or fatal in some circumstances.  Inactivity and other conditions may increase the incidence of blood clots traveling to the lungs </w:t>
      </w:r>
      <w:r w:rsidR="00C31670" w:rsidRPr="00EC0F95">
        <w:rPr>
          <w:rFonts w:ascii="Arial" w:hAnsi="Arial" w:cs="Arial"/>
          <w:sz w:val="20"/>
          <w:szCs w:val="20"/>
        </w:rPr>
        <w:t xml:space="preserve">and </w:t>
      </w:r>
      <w:r w:rsidRPr="00EC0F95">
        <w:rPr>
          <w:rFonts w:ascii="Arial" w:hAnsi="Arial" w:cs="Arial"/>
          <w:sz w:val="20"/>
          <w:szCs w:val="20"/>
        </w:rPr>
        <w:t xml:space="preserve">causing a major blood clot that may result in death.  It is important to discuss with your physician any past history of swelling in your legs or blood clots that may contribute to this condition.  Cardiac complications are a risk with any surgery and anesthesia, even in patients without symptoms. </w:t>
      </w:r>
      <w:r w:rsidR="00F76A69" w:rsidRPr="00EC0F95">
        <w:rPr>
          <w:rFonts w:ascii="Arial" w:hAnsi="Arial" w:cs="Arial"/>
          <w:sz w:val="20"/>
          <w:szCs w:val="20"/>
        </w:rPr>
        <w:t xml:space="preserve"> </w:t>
      </w:r>
      <w:r w:rsidRPr="00EC0F95">
        <w:rPr>
          <w:rFonts w:ascii="Arial" w:hAnsi="Arial" w:cs="Arial"/>
          <w:sz w:val="20"/>
          <w:szCs w:val="20"/>
          <w:u w:val="single"/>
        </w:rPr>
        <w:t xml:space="preserve">If you experience shortness of breath, chest pains, or unusual heartbeats, seek </w:t>
      </w:r>
      <w:r w:rsidR="00433669" w:rsidRPr="00EC0F95">
        <w:rPr>
          <w:rFonts w:ascii="Arial" w:hAnsi="Arial" w:cs="Arial"/>
          <w:sz w:val="20"/>
          <w:szCs w:val="20"/>
          <w:u w:val="single"/>
        </w:rPr>
        <w:t xml:space="preserve">immediate </w:t>
      </w:r>
      <w:r w:rsidRPr="00EC0F95">
        <w:rPr>
          <w:rFonts w:ascii="Arial" w:hAnsi="Arial" w:cs="Arial"/>
          <w:sz w:val="20"/>
          <w:szCs w:val="20"/>
          <w:u w:val="single"/>
        </w:rPr>
        <w:t>medical attention.</w:t>
      </w:r>
      <w:r w:rsidRPr="00EC0F95">
        <w:rPr>
          <w:rFonts w:ascii="Arial" w:hAnsi="Arial" w:cs="Arial"/>
          <w:sz w:val="20"/>
          <w:szCs w:val="20"/>
        </w:rPr>
        <w:t xml:space="preserve">  Should any of these complications occur, you may require hospitalization and additional treatment.  </w:t>
      </w:r>
    </w:p>
    <w:p w14:paraId="02C564D5" w14:textId="77777777" w:rsidR="009C5308" w:rsidRPr="00EC0F95" w:rsidRDefault="009C5308" w:rsidP="00A35466">
      <w:pPr>
        <w:autoSpaceDE w:val="0"/>
        <w:autoSpaceDN w:val="0"/>
        <w:adjustRightInd w:val="0"/>
        <w:jc w:val="both"/>
        <w:rPr>
          <w:rFonts w:ascii="Arial" w:hAnsi="Arial" w:cs="Arial"/>
          <w:sz w:val="20"/>
          <w:szCs w:val="20"/>
        </w:rPr>
      </w:pPr>
    </w:p>
    <w:p w14:paraId="69B9DED9" w14:textId="77777777" w:rsidR="00DF6B7D" w:rsidRPr="00EC0F95" w:rsidRDefault="00DF6B7D" w:rsidP="00DF6B7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EC0F95">
        <w:rPr>
          <w:rFonts w:ascii="Arial" w:hAnsi="Arial" w:cs="Arial"/>
          <w:b/>
          <w:sz w:val="22"/>
          <w:szCs w:val="22"/>
          <w:u w:val="single"/>
        </w:rPr>
        <w:t>Fat/Air Embolism:</w:t>
      </w:r>
    </w:p>
    <w:p w14:paraId="1AA70FC4" w14:textId="704A7743" w:rsidR="00DF6B7D" w:rsidRPr="00EC0F95" w:rsidRDefault="00DF6B7D" w:rsidP="00DF6B7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EC0F95">
        <w:rPr>
          <w:rFonts w:ascii="Arial" w:hAnsi="Arial" w:cs="Arial"/>
          <w:sz w:val="20"/>
          <w:szCs w:val="20"/>
        </w:rPr>
        <w:t>In rare cases, during or after liposuction and/or fat grafting, fat particles or air can enter the vascular system and can travel to the heart, lungs</w:t>
      </w:r>
      <w:r w:rsidR="00152328" w:rsidRPr="00EC0F95">
        <w:rPr>
          <w:rFonts w:ascii="Arial" w:hAnsi="Arial" w:cs="Arial"/>
          <w:sz w:val="20"/>
          <w:szCs w:val="20"/>
        </w:rPr>
        <w:t>,</w:t>
      </w:r>
      <w:r w:rsidRPr="00EC0F95">
        <w:rPr>
          <w:rFonts w:ascii="Arial" w:hAnsi="Arial" w:cs="Arial"/>
          <w:sz w:val="20"/>
          <w:szCs w:val="20"/>
        </w:rPr>
        <w:t xml:space="preserve"> or brain.  This can result in significant complications including death. </w:t>
      </w:r>
    </w:p>
    <w:p w14:paraId="16149006" w14:textId="77777777" w:rsidR="00A35466" w:rsidRPr="00EC0F95" w:rsidRDefault="00A35466" w:rsidP="00A35466">
      <w:pPr>
        <w:keepLines/>
        <w:widowControl w:val="0"/>
        <w:autoSpaceDE w:val="0"/>
        <w:autoSpaceDN w:val="0"/>
        <w:adjustRightInd w:val="0"/>
        <w:jc w:val="both"/>
        <w:rPr>
          <w:rFonts w:ascii="Arial" w:hAnsi="Arial" w:cs="Arial"/>
          <w:sz w:val="20"/>
          <w:szCs w:val="20"/>
        </w:rPr>
      </w:pPr>
    </w:p>
    <w:p w14:paraId="2DE5E40A" w14:textId="032CE0E1" w:rsidR="00A35466" w:rsidRPr="00EC0F95" w:rsidRDefault="00A35466" w:rsidP="00A35466">
      <w:pPr>
        <w:autoSpaceDE w:val="0"/>
        <w:autoSpaceDN w:val="0"/>
        <w:adjustRightInd w:val="0"/>
        <w:jc w:val="both"/>
        <w:rPr>
          <w:rFonts w:ascii="Arial" w:hAnsi="Arial" w:cs="Arial"/>
          <w:b/>
          <w:sz w:val="22"/>
          <w:szCs w:val="22"/>
        </w:rPr>
      </w:pPr>
      <w:r w:rsidRPr="00EC0F95">
        <w:rPr>
          <w:rFonts w:ascii="Arial" w:hAnsi="Arial" w:cs="Arial"/>
          <w:b/>
          <w:sz w:val="22"/>
          <w:szCs w:val="22"/>
          <w:u w:val="single"/>
        </w:rPr>
        <w:t>Venous Thrombosis (Clot) and Sequelae</w:t>
      </w:r>
      <w:r w:rsidRPr="00EC0F95">
        <w:rPr>
          <w:rFonts w:ascii="Arial" w:hAnsi="Arial" w:cs="Arial"/>
          <w:b/>
          <w:sz w:val="22"/>
          <w:szCs w:val="22"/>
        </w:rPr>
        <w:t xml:space="preserve">: </w:t>
      </w:r>
    </w:p>
    <w:p w14:paraId="676A0D67" w14:textId="63196767" w:rsidR="00A35466" w:rsidRPr="00EC0F95" w:rsidRDefault="00A35466" w:rsidP="00A35466">
      <w:pPr>
        <w:autoSpaceDE w:val="0"/>
        <w:autoSpaceDN w:val="0"/>
        <w:adjustRightInd w:val="0"/>
        <w:jc w:val="both"/>
        <w:rPr>
          <w:rFonts w:ascii="Arial" w:hAnsi="Arial" w:cs="Arial"/>
          <w:sz w:val="20"/>
          <w:szCs w:val="20"/>
        </w:rPr>
      </w:pPr>
      <w:r w:rsidRPr="00EC0F95">
        <w:rPr>
          <w:rFonts w:ascii="Arial" w:hAnsi="Arial" w:cs="Arial"/>
          <w:sz w:val="20"/>
          <w:szCs w:val="20"/>
        </w:rPr>
        <w:t xml:space="preserve">Thrombosed veins, which resemble cords, occasionally develop around IV sites and usually resolve without medical or surgical treatment. </w:t>
      </w:r>
      <w:r w:rsidR="009D6FEF" w:rsidRPr="00EC0F95">
        <w:rPr>
          <w:rFonts w:ascii="Arial" w:hAnsi="Arial" w:cs="Arial"/>
          <w:sz w:val="20"/>
          <w:szCs w:val="20"/>
        </w:rPr>
        <w:t xml:space="preserve"> </w:t>
      </w:r>
      <w:r w:rsidRPr="00EC0F95">
        <w:rPr>
          <w:rFonts w:ascii="Arial" w:hAnsi="Arial" w:cs="Arial"/>
          <w:sz w:val="20"/>
          <w:szCs w:val="20"/>
        </w:rPr>
        <w:t>It is important to discuss any birth control pills you are taking</w:t>
      </w:r>
      <w:r w:rsidR="00482A4F" w:rsidRPr="00EC0F95">
        <w:rPr>
          <w:rFonts w:ascii="Arial" w:hAnsi="Arial" w:cs="Arial"/>
          <w:sz w:val="20"/>
          <w:szCs w:val="20"/>
        </w:rPr>
        <w:t xml:space="preserve"> with your surgeon</w:t>
      </w:r>
      <w:r w:rsidRPr="00EC0F95">
        <w:rPr>
          <w:rFonts w:ascii="Arial" w:hAnsi="Arial" w:cs="Arial"/>
          <w:sz w:val="20"/>
          <w:szCs w:val="20"/>
        </w:rPr>
        <w:t xml:space="preserve">. </w:t>
      </w:r>
      <w:r w:rsidR="00482A4F" w:rsidRPr="00EC0F95">
        <w:rPr>
          <w:rFonts w:ascii="Arial" w:hAnsi="Arial" w:cs="Arial"/>
          <w:sz w:val="20"/>
          <w:szCs w:val="20"/>
        </w:rPr>
        <w:t xml:space="preserve"> </w:t>
      </w:r>
      <w:r w:rsidRPr="00EC0F95">
        <w:rPr>
          <w:rFonts w:ascii="Arial" w:hAnsi="Arial" w:cs="Arial"/>
          <w:sz w:val="20"/>
          <w:szCs w:val="20"/>
        </w:rPr>
        <w:t>Certain high</w:t>
      </w:r>
      <w:r w:rsidR="00F00BF0" w:rsidRPr="00EC0F95">
        <w:rPr>
          <w:rFonts w:ascii="Arial" w:hAnsi="Arial" w:cs="Arial"/>
          <w:sz w:val="20"/>
          <w:szCs w:val="20"/>
        </w:rPr>
        <w:t>-</w:t>
      </w:r>
      <w:r w:rsidRPr="00EC0F95" w:rsidDel="00EE4143">
        <w:rPr>
          <w:rFonts w:ascii="Arial" w:hAnsi="Arial" w:cs="Arial"/>
          <w:sz w:val="20"/>
          <w:szCs w:val="20"/>
        </w:rPr>
        <w:t>e</w:t>
      </w:r>
      <w:r w:rsidRPr="00EC0F95">
        <w:rPr>
          <w:rFonts w:ascii="Arial" w:hAnsi="Arial" w:cs="Arial"/>
          <w:sz w:val="20"/>
          <w:szCs w:val="20"/>
        </w:rPr>
        <w:t>strogen pills may increase your risk of thrombosed veins</w:t>
      </w:r>
      <w:r w:rsidR="00F00BF0" w:rsidRPr="00EC0F95">
        <w:rPr>
          <w:rFonts w:ascii="Arial" w:hAnsi="Arial" w:cs="Arial"/>
          <w:sz w:val="20"/>
          <w:szCs w:val="20"/>
        </w:rPr>
        <w:t>.</w:t>
      </w:r>
      <w:r w:rsidRPr="00EC0F95">
        <w:rPr>
          <w:rFonts w:ascii="Arial" w:hAnsi="Arial" w:cs="Arial"/>
          <w:sz w:val="20"/>
          <w:szCs w:val="20"/>
        </w:rPr>
        <w:t xml:space="preserve"> </w:t>
      </w:r>
      <w:r w:rsidR="009D6FEF" w:rsidRPr="00EC0F95">
        <w:rPr>
          <w:rFonts w:ascii="Arial" w:hAnsi="Arial" w:cs="Arial"/>
          <w:sz w:val="20"/>
          <w:szCs w:val="20"/>
        </w:rPr>
        <w:t xml:space="preserve"> </w:t>
      </w:r>
      <w:r w:rsidR="00F00BF0" w:rsidRPr="00EC0F95">
        <w:rPr>
          <w:rFonts w:ascii="Arial" w:hAnsi="Arial" w:cs="Arial"/>
          <w:sz w:val="20"/>
          <w:szCs w:val="20"/>
        </w:rPr>
        <w:t xml:space="preserve">A </w:t>
      </w:r>
      <w:r w:rsidRPr="00EC0F95">
        <w:rPr>
          <w:rFonts w:ascii="Arial" w:hAnsi="Arial" w:cs="Arial"/>
          <w:sz w:val="20"/>
          <w:szCs w:val="20"/>
        </w:rPr>
        <w:t xml:space="preserve">personal history of bleeding and clotting problems may also increase </w:t>
      </w:r>
      <w:r w:rsidR="00F00BF0" w:rsidRPr="00EC0F95">
        <w:rPr>
          <w:rFonts w:ascii="Arial" w:hAnsi="Arial" w:cs="Arial"/>
          <w:sz w:val="20"/>
          <w:szCs w:val="20"/>
        </w:rPr>
        <w:t xml:space="preserve">this </w:t>
      </w:r>
      <w:r w:rsidRPr="00EC0F95">
        <w:rPr>
          <w:rFonts w:ascii="Arial" w:hAnsi="Arial" w:cs="Arial"/>
          <w:sz w:val="20"/>
          <w:szCs w:val="20"/>
        </w:rPr>
        <w:t xml:space="preserve">risk. </w:t>
      </w:r>
    </w:p>
    <w:p w14:paraId="6A9103FA" w14:textId="77777777" w:rsidR="00A35466" w:rsidRPr="00EC0F95" w:rsidRDefault="00A35466" w:rsidP="00A35466">
      <w:pPr>
        <w:widowControl w:val="0"/>
        <w:autoSpaceDE w:val="0"/>
        <w:autoSpaceDN w:val="0"/>
        <w:adjustRightInd w:val="0"/>
        <w:jc w:val="both"/>
        <w:rPr>
          <w:rFonts w:ascii="Arial" w:hAnsi="Arial" w:cs="Arial"/>
          <w:sz w:val="20"/>
          <w:szCs w:val="20"/>
        </w:rPr>
      </w:pPr>
    </w:p>
    <w:p w14:paraId="58528CAC" w14:textId="77777777" w:rsidR="00A35466" w:rsidRPr="00EC0F95" w:rsidRDefault="00A35466" w:rsidP="00A35466">
      <w:pPr>
        <w:jc w:val="both"/>
        <w:rPr>
          <w:rFonts w:ascii="Arial" w:hAnsi="Arial" w:cs="Arial"/>
          <w:sz w:val="22"/>
          <w:szCs w:val="22"/>
        </w:rPr>
      </w:pPr>
      <w:r w:rsidRPr="00EC0F95">
        <w:rPr>
          <w:rFonts w:ascii="Arial" w:hAnsi="Arial" w:cs="Arial"/>
          <w:b/>
          <w:sz w:val="22"/>
          <w:szCs w:val="22"/>
          <w:u w:val="single"/>
        </w:rPr>
        <w:t>Allergic Reactions</w:t>
      </w:r>
      <w:r w:rsidRPr="00EC0F95">
        <w:rPr>
          <w:rFonts w:ascii="Arial" w:hAnsi="Arial" w:cs="Arial"/>
          <w:b/>
          <w:sz w:val="22"/>
          <w:szCs w:val="22"/>
        </w:rPr>
        <w:t>:</w:t>
      </w:r>
      <w:r w:rsidRPr="00EC0F95">
        <w:rPr>
          <w:rFonts w:ascii="Arial" w:hAnsi="Arial" w:cs="Arial"/>
          <w:sz w:val="22"/>
          <w:szCs w:val="22"/>
        </w:rPr>
        <w:t xml:space="preserve"> </w:t>
      </w:r>
    </w:p>
    <w:p w14:paraId="71EB902D" w14:textId="60A0D60C" w:rsidR="00A35466" w:rsidRDefault="00A35466" w:rsidP="00A35466">
      <w:pPr>
        <w:jc w:val="both"/>
        <w:rPr>
          <w:rFonts w:ascii="Arial" w:hAnsi="Arial" w:cs="Arial"/>
          <w:sz w:val="20"/>
          <w:szCs w:val="20"/>
        </w:rPr>
      </w:pPr>
      <w:r w:rsidRPr="00EC0F95">
        <w:rPr>
          <w:rFonts w:ascii="Arial" w:hAnsi="Arial" w:cs="Arial"/>
          <w:sz w:val="20"/>
          <w:szCs w:val="20"/>
        </w:rPr>
        <w:t>In rare cases, local allergies to tape, suture material and glues, blood products, topical preparations or injected agents have been reported.  Serious systemic reactions including shock (anaphylaxis) may occur in response to drugs used during surgery and prescription medic</w:t>
      </w:r>
      <w:r w:rsidR="00421804" w:rsidRPr="00EC0F95">
        <w:rPr>
          <w:rFonts w:ascii="Arial" w:hAnsi="Arial" w:cs="Arial"/>
          <w:sz w:val="20"/>
          <w:szCs w:val="20"/>
        </w:rPr>
        <w:t>ations</w:t>
      </w:r>
      <w:r w:rsidRPr="00EC0F95">
        <w:rPr>
          <w:rFonts w:ascii="Arial" w:hAnsi="Arial" w:cs="Arial"/>
          <w:sz w:val="20"/>
          <w:szCs w:val="20"/>
        </w:rPr>
        <w:t xml:space="preserve">.  Allergic reactions may require additional treatment. </w:t>
      </w:r>
      <w:r w:rsidR="00432236" w:rsidRPr="00EC0F95">
        <w:rPr>
          <w:rFonts w:ascii="Arial" w:hAnsi="Arial" w:cs="Arial"/>
          <w:sz w:val="20"/>
          <w:szCs w:val="20"/>
        </w:rPr>
        <w:t xml:space="preserve"> </w:t>
      </w:r>
      <w:r w:rsidRPr="00EC0F95">
        <w:rPr>
          <w:rFonts w:ascii="Arial" w:hAnsi="Arial" w:cs="Arial"/>
          <w:sz w:val="20"/>
          <w:szCs w:val="20"/>
        </w:rPr>
        <w:t xml:space="preserve">It is important to notify your physician of any previous allergic reactions. </w:t>
      </w:r>
    </w:p>
    <w:p w14:paraId="67157D72" w14:textId="77777777" w:rsidR="004D7ADD" w:rsidRPr="00EC0F95" w:rsidRDefault="004D7ADD" w:rsidP="00A35466">
      <w:pPr>
        <w:jc w:val="both"/>
        <w:rPr>
          <w:rFonts w:ascii="Arial" w:hAnsi="Arial" w:cs="Arial"/>
          <w:sz w:val="20"/>
          <w:szCs w:val="20"/>
        </w:rPr>
      </w:pPr>
    </w:p>
    <w:p w14:paraId="75070B8D" w14:textId="77777777" w:rsidR="00A35466" w:rsidRPr="00EC0F95" w:rsidRDefault="00A35466" w:rsidP="00A35466">
      <w:pPr>
        <w:jc w:val="both"/>
        <w:rPr>
          <w:rFonts w:ascii="Arial" w:hAnsi="Arial" w:cs="Arial"/>
          <w:b/>
          <w:sz w:val="22"/>
          <w:szCs w:val="22"/>
          <w:u w:val="single"/>
        </w:rPr>
      </w:pPr>
      <w:r w:rsidRPr="00EC0F95">
        <w:rPr>
          <w:rFonts w:ascii="Arial" w:hAnsi="Arial" w:cs="Arial"/>
          <w:b/>
          <w:sz w:val="22"/>
          <w:szCs w:val="22"/>
          <w:u w:val="single"/>
        </w:rPr>
        <w:t>Drug Reactions:</w:t>
      </w:r>
    </w:p>
    <w:p w14:paraId="2A530E25" w14:textId="66615B62" w:rsidR="00B95693" w:rsidRPr="00EC0F95" w:rsidRDefault="00A35466" w:rsidP="00A35466">
      <w:pPr>
        <w:autoSpaceDE w:val="0"/>
        <w:autoSpaceDN w:val="0"/>
        <w:adjustRightInd w:val="0"/>
        <w:jc w:val="both"/>
        <w:rPr>
          <w:rFonts w:ascii="Arial" w:hAnsi="Arial" w:cs="Arial"/>
          <w:color w:val="131313"/>
          <w:sz w:val="20"/>
          <w:szCs w:val="20"/>
        </w:rPr>
      </w:pPr>
      <w:r w:rsidRPr="00EC0F95">
        <w:rPr>
          <w:rFonts w:ascii="Arial" w:hAnsi="Arial" w:cs="Arial"/>
          <w:color w:val="131313"/>
          <w:sz w:val="20"/>
          <w:szCs w:val="20"/>
        </w:rPr>
        <w:t xml:space="preserve">Unexpected drug allergies, lack of proper response to medication, or illness caused by the prescribed drug are possibilities. </w:t>
      </w:r>
      <w:r w:rsidR="00514619" w:rsidRPr="00EC0F95">
        <w:rPr>
          <w:rFonts w:ascii="Arial" w:hAnsi="Arial" w:cs="Arial"/>
          <w:color w:val="131313"/>
          <w:sz w:val="20"/>
          <w:szCs w:val="20"/>
        </w:rPr>
        <w:t xml:space="preserve"> </w:t>
      </w:r>
      <w:r w:rsidRPr="00EC0F95">
        <w:rPr>
          <w:rFonts w:ascii="Arial" w:hAnsi="Arial" w:cs="Arial"/>
          <w:color w:val="131313"/>
          <w:sz w:val="20"/>
          <w:szCs w:val="20"/>
        </w:rPr>
        <w:t xml:space="preserve">It is important for you to inform your physician of any problems you have had with any </w:t>
      </w:r>
      <w:r w:rsidRPr="00EC0F95">
        <w:rPr>
          <w:rFonts w:ascii="Arial" w:hAnsi="Arial" w:cs="Arial"/>
          <w:color w:val="131313"/>
          <w:sz w:val="20"/>
          <w:szCs w:val="20"/>
        </w:rPr>
        <w:lastRenderedPageBreak/>
        <w:t>medication or allergies to medication, prescribed or over</w:t>
      </w:r>
      <w:r w:rsidR="00514619" w:rsidRPr="00EC0F95">
        <w:rPr>
          <w:rFonts w:ascii="Arial" w:hAnsi="Arial" w:cs="Arial"/>
          <w:color w:val="131313"/>
          <w:sz w:val="20"/>
          <w:szCs w:val="20"/>
        </w:rPr>
        <w:t>-</w:t>
      </w:r>
      <w:r w:rsidRPr="00EC0F95">
        <w:rPr>
          <w:rFonts w:ascii="Arial" w:hAnsi="Arial" w:cs="Arial"/>
          <w:color w:val="131313"/>
          <w:sz w:val="20"/>
          <w:szCs w:val="20"/>
        </w:rPr>
        <w:t>the</w:t>
      </w:r>
      <w:r w:rsidR="00514619" w:rsidRPr="00EC0F95">
        <w:rPr>
          <w:rFonts w:ascii="Arial" w:hAnsi="Arial" w:cs="Arial"/>
          <w:color w:val="131313"/>
          <w:sz w:val="20"/>
          <w:szCs w:val="20"/>
        </w:rPr>
        <w:t>-</w:t>
      </w:r>
      <w:r w:rsidRPr="00EC0F95">
        <w:rPr>
          <w:rFonts w:ascii="Arial" w:hAnsi="Arial" w:cs="Arial"/>
          <w:color w:val="131313"/>
          <w:sz w:val="20"/>
          <w:szCs w:val="20"/>
        </w:rPr>
        <w:t xml:space="preserve">counter, as well as </w:t>
      </w:r>
      <w:r w:rsidR="00CB05E8" w:rsidRPr="00EC0F95">
        <w:rPr>
          <w:rFonts w:ascii="Arial" w:hAnsi="Arial" w:cs="Arial"/>
          <w:color w:val="131313"/>
          <w:sz w:val="20"/>
          <w:szCs w:val="20"/>
        </w:rPr>
        <w:t xml:space="preserve">the </w:t>
      </w:r>
      <w:r w:rsidRPr="00EC0F95">
        <w:rPr>
          <w:rFonts w:ascii="Arial" w:hAnsi="Arial" w:cs="Arial"/>
          <w:color w:val="131313"/>
          <w:sz w:val="20"/>
          <w:szCs w:val="20"/>
        </w:rPr>
        <w:t xml:space="preserve">medications you now regularly take. </w:t>
      </w:r>
      <w:r w:rsidR="00CB05E8" w:rsidRPr="00EC0F95">
        <w:rPr>
          <w:rFonts w:ascii="Arial" w:hAnsi="Arial" w:cs="Arial"/>
          <w:color w:val="131313"/>
          <w:sz w:val="20"/>
          <w:szCs w:val="20"/>
        </w:rPr>
        <w:t xml:space="preserve"> </w:t>
      </w:r>
      <w:r w:rsidRPr="00EC0F95">
        <w:rPr>
          <w:rFonts w:ascii="Arial" w:hAnsi="Arial" w:cs="Arial"/>
          <w:color w:val="131313"/>
          <w:sz w:val="20"/>
          <w:szCs w:val="20"/>
        </w:rPr>
        <w:t xml:space="preserve">Provide your surgeon with a list of </w:t>
      </w:r>
      <w:r w:rsidR="003A7CAE" w:rsidRPr="00EC0F95">
        <w:rPr>
          <w:rFonts w:ascii="Arial" w:hAnsi="Arial" w:cs="Arial"/>
          <w:color w:val="131313"/>
          <w:sz w:val="20"/>
          <w:szCs w:val="20"/>
        </w:rPr>
        <w:t xml:space="preserve">the </w:t>
      </w:r>
      <w:r w:rsidRPr="00EC0F95">
        <w:rPr>
          <w:rFonts w:ascii="Arial" w:hAnsi="Arial" w:cs="Arial"/>
          <w:color w:val="131313"/>
          <w:sz w:val="20"/>
          <w:szCs w:val="20"/>
        </w:rPr>
        <w:t>medications and supplements you are currently taking.</w:t>
      </w:r>
    </w:p>
    <w:p w14:paraId="4F5266E6" w14:textId="77777777" w:rsidR="00A35466" w:rsidRPr="00EC0F95" w:rsidRDefault="00A35466" w:rsidP="00A35466">
      <w:pPr>
        <w:autoSpaceDE w:val="0"/>
        <w:autoSpaceDN w:val="0"/>
        <w:adjustRightInd w:val="0"/>
        <w:jc w:val="both"/>
        <w:rPr>
          <w:rFonts w:ascii="Arial" w:hAnsi="Arial" w:cs="Arial"/>
          <w:b/>
          <w:sz w:val="20"/>
          <w:szCs w:val="20"/>
          <w:u w:val="single"/>
        </w:rPr>
      </w:pPr>
      <w:r w:rsidRPr="00EC0F95">
        <w:rPr>
          <w:rFonts w:ascii="Arial" w:hAnsi="Arial" w:cs="Arial"/>
          <w:color w:val="131313"/>
          <w:sz w:val="20"/>
          <w:szCs w:val="20"/>
        </w:rPr>
        <w:t xml:space="preserve"> </w:t>
      </w:r>
    </w:p>
    <w:p w14:paraId="27426E02" w14:textId="77777777" w:rsidR="00A35466" w:rsidRPr="00EC0F95" w:rsidRDefault="00A35466" w:rsidP="00A35466">
      <w:pPr>
        <w:keepNext/>
        <w:jc w:val="both"/>
        <w:rPr>
          <w:rFonts w:ascii="Arial" w:hAnsi="Arial" w:cs="Arial"/>
          <w:sz w:val="22"/>
          <w:szCs w:val="22"/>
        </w:rPr>
      </w:pPr>
      <w:r w:rsidRPr="00EC0F95">
        <w:rPr>
          <w:rFonts w:ascii="Arial" w:hAnsi="Arial" w:cs="Arial"/>
          <w:b/>
          <w:sz w:val="22"/>
          <w:szCs w:val="22"/>
          <w:u w:val="words"/>
        </w:rPr>
        <w:t>Asymmetry</w:t>
      </w:r>
      <w:r w:rsidRPr="00EC0F95">
        <w:rPr>
          <w:rFonts w:ascii="Arial" w:hAnsi="Arial" w:cs="Arial"/>
          <w:b/>
          <w:sz w:val="22"/>
          <w:szCs w:val="22"/>
        </w:rPr>
        <w:t>:</w:t>
      </w:r>
      <w:r w:rsidRPr="00EC0F95">
        <w:rPr>
          <w:rFonts w:ascii="Arial" w:hAnsi="Arial" w:cs="Arial"/>
          <w:sz w:val="22"/>
          <w:szCs w:val="22"/>
        </w:rPr>
        <w:t xml:space="preserve"> </w:t>
      </w:r>
    </w:p>
    <w:p w14:paraId="3A82FE25" w14:textId="315560CC" w:rsidR="00A35466" w:rsidRPr="00EC0F95" w:rsidRDefault="00A35466" w:rsidP="00A35466">
      <w:pPr>
        <w:keepNext/>
        <w:jc w:val="both"/>
        <w:rPr>
          <w:rFonts w:ascii="Arial" w:hAnsi="Arial" w:cs="Arial"/>
          <w:sz w:val="20"/>
          <w:szCs w:val="20"/>
        </w:rPr>
      </w:pPr>
      <w:r w:rsidRPr="00EC0F95">
        <w:rPr>
          <w:rFonts w:ascii="Arial" w:hAnsi="Arial" w:cs="Arial"/>
          <w:sz w:val="20"/>
          <w:szCs w:val="20"/>
        </w:rPr>
        <w:t>Symmetrical body appearance may not result after surgery.  Factors such as skin tone, fatty deposits, skeletal prominence, and muscle tone may contribute to normal asymmetry in body features.  Most patients have differences between the right and left side</w:t>
      </w:r>
      <w:r w:rsidR="009D6A13" w:rsidRPr="00EC0F95">
        <w:rPr>
          <w:rFonts w:ascii="Arial" w:hAnsi="Arial" w:cs="Arial"/>
          <w:sz w:val="20"/>
          <w:szCs w:val="20"/>
        </w:rPr>
        <w:t>s</w:t>
      </w:r>
      <w:r w:rsidRPr="00EC0F95">
        <w:rPr>
          <w:rFonts w:ascii="Arial" w:hAnsi="Arial" w:cs="Arial"/>
          <w:sz w:val="20"/>
          <w:szCs w:val="20"/>
        </w:rPr>
        <w:t xml:space="preserve"> of their bodies before any surgery is performed.  Additional surgery may be necessary to attempt to diminish asymmetry.</w:t>
      </w:r>
    </w:p>
    <w:p w14:paraId="4E5CACDA" w14:textId="77777777" w:rsidR="00A35466" w:rsidRPr="00EC0F95" w:rsidRDefault="00A35466" w:rsidP="00A35466">
      <w:pPr>
        <w:jc w:val="both"/>
        <w:rPr>
          <w:rFonts w:ascii="Arial" w:hAnsi="Arial" w:cs="Arial"/>
          <w:sz w:val="20"/>
          <w:szCs w:val="20"/>
        </w:rPr>
      </w:pPr>
    </w:p>
    <w:p w14:paraId="5460181C" w14:textId="77777777" w:rsidR="00A35466" w:rsidRPr="00EC0F95" w:rsidRDefault="00A35466" w:rsidP="00A35466">
      <w:pPr>
        <w:jc w:val="both"/>
        <w:rPr>
          <w:rFonts w:ascii="Arial" w:hAnsi="Arial" w:cs="Arial"/>
          <w:sz w:val="22"/>
          <w:szCs w:val="22"/>
        </w:rPr>
      </w:pPr>
      <w:r w:rsidRPr="00EC0F95">
        <w:rPr>
          <w:rFonts w:ascii="Arial" w:hAnsi="Arial" w:cs="Arial"/>
          <w:b/>
          <w:sz w:val="22"/>
          <w:szCs w:val="22"/>
          <w:u w:val="single"/>
        </w:rPr>
        <w:t>Surgical Wetting Solutions</w:t>
      </w:r>
      <w:r w:rsidRPr="00EC0F95">
        <w:rPr>
          <w:rFonts w:ascii="Arial" w:hAnsi="Arial" w:cs="Arial"/>
          <w:b/>
          <w:sz w:val="22"/>
          <w:szCs w:val="22"/>
        </w:rPr>
        <w:t>:</w:t>
      </w:r>
      <w:r w:rsidRPr="00EC0F95">
        <w:rPr>
          <w:rFonts w:ascii="Arial" w:hAnsi="Arial" w:cs="Arial"/>
          <w:sz w:val="22"/>
          <w:szCs w:val="22"/>
        </w:rPr>
        <w:t xml:space="preserve"> </w:t>
      </w:r>
    </w:p>
    <w:p w14:paraId="0589E01D" w14:textId="3FFB9C56" w:rsidR="00A35466" w:rsidRPr="00EC0F95" w:rsidRDefault="00A35466" w:rsidP="00A35466">
      <w:pPr>
        <w:jc w:val="both"/>
        <w:rPr>
          <w:rFonts w:ascii="Arial" w:hAnsi="Arial" w:cs="Arial"/>
          <w:b/>
          <w:sz w:val="20"/>
          <w:szCs w:val="20"/>
          <w:u w:val="single"/>
        </w:rPr>
      </w:pPr>
      <w:r w:rsidRPr="00EC0F95">
        <w:rPr>
          <w:rFonts w:ascii="Arial" w:hAnsi="Arial" w:cs="Arial"/>
          <w:sz w:val="20"/>
          <w:szCs w:val="20"/>
        </w:rPr>
        <w:t xml:space="preserve">There is </w:t>
      </w:r>
      <w:r w:rsidR="00FA1348">
        <w:rPr>
          <w:rFonts w:ascii="Arial" w:hAnsi="Arial" w:cs="Arial"/>
          <w:sz w:val="20"/>
          <w:szCs w:val="20"/>
        </w:rPr>
        <w:t>a</w:t>
      </w:r>
      <w:r w:rsidR="00FA1348" w:rsidRPr="00EC0F95">
        <w:rPr>
          <w:rFonts w:ascii="Arial" w:hAnsi="Arial" w:cs="Arial"/>
          <w:sz w:val="20"/>
          <w:szCs w:val="20"/>
        </w:rPr>
        <w:t xml:space="preserve"> </w:t>
      </w:r>
      <w:r w:rsidRPr="00EC0F95">
        <w:rPr>
          <w:rFonts w:ascii="Arial" w:hAnsi="Arial" w:cs="Arial"/>
          <w:sz w:val="20"/>
          <w:szCs w:val="20"/>
        </w:rPr>
        <w:t xml:space="preserve">possibility that large volumes of fluid containing dilute local anesthetic drugs and epinephrine that is injected into fatty deposits during surgery may contribute to fluid overload or </w:t>
      </w:r>
      <w:r w:rsidR="00322987" w:rsidRPr="00EC0F95">
        <w:rPr>
          <w:rFonts w:ascii="Arial" w:hAnsi="Arial" w:cs="Arial"/>
          <w:sz w:val="20"/>
          <w:szCs w:val="20"/>
        </w:rPr>
        <w:t xml:space="preserve">a </w:t>
      </w:r>
      <w:r w:rsidRPr="00EC0F95">
        <w:rPr>
          <w:rFonts w:ascii="Arial" w:hAnsi="Arial" w:cs="Arial"/>
          <w:sz w:val="20"/>
          <w:szCs w:val="20"/>
        </w:rPr>
        <w:t>systemic reaction to these medications.  Additional treatment including hospitalization may be necessary.</w:t>
      </w:r>
    </w:p>
    <w:p w14:paraId="15676844" w14:textId="77777777" w:rsidR="00A35466" w:rsidRPr="00EC0F95" w:rsidRDefault="00A35466" w:rsidP="00A35466">
      <w:pPr>
        <w:jc w:val="both"/>
        <w:rPr>
          <w:rFonts w:ascii="Arial" w:hAnsi="Arial" w:cs="Arial"/>
          <w:b/>
          <w:sz w:val="20"/>
          <w:szCs w:val="20"/>
          <w:u w:val="single"/>
        </w:rPr>
      </w:pPr>
    </w:p>
    <w:p w14:paraId="3B17C73B" w14:textId="77777777" w:rsidR="00A35466" w:rsidRPr="00EC0F95" w:rsidRDefault="00A35466" w:rsidP="00A35466">
      <w:pPr>
        <w:widowControl w:val="0"/>
        <w:jc w:val="both"/>
        <w:rPr>
          <w:rFonts w:ascii="Arial" w:hAnsi="Arial" w:cs="Arial"/>
          <w:b/>
          <w:snapToGrid w:val="0"/>
          <w:sz w:val="22"/>
          <w:szCs w:val="22"/>
        </w:rPr>
      </w:pPr>
      <w:r w:rsidRPr="00EC0F95">
        <w:rPr>
          <w:rFonts w:ascii="Arial" w:hAnsi="Arial" w:cs="Arial"/>
          <w:b/>
          <w:snapToGrid w:val="0"/>
          <w:sz w:val="22"/>
          <w:szCs w:val="22"/>
          <w:u w:val="single"/>
        </w:rPr>
        <w:t>Persistent Swelling (Lymphedema)</w:t>
      </w:r>
      <w:r w:rsidRPr="00EC0F95">
        <w:rPr>
          <w:rFonts w:ascii="Arial" w:hAnsi="Arial" w:cs="Arial"/>
          <w:b/>
          <w:snapToGrid w:val="0"/>
          <w:sz w:val="22"/>
          <w:szCs w:val="22"/>
        </w:rPr>
        <w:t xml:space="preserve">: </w:t>
      </w:r>
    </w:p>
    <w:p w14:paraId="1A42E3B3" w14:textId="77777777" w:rsidR="00A35466" w:rsidRPr="00EC0F95" w:rsidRDefault="00A35466" w:rsidP="00A35466">
      <w:pPr>
        <w:widowControl w:val="0"/>
        <w:jc w:val="both"/>
        <w:rPr>
          <w:rFonts w:ascii="Arial" w:hAnsi="Arial" w:cs="Arial"/>
          <w:snapToGrid w:val="0"/>
          <w:sz w:val="20"/>
          <w:szCs w:val="20"/>
        </w:rPr>
      </w:pPr>
      <w:r w:rsidRPr="00EC0F95">
        <w:rPr>
          <w:rFonts w:ascii="Arial" w:hAnsi="Arial" w:cs="Arial"/>
          <w:snapToGrid w:val="0"/>
          <w:sz w:val="20"/>
          <w:szCs w:val="20"/>
        </w:rPr>
        <w:t xml:space="preserve">Persistent swelling can occur following surgery. </w:t>
      </w:r>
    </w:p>
    <w:p w14:paraId="13260586" w14:textId="77777777" w:rsidR="00A35466" w:rsidRPr="00EC0F95" w:rsidRDefault="00A35466" w:rsidP="00A35466">
      <w:pPr>
        <w:widowControl w:val="0"/>
        <w:autoSpaceDE w:val="0"/>
        <w:autoSpaceDN w:val="0"/>
        <w:adjustRightInd w:val="0"/>
        <w:jc w:val="both"/>
        <w:rPr>
          <w:rFonts w:ascii="Arial" w:hAnsi="Arial" w:cs="Arial"/>
          <w:sz w:val="20"/>
          <w:szCs w:val="20"/>
        </w:rPr>
      </w:pPr>
    </w:p>
    <w:p w14:paraId="34AEA1B3" w14:textId="25C1AFF1" w:rsidR="00A35466" w:rsidRPr="00EC0F95" w:rsidRDefault="00A35466" w:rsidP="00A35466">
      <w:pPr>
        <w:widowControl w:val="0"/>
        <w:autoSpaceDE w:val="0"/>
        <w:autoSpaceDN w:val="0"/>
        <w:adjustRightInd w:val="0"/>
        <w:jc w:val="both"/>
        <w:rPr>
          <w:rFonts w:ascii="Arial" w:hAnsi="Arial" w:cs="Arial"/>
          <w:sz w:val="22"/>
          <w:szCs w:val="22"/>
        </w:rPr>
      </w:pPr>
      <w:r w:rsidRPr="00EC0F95">
        <w:rPr>
          <w:rFonts w:ascii="Arial" w:hAnsi="Arial" w:cs="Arial"/>
          <w:b/>
          <w:bCs/>
          <w:sz w:val="22"/>
          <w:szCs w:val="22"/>
          <w:u w:val="single"/>
        </w:rPr>
        <w:t>Unsatisfactory Result</w:t>
      </w:r>
      <w:r w:rsidR="00BF1E40" w:rsidRPr="00EC0F95">
        <w:rPr>
          <w:rFonts w:ascii="Arial" w:hAnsi="Arial" w:cs="Arial"/>
          <w:b/>
          <w:bCs/>
          <w:sz w:val="22"/>
          <w:szCs w:val="22"/>
          <w:u w:val="single"/>
        </w:rPr>
        <w:t>s</w:t>
      </w:r>
      <w:r w:rsidRPr="00EC0F95">
        <w:rPr>
          <w:rFonts w:ascii="Arial" w:hAnsi="Arial" w:cs="Arial"/>
          <w:b/>
          <w:sz w:val="22"/>
          <w:szCs w:val="22"/>
        </w:rPr>
        <w:t>:</w:t>
      </w:r>
      <w:r w:rsidRPr="00EC0F95">
        <w:rPr>
          <w:rFonts w:ascii="Arial" w:hAnsi="Arial" w:cs="Arial"/>
          <w:sz w:val="22"/>
          <w:szCs w:val="22"/>
        </w:rPr>
        <w:t xml:space="preserve"> </w:t>
      </w:r>
    </w:p>
    <w:p w14:paraId="2A7E1676" w14:textId="29872CEA" w:rsidR="00A35466" w:rsidRPr="00EC0F95" w:rsidRDefault="00A35466" w:rsidP="00A35466">
      <w:pPr>
        <w:widowControl w:val="0"/>
        <w:autoSpaceDE w:val="0"/>
        <w:autoSpaceDN w:val="0"/>
        <w:adjustRightInd w:val="0"/>
        <w:jc w:val="both"/>
        <w:rPr>
          <w:rFonts w:ascii="Arial" w:hAnsi="Arial" w:cs="Arial"/>
          <w:sz w:val="20"/>
          <w:szCs w:val="20"/>
        </w:rPr>
      </w:pPr>
      <w:r w:rsidRPr="00EC0F95">
        <w:rPr>
          <w:rFonts w:ascii="Arial" w:hAnsi="Arial" w:cs="Arial"/>
          <w:sz w:val="20"/>
          <w:szCs w:val="20"/>
        </w:rPr>
        <w:t>Although good results are expected, there is no guarantee or warranty</w:t>
      </w:r>
      <w:r w:rsidR="00ED75A5" w:rsidRPr="00EC0F95">
        <w:rPr>
          <w:rFonts w:ascii="Arial" w:hAnsi="Arial" w:cs="Arial"/>
          <w:sz w:val="20"/>
          <w:szCs w:val="20"/>
        </w:rPr>
        <w:t>,</w:t>
      </w:r>
      <w:r w:rsidRPr="00EC0F95">
        <w:rPr>
          <w:rFonts w:ascii="Arial" w:hAnsi="Arial" w:cs="Arial"/>
          <w:sz w:val="20"/>
          <w:szCs w:val="20"/>
        </w:rPr>
        <w:t xml:space="preserve"> expressed or implied, </w:t>
      </w:r>
      <w:r w:rsidR="00ED75A5" w:rsidRPr="00EC0F95">
        <w:rPr>
          <w:rFonts w:ascii="Arial" w:hAnsi="Arial" w:cs="Arial"/>
          <w:sz w:val="20"/>
          <w:szCs w:val="20"/>
        </w:rPr>
        <w:t xml:space="preserve">as to </w:t>
      </w:r>
      <w:r w:rsidRPr="00EC0F95">
        <w:rPr>
          <w:rFonts w:ascii="Arial" w:hAnsi="Arial" w:cs="Arial"/>
          <w:sz w:val="20"/>
          <w:szCs w:val="20"/>
        </w:rPr>
        <w:t xml:space="preserve">the results that may be obtained. </w:t>
      </w:r>
      <w:r w:rsidR="004D5F59" w:rsidRPr="00EC0F95">
        <w:rPr>
          <w:rFonts w:ascii="Arial" w:hAnsi="Arial" w:cs="Arial"/>
          <w:sz w:val="20"/>
          <w:szCs w:val="20"/>
        </w:rPr>
        <w:t xml:space="preserve"> </w:t>
      </w:r>
      <w:r w:rsidRPr="00EC0F95">
        <w:rPr>
          <w:rFonts w:ascii="Arial" w:hAnsi="Arial" w:cs="Arial"/>
          <w:sz w:val="20"/>
          <w:szCs w:val="20"/>
        </w:rPr>
        <w:t>The body is not symmetric and almost everyone has some degree of unevenness</w:t>
      </w:r>
      <w:r w:rsidR="00EF07DA" w:rsidRPr="00EC0F95">
        <w:rPr>
          <w:rFonts w:ascii="Arial" w:hAnsi="Arial" w:cs="Arial"/>
          <w:sz w:val="20"/>
          <w:szCs w:val="20"/>
        </w:rPr>
        <w:t>,</w:t>
      </w:r>
      <w:r w:rsidRPr="00EC0F95">
        <w:rPr>
          <w:rFonts w:ascii="Arial" w:hAnsi="Arial" w:cs="Arial"/>
          <w:sz w:val="20"/>
          <w:szCs w:val="20"/>
        </w:rPr>
        <w:t xml:space="preserve"> which may not be recognized in advance. </w:t>
      </w:r>
      <w:r w:rsidR="008958E0" w:rsidRPr="00EC0F95">
        <w:rPr>
          <w:rFonts w:ascii="Arial" w:hAnsi="Arial" w:cs="Arial"/>
          <w:sz w:val="20"/>
          <w:szCs w:val="20"/>
        </w:rPr>
        <w:t xml:space="preserve"> </w:t>
      </w:r>
      <w:r w:rsidRPr="00EC0F95">
        <w:rPr>
          <w:rFonts w:ascii="Arial" w:hAnsi="Arial" w:cs="Arial"/>
          <w:sz w:val="20"/>
          <w:szCs w:val="20"/>
        </w:rPr>
        <w:t xml:space="preserve">One side of the face may be slightly larger, </w:t>
      </w:r>
      <w:r w:rsidR="00B15B50" w:rsidRPr="00EC0F95">
        <w:rPr>
          <w:rFonts w:ascii="Arial" w:hAnsi="Arial" w:cs="Arial"/>
          <w:sz w:val="20"/>
          <w:szCs w:val="20"/>
        </w:rPr>
        <w:t xml:space="preserve">while </w:t>
      </w:r>
      <w:r w:rsidRPr="00EC0F95">
        <w:rPr>
          <w:rFonts w:ascii="Arial" w:hAnsi="Arial" w:cs="Arial"/>
          <w:sz w:val="20"/>
          <w:szCs w:val="20"/>
        </w:rPr>
        <w:t>one side of the face</w:t>
      </w:r>
      <w:r w:rsidR="00B15B50" w:rsidRPr="00EC0F95">
        <w:rPr>
          <w:rFonts w:ascii="Arial" w:hAnsi="Arial" w:cs="Arial"/>
          <w:sz w:val="20"/>
          <w:szCs w:val="20"/>
        </w:rPr>
        <w:t xml:space="preserve"> may be</w:t>
      </w:r>
      <w:r w:rsidRPr="00EC0F95">
        <w:rPr>
          <w:rFonts w:ascii="Arial" w:hAnsi="Arial" w:cs="Arial"/>
          <w:sz w:val="20"/>
          <w:szCs w:val="20"/>
        </w:rPr>
        <w:t xml:space="preserve"> droopier. </w:t>
      </w:r>
      <w:r w:rsidR="008958E0" w:rsidRPr="00EC0F95">
        <w:rPr>
          <w:rFonts w:ascii="Arial" w:hAnsi="Arial" w:cs="Arial"/>
          <w:sz w:val="20"/>
          <w:szCs w:val="20"/>
        </w:rPr>
        <w:t xml:space="preserve"> </w:t>
      </w:r>
      <w:r w:rsidRPr="00EC0F95">
        <w:rPr>
          <w:rFonts w:ascii="Arial" w:hAnsi="Arial" w:cs="Arial"/>
          <w:sz w:val="20"/>
          <w:szCs w:val="20"/>
        </w:rPr>
        <w:t xml:space="preserve">The breast and trunk area exhibits the same possibilities. </w:t>
      </w:r>
      <w:r w:rsidR="008958E0" w:rsidRPr="00EC0F95">
        <w:rPr>
          <w:rFonts w:ascii="Arial" w:hAnsi="Arial" w:cs="Arial"/>
          <w:sz w:val="20"/>
          <w:szCs w:val="20"/>
        </w:rPr>
        <w:t xml:space="preserve"> </w:t>
      </w:r>
      <w:r w:rsidRPr="00EC0F95">
        <w:rPr>
          <w:rFonts w:ascii="Arial" w:hAnsi="Arial" w:cs="Arial"/>
          <w:sz w:val="20"/>
          <w:szCs w:val="20"/>
        </w:rPr>
        <w:t xml:space="preserve">Many of </w:t>
      </w:r>
      <w:r w:rsidR="00BD0F08" w:rsidRPr="00EC0F95">
        <w:rPr>
          <w:rFonts w:ascii="Arial" w:hAnsi="Arial" w:cs="Arial"/>
          <w:sz w:val="20"/>
          <w:szCs w:val="20"/>
        </w:rPr>
        <w:t xml:space="preserve">these </w:t>
      </w:r>
      <w:r w:rsidRPr="00EC0F95">
        <w:rPr>
          <w:rFonts w:ascii="Arial" w:hAnsi="Arial" w:cs="Arial"/>
          <w:sz w:val="20"/>
          <w:szCs w:val="20"/>
        </w:rPr>
        <w:t xml:space="preserve">issues cannot be fully corrected with surgery.  The more realistic your expectations </w:t>
      </w:r>
      <w:r w:rsidR="00BD0F08" w:rsidRPr="00EC0F95">
        <w:rPr>
          <w:rFonts w:ascii="Arial" w:hAnsi="Arial" w:cs="Arial"/>
          <w:sz w:val="20"/>
          <w:szCs w:val="20"/>
        </w:rPr>
        <w:t xml:space="preserve">are </w:t>
      </w:r>
      <w:r w:rsidRPr="00EC0F95">
        <w:rPr>
          <w:rFonts w:ascii="Arial" w:hAnsi="Arial" w:cs="Arial"/>
          <w:sz w:val="20"/>
          <w:szCs w:val="20"/>
        </w:rPr>
        <w:t xml:space="preserve">as to results, the better your results will appear to you. </w:t>
      </w:r>
      <w:r w:rsidR="00BD0F08" w:rsidRPr="00EC0F95">
        <w:rPr>
          <w:rFonts w:ascii="Arial" w:hAnsi="Arial" w:cs="Arial"/>
          <w:sz w:val="20"/>
          <w:szCs w:val="20"/>
        </w:rPr>
        <w:t xml:space="preserve"> </w:t>
      </w:r>
      <w:r w:rsidRPr="00EC0F95">
        <w:rPr>
          <w:rFonts w:ascii="Arial" w:hAnsi="Arial" w:cs="Arial"/>
          <w:sz w:val="20"/>
          <w:szCs w:val="20"/>
        </w:rPr>
        <w:t xml:space="preserve">Some patients never achieve their desired goals or results, at no fault of the surgeon or surgery.  You may be disappointed with the results of surgery.  </w:t>
      </w:r>
      <w:r w:rsidRPr="00EC0F95">
        <w:rPr>
          <w:rFonts w:ascii="Arial" w:hAnsi="Arial" w:cs="Arial"/>
          <w:spacing w:val="-2"/>
          <w:sz w:val="20"/>
          <w:szCs w:val="20"/>
        </w:rPr>
        <w:t xml:space="preserve">Asymmetry, unanticipated shape and size, </w:t>
      </w:r>
      <w:r w:rsidRPr="00EC0F95">
        <w:rPr>
          <w:rFonts w:ascii="Arial" w:hAnsi="Arial" w:cs="Arial"/>
          <w:sz w:val="20"/>
          <w:szCs w:val="20"/>
        </w:rPr>
        <w:t xml:space="preserve">loss of function, wound disruption, poor healing, and loss of sensation may occur after surgery.  Size may be incorrect.  </w:t>
      </w:r>
      <w:r w:rsidRPr="00EC0F95">
        <w:rPr>
          <w:rFonts w:ascii="Arial" w:hAnsi="Arial" w:cs="Arial"/>
          <w:spacing w:val="-2"/>
          <w:sz w:val="20"/>
          <w:szCs w:val="20"/>
        </w:rPr>
        <w:t>Unsatisfactory surgical scar location</w:t>
      </w:r>
      <w:r w:rsidRPr="00EC0F95">
        <w:rPr>
          <w:rFonts w:ascii="Arial" w:hAnsi="Arial" w:cs="Arial"/>
          <w:sz w:val="20"/>
          <w:szCs w:val="20"/>
        </w:rPr>
        <w:t xml:space="preserve"> or appearance may occur.  I</w:t>
      </w:r>
      <w:r w:rsidRPr="00EC0F95">
        <w:rPr>
          <w:rFonts w:ascii="Arial" w:hAnsi="Arial" w:cs="Arial"/>
          <w:spacing w:val="-2"/>
          <w:sz w:val="20"/>
          <w:szCs w:val="20"/>
        </w:rPr>
        <w:t xml:space="preserve">t may be necessary to perform additional surgery to improve your results.  </w:t>
      </w:r>
      <w:r w:rsidRPr="00EC0F95">
        <w:rPr>
          <w:rFonts w:ascii="Arial" w:hAnsi="Arial" w:cs="Arial"/>
          <w:sz w:val="20"/>
          <w:szCs w:val="20"/>
        </w:rPr>
        <w:t xml:space="preserve">Unsatisfactory results may NOT improve with each additional treatment. </w:t>
      </w:r>
    </w:p>
    <w:p w14:paraId="42307CD1" w14:textId="77777777" w:rsidR="00A35466" w:rsidRPr="00EC0F95" w:rsidRDefault="00A35466" w:rsidP="00A35466">
      <w:pPr>
        <w:keepNext/>
        <w:tabs>
          <w:tab w:val="left" w:pos="8190"/>
        </w:tabs>
        <w:jc w:val="both"/>
        <w:outlineLvl w:val="0"/>
        <w:rPr>
          <w:rFonts w:ascii="Arial" w:hAnsi="Arial"/>
          <w:b/>
          <w:sz w:val="22"/>
          <w:u w:val="single"/>
        </w:rPr>
      </w:pPr>
    </w:p>
    <w:p w14:paraId="5931307F" w14:textId="77777777" w:rsidR="00A35466" w:rsidRPr="00EC0F95" w:rsidRDefault="00A35466" w:rsidP="00A35466">
      <w:pPr>
        <w:keepNext/>
        <w:tabs>
          <w:tab w:val="left" w:pos="8190"/>
        </w:tabs>
        <w:jc w:val="both"/>
        <w:outlineLvl w:val="0"/>
        <w:rPr>
          <w:rFonts w:ascii="Arial" w:hAnsi="Arial"/>
          <w:b/>
          <w:sz w:val="22"/>
          <w:u w:val="single"/>
        </w:rPr>
      </w:pPr>
      <w:r w:rsidRPr="00EC0F95">
        <w:rPr>
          <w:rFonts w:ascii="Arial" w:hAnsi="Arial"/>
          <w:b/>
          <w:sz w:val="22"/>
          <w:u w:val="single"/>
        </w:rPr>
        <w:t>ADDITIONAL ADVISORIES</w:t>
      </w:r>
    </w:p>
    <w:p w14:paraId="4F1E586B" w14:textId="77777777" w:rsidR="00A35466" w:rsidRPr="00EC0F95" w:rsidRDefault="00A35466" w:rsidP="00A35466">
      <w:pPr>
        <w:tabs>
          <w:tab w:val="left" w:pos="8190"/>
        </w:tabs>
        <w:jc w:val="both"/>
        <w:rPr>
          <w:rFonts w:ascii="Arial" w:hAnsi="Arial" w:cs="Arial"/>
          <w:sz w:val="20"/>
          <w:szCs w:val="20"/>
        </w:rPr>
      </w:pPr>
    </w:p>
    <w:p w14:paraId="5A32EA5E" w14:textId="77777777" w:rsidR="00A35466" w:rsidRPr="00EC0F95" w:rsidRDefault="00A35466" w:rsidP="00A35466">
      <w:pPr>
        <w:keepNext/>
        <w:keepLines/>
        <w:widowControl w:val="0"/>
        <w:tabs>
          <w:tab w:val="num" w:pos="1080"/>
        </w:tabs>
        <w:jc w:val="both"/>
        <w:rPr>
          <w:rFonts w:ascii="Arial" w:hAnsi="Arial" w:cs="Arial"/>
          <w:snapToGrid w:val="0"/>
          <w:sz w:val="22"/>
          <w:szCs w:val="20"/>
        </w:rPr>
      </w:pPr>
      <w:r w:rsidRPr="00EC0F95">
        <w:rPr>
          <w:rFonts w:ascii="Arial" w:hAnsi="Arial" w:cs="Arial"/>
          <w:b/>
          <w:snapToGrid w:val="0"/>
          <w:sz w:val="22"/>
          <w:szCs w:val="20"/>
          <w:u w:val="single"/>
        </w:rPr>
        <w:t>Medications and Herbal Dietary Supplements</w:t>
      </w:r>
      <w:r w:rsidRPr="00EC0F95">
        <w:rPr>
          <w:rFonts w:ascii="Arial" w:hAnsi="Arial" w:cs="Arial"/>
          <w:b/>
          <w:snapToGrid w:val="0"/>
          <w:sz w:val="22"/>
          <w:szCs w:val="20"/>
        </w:rPr>
        <w:t>:</w:t>
      </w:r>
      <w:r w:rsidRPr="00EC0F95">
        <w:rPr>
          <w:rFonts w:ascii="Arial" w:hAnsi="Arial" w:cs="Arial"/>
          <w:snapToGrid w:val="0"/>
          <w:sz w:val="22"/>
          <w:szCs w:val="20"/>
        </w:rPr>
        <w:t xml:space="preserve"> </w:t>
      </w:r>
    </w:p>
    <w:p w14:paraId="6E560EC2" w14:textId="4BE2DD93" w:rsidR="00A35466" w:rsidRPr="00EC0F95" w:rsidRDefault="00A35466" w:rsidP="00A35466">
      <w:pPr>
        <w:widowControl w:val="0"/>
        <w:tabs>
          <w:tab w:val="num" w:pos="1080"/>
        </w:tabs>
        <w:jc w:val="both"/>
        <w:rPr>
          <w:rFonts w:ascii="Arial" w:hAnsi="Arial" w:cs="Arial"/>
          <w:snapToGrid w:val="0"/>
          <w:sz w:val="20"/>
          <w:szCs w:val="20"/>
        </w:rPr>
      </w:pPr>
      <w:r w:rsidRPr="00EC0F95">
        <w:rPr>
          <w:rFonts w:ascii="Arial" w:hAnsi="Arial" w:cs="Arial"/>
          <w:snapToGrid w:val="0"/>
          <w:sz w:val="20"/>
          <w:szCs w:val="20"/>
        </w:rPr>
        <w:t xml:space="preserve">There are potential adverse reactions that occur as </w:t>
      </w:r>
      <w:r w:rsidR="00AD6628">
        <w:rPr>
          <w:rFonts w:ascii="Arial" w:hAnsi="Arial" w:cs="Arial"/>
          <w:snapToGrid w:val="0"/>
          <w:sz w:val="20"/>
          <w:szCs w:val="20"/>
        </w:rPr>
        <w:t>a</w:t>
      </w:r>
      <w:r w:rsidR="00AD6628" w:rsidRPr="00EC0F95">
        <w:rPr>
          <w:rFonts w:ascii="Arial" w:hAnsi="Arial" w:cs="Arial"/>
          <w:snapToGrid w:val="0"/>
          <w:sz w:val="20"/>
          <w:szCs w:val="20"/>
        </w:rPr>
        <w:t xml:space="preserve"> </w:t>
      </w:r>
      <w:r w:rsidRPr="00EC0F95">
        <w:rPr>
          <w:rFonts w:ascii="Arial" w:hAnsi="Arial" w:cs="Arial"/>
          <w:snapToGrid w:val="0"/>
          <w:sz w:val="20"/>
          <w:szCs w:val="20"/>
        </w:rPr>
        <w:t xml:space="preserve">result of taking over-the-counter, herbal, and/or prescription medications. </w:t>
      </w:r>
      <w:r w:rsidR="00C20E23" w:rsidRPr="00EC0F95">
        <w:rPr>
          <w:rFonts w:ascii="Arial" w:hAnsi="Arial" w:cs="Arial"/>
          <w:snapToGrid w:val="0"/>
          <w:sz w:val="20"/>
          <w:szCs w:val="20"/>
        </w:rPr>
        <w:t xml:space="preserve"> </w:t>
      </w:r>
      <w:r w:rsidRPr="00EC0F95">
        <w:rPr>
          <w:rFonts w:ascii="Arial" w:hAnsi="Arial" w:cs="Arial"/>
          <w:snapToGrid w:val="0"/>
          <w:sz w:val="20"/>
          <w:szCs w:val="20"/>
        </w:rPr>
        <w:t>Aspirin and medications that contain aspirin interfere with forming blood clots, and therefore may contribute to bleeding issues.</w:t>
      </w:r>
      <w:r w:rsidR="00B95693" w:rsidRPr="00EC0F95">
        <w:rPr>
          <w:rFonts w:ascii="Arial" w:hAnsi="Arial" w:cs="Arial"/>
          <w:snapToGrid w:val="0"/>
          <w:sz w:val="20"/>
          <w:szCs w:val="20"/>
        </w:rPr>
        <w:t xml:space="preserve"> </w:t>
      </w:r>
      <w:r w:rsidR="002B14FB" w:rsidRPr="00EC0F95">
        <w:rPr>
          <w:rFonts w:ascii="Arial" w:hAnsi="Arial" w:cs="Arial"/>
          <w:snapToGrid w:val="0"/>
          <w:sz w:val="20"/>
          <w:szCs w:val="20"/>
        </w:rPr>
        <w:t xml:space="preserve"> </w:t>
      </w:r>
      <w:r w:rsidRPr="00EC0F95">
        <w:rPr>
          <w:rFonts w:ascii="Arial" w:hAnsi="Arial" w:cs="Arial"/>
          <w:snapToGrid w:val="0"/>
          <w:sz w:val="20"/>
          <w:szCs w:val="20"/>
        </w:rPr>
        <w:t>If you have a medical condition (such as heart arrhythmia, heart stent, blood vessels with blockages, or blood clots) and are taking medications to thin your blood and prevent clotting such as Plavix</w:t>
      </w:r>
      <w:r w:rsidR="005F6F42" w:rsidRPr="004D7ADD">
        <w:rPr>
          <w:rFonts w:ascii="Arial" w:hAnsi="Arial" w:cs="Arial"/>
          <w:snapToGrid w:val="0"/>
          <w:sz w:val="20"/>
          <w:szCs w:val="20"/>
          <w:vertAlign w:val="superscript"/>
        </w:rPr>
        <w:t>®</w:t>
      </w:r>
      <w:r w:rsidRPr="00EC0F95">
        <w:rPr>
          <w:rFonts w:ascii="Arial" w:hAnsi="Arial" w:cs="Arial"/>
          <w:snapToGrid w:val="0"/>
          <w:sz w:val="20"/>
          <w:szCs w:val="20"/>
        </w:rPr>
        <w:t xml:space="preserve">, </w:t>
      </w:r>
      <w:r w:rsidR="00B95693" w:rsidRPr="00EC0F95">
        <w:rPr>
          <w:rFonts w:ascii="Arial" w:hAnsi="Arial" w:cs="Arial"/>
          <w:snapToGrid w:val="0"/>
          <w:sz w:val="20"/>
          <w:szCs w:val="20"/>
        </w:rPr>
        <w:t>Coumadin</w:t>
      </w:r>
      <w:r w:rsidR="005F6F42" w:rsidRPr="00EC0F95">
        <w:rPr>
          <w:rFonts w:ascii="Arial" w:hAnsi="Arial" w:cs="Arial"/>
          <w:snapToGrid w:val="0"/>
          <w:sz w:val="20"/>
          <w:szCs w:val="20"/>
          <w:vertAlign w:val="superscript"/>
        </w:rPr>
        <w:t>®</w:t>
      </w:r>
      <w:r w:rsidR="00B95693" w:rsidRPr="00EC0F95">
        <w:rPr>
          <w:rFonts w:ascii="Arial" w:hAnsi="Arial" w:cs="Arial"/>
          <w:snapToGrid w:val="0"/>
          <w:sz w:val="20"/>
          <w:szCs w:val="20"/>
        </w:rPr>
        <w:t xml:space="preserve">, </w:t>
      </w:r>
      <w:r w:rsidRPr="00EC0F95">
        <w:rPr>
          <w:rFonts w:ascii="Arial" w:hAnsi="Arial" w:cs="Arial"/>
          <w:snapToGrid w:val="0"/>
          <w:sz w:val="20"/>
          <w:szCs w:val="20"/>
        </w:rPr>
        <w:t>Xarelto</w:t>
      </w:r>
      <w:r w:rsidR="005F6F42" w:rsidRPr="00EC0F95">
        <w:rPr>
          <w:rFonts w:ascii="Arial" w:hAnsi="Arial" w:cs="Arial"/>
          <w:snapToGrid w:val="0"/>
          <w:sz w:val="20"/>
          <w:szCs w:val="20"/>
          <w:vertAlign w:val="superscript"/>
        </w:rPr>
        <w:t>®</w:t>
      </w:r>
      <w:r w:rsidR="00B95693" w:rsidRPr="00EC0F95">
        <w:rPr>
          <w:rFonts w:ascii="Arial" w:hAnsi="Arial" w:cs="Arial"/>
          <w:snapToGrid w:val="0"/>
          <w:sz w:val="20"/>
          <w:szCs w:val="20"/>
        </w:rPr>
        <w:t xml:space="preserve">, </w:t>
      </w:r>
      <w:proofErr w:type="spellStart"/>
      <w:r w:rsidR="00B95693" w:rsidRPr="00EC0F95">
        <w:rPr>
          <w:rFonts w:ascii="Tahoma" w:hAnsi="Tahoma" w:cs="Tahoma"/>
          <w:sz w:val="20"/>
          <w:szCs w:val="20"/>
        </w:rPr>
        <w:t>Effient</w:t>
      </w:r>
      <w:proofErr w:type="spellEnd"/>
      <w:r w:rsidR="005F6F42" w:rsidRPr="00EC0F95">
        <w:rPr>
          <w:rFonts w:ascii="Arial" w:hAnsi="Arial" w:cs="Arial"/>
          <w:snapToGrid w:val="0"/>
          <w:sz w:val="20"/>
          <w:szCs w:val="20"/>
          <w:vertAlign w:val="superscript"/>
        </w:rPr>
        <w:t>®</w:t>
      </w:r>
      <w:r w:rsidR="00F76A69" w:rsidRPr="00EC0F95">
        <w:rPr>
          <w:rFonts w:ascii="Tahoma" w:hAnsi="Tahoma" w:cs="Tahoma"/>
          <w:sz w:val="20"/>
          <w:szCs w:val="20"/>
        </w:rPr>
        <w:t>,</w:t>
      </w:r>
      <w:r w:rsidR="00B95693" w:rsidRPr="00EC0F95">
        <w:rPr>
          <w:rFonts w:ascii="Tahoma" w:hAnsi="Tahoma" w:cs="Tahoma"/>
          <w:sz w:val="20"/>
          <w:szCs w:val="20"/>
        </w:rPr>
        <w:t xml:space="preserve"> or Pradaxa</w:t>
      </w:r>
      <w:r w:rsidR="005F6F42" w:rsidRPr="00EC0F95">
        <w:rPr>
          <w:rFonts w:ascii="Arial" w:hAnsi="Arial" w:cs="Arial"/>
          <w:snapToGrid w:val="0"/>
          <w:sz w:val="20"/>
          <w:szCs w:val="20"/>
          <w:vertAlign w:val="superscript"/>
        </w:rPr>
        <w:t>®</w:t>
      </w:r>
      <w:r w:rsidRPr="00EC0F95">
        <w:rPr>
          <w:rFonts w:ascii="Arial" w:hAnsi="Arial" w:cs="Arial"/>
          <w:snapToGrid w:val="0"/>
          <w:sz w:val="20"/>
          <w:szCs w:val="20"/>
        </w:rPr>
        <w:t xml:space="preserve">, discuss management of these medications around the time of surgery with your plastic surgeon.  Your plastic surgeon may </w:t>
      </w:r>
      <w:r w:rsidR="00386833" w:rsidRPr="00EC0F95">
        <w:rPr>
          <w:rFonts w:ascii="Arial" w:hAnsi="Arial" w:cs="Arial"/>
          <w:snapToGrid w:val="0"/>
          <w:sz w:val="20"/>
          <w:szCs w:val="20"/>
        </w:rPr>
        <w:t xml:space="preserve">opt to </w:t>
      </w:r>
      <w:r w:rsidRPr="00EC0F95">
        <w:rPr>
          <w:rFonts w:ascii="Arial" w:hAnsi="Arial" w:cs="Arial"/>
          <w:snapToGrid w:val="0"/>
          <w:sz w:val="20"/>
          <w:szCs w:val="20"/>
        </w:rPr>
        <w:t>coordinate a plan for these medications with the doctor that prescribed them for your medical condition.  If you have been prescribed drugs for a medical condition, do not stop them without discussing it first with your plastic surgeon.  Stopping these medications abruptly may result in a hear</w:t>
      </w:r>
      <w:r w:rsidR="00DB653A" w:rsidRPr="00EC0F95">
        <w:rPr>
          <w:rFonts w:ascii="Arial" w:hAnsi="Arial" w:cs="Arial"/>
          <w:snapToGrid w:val="0"/>
          <w:sz w:val="20"/>
          <w:szCs w:val="20"/>
        </w:rPr>
        <w:t xml:space="preserve">t attack, stroke, or death. </w:t>
      </w:r>
      <w:r w:rsidR="00162E27" w:rsidRPr="00EC0F95">
        <w:rPr>
          <w:rFonts w:ascii="Arial" w:hAnsi="Arial" w:cs="Arial"/>
          <w:snapToGrid w:val="0"/>
          <w:sz w:val="20"/>
          <w:szCs w:val="20"/>
        </w:rPr>
        <w:t xml:space="preserve"> </w:t>
      </w:r>
      <w:r w:rsidRPr="00EC0F95">
        <w:rPr>
          <w:rFonts w:ascii="Arial" w:hAnsi="Arial" w:cs="Arial"/>
          <w:snapToGrid w:val="0"/>
          <w:sz w:val="20"/>
          <w:szCs w:val="20"/>
        </w:rPr>
        <w:t xml:space="preserve">Be sure to check with your physician about any drug interactions that may exist with </w:t>
      </w:r>
      <w:r w:rsidR="00E522B7" w:rsidRPr="00EC0F95">
        <w:rPr>
          <w:rFonts w:ascii="Arial" w:hAnsi="Arial" w:cs="Arial"/>
          <w:snapToGrid w:val="0"/>
          <w:sz w:val="20"/>
          <w:szCs w:val="20"/>
        </w:rPr>
        <w:t xml:space="preserve">the </w:t>
      </w:r>
      <w:r w:rsidRPr="00EC0F95">
        <w:rPr>
          <w:rFonts w:ascii="Arial" w:hAnsi="Arial" w:cs="Arial"/>
          <w:snapToGrid w:val="0"/>
          <w:sz w:val="20"/>
          <w:szCs w:val="20"/>
        </w:rPr>
        <w:t xml:space="preserve">medications </w:t>
      </w:r>
      <w:r w:rsidR="00E522B7" w:rsidRPr="00EC0F95">
        <w:rPr>
          <w:rFonts w:ascii="Arial" w:hAnsi="Arial" w:cs="Arial"/>
          <w:snapToGrid w:val="0"/>
          <w:sz w:val="20"/>
          <w:szCs w:val="20"/>
        </w:rPr>
        <w:t xml:space="preserve">that </w:t>
      </w:r>
      <w:r w:rsidRPr="00EC0F95">
        <w:rPr>
          <w:rFonts w:ascii="Arial" w:hAnsi="Arial" w:cs="Arial"/>
          <w:snapToGrid w:val="0"/>
          <w:sz w:val="20"/>
          <w:szCs w:val="20"/>
        </w:rPr>
        <w:t xml:space="preserve">you are already taking.  If you have an adverse reaction, stop the drugs immediately and call your plastic surgeon for further instructions.  If the reaction is severe, go immediately to the nearest emergency room.  </w:t>
      </w:r>
    </w:p>
    <w:p w14:paraId="768116EB" w14:textId="77777777" w:rsidR="00F2389A" w:rsidRPr="00EC0F95" w:rsidRDefault="00F2389A" w:rsidP="00A35466">
      <w:pPr>
        <w:widowControl w:val="0"/>
        <w:tabs>
          <w:tab w:val="num" w:pos="1080"/>
        </w:tabs>
        <w:jc w:val="both"/>
        <w:rPr>
          <w:rFonts w:ascii="Arial" w:hAnsi="Arial" w:cs="Arial"/>
          <w:snapToGrid w:val="0"/>
          <w:sz w:val="20"/>
          <w:szCs w:val="20"/>
        </w:rPr>
      </w:pPr>
    </w:p>
    <w:p w14:paraId="0CCE6A99" w14:textId="53E51ADF" w:rsidR="00A35466" w:rsidRPr="00EC0F95" w:rsidRDefault="00A35466" w:rsidP="00A35466">
      <w:pPr>
        <w:widowControl w:val="0"/>
        <w:tabs>
          <w:tab w:val="num" w:pos="1080"/>
        </w:tabs>
        <w:jc w:val="both"/>
        <w:rPr>
          <w:rFonts w:ascii="Arial" w:hAnsi="Arial" w:cs="Arial"/>
          <w:snapToGrid w:val="0"/>
          <w:sz w:val="20"/>
          <w:szCs w:val="20"/>
        </w:rPr>
      </w:pPr>
      <w:r w:rsidRPr="00EC0F95">
        <w:rPr>
          <w:rFonts w:ascii="Arial" w:hAnsi="Arial" w:cs="Arial"/>
          <w:snapToGrid w:val="0"/>
          <w:sz w:val="20"/>
          <w:szCs w:val="20"/>
        </w:rPr>
        <w:t xml:space="preserve">When taking the prescribed pain medications after surgery, </w:t>
      </w:r>
      <w:r w:rsidR="000D373C" w:rsidRPr="00EC0F95">
        <w:rPr>
          <w:rFonts w:ascii="Arial" w:hAnsi="Arial" w:cs="Arial"/>
          <w:snapToGrid w:val="0"/>
          <w:sz w:val="20"/>
          <w:szCs w:val="20"/>
        </w:rPr>
        <w:t xml:space="preserve">be aware </w:t>
      </w:r>
      <w:r w:rsidRPr="00EC0F95">
        <w:rPr>
          <w:rFonts w:ascii="Arial" w:hAnsi="Arial" w:cs="Arial"/>
          <w:snapToGrid w:val="0"/>
          <w:sz w:val="20"/>
          <w:szCs w:val="20"/>
        </w:rPr>
        <w:t>that they can affect your thought process</w:t>
      </w:r>
      <w:r w:rsidR="000D373C" w:rsidRPr="00EC0F95">
        <w:rPr>
          <w:rFonts w:ascii="Arial" w:hAnsi="Arial" w:cs="Arial"/>
          <w:snapToGrid w:val="0"/>
          <w:sz w:val="20"/>
          <w:szCs w:val="20"/>
        </w:rPr>
        <w:t>es</w:t>
      </w:r>
      <w:r w:rsidRPr="00EC0F95">
        <w:rPr>
          <w:rFonts w:ascii="Arial" w:hAnsi="Arial" w:cs="Arial"/>
          <w:snapToGrid w:val="0"/>
          <w:sz w:val="20"/>
          <w:szCs w:val="20"/>
        </w:rPr>
        <w:t xml:space="preserve"> and coordination.  Do not drive, do not operate complex equipment, do not make any important decisions</w:t>
      </w:r>
      <w:r w:rsidR="0075431A" w:rsidRPr="00EC0F95">
        <w:rPr>
          <w:rFonts w:ascii="Arial" w:hAnsi="Arial" w:cs="Arial"/>
          <w:snapToGrid w:val="0"/>
          <w:sz w:val="20"/>
          <w:szCs w:val="20"/>
        </w:rPr>
        <w:t>,</w:t>
      </w:r>
      <w:r w:rsidRPr="00EC0F95">
        <w:rPr>
          <w:rFonts w:ascii="Arial" w:hAnsi="Arial" w:cs="Arial"/>
          <w:snapToGrid w:val="0"/>
          <w:sz w:val="20"/>
          <w:szCs w:val="20"/>
        </w:rPr>
        <w:t xml:space="preserve"> and do not drink </w:t>
      </w:r>
      <w:r w:rsidRPr="00EC0F95">
        <w:rPr>
          <w:rFonts w:ascii="Arial" w:hAnsi="Arial" w:cs="Arial"/>
          <w:bCs/>
          <w:iCs/>
          <w:snapToGrid w:val="0"/>
          <w:sz w:val="20"/>
          <w:szCs w:val="20"/>
        </w:rPr>
        <w:t>any</w:t>
      </w:r>
      <w:r w:rsidRPr="00EC0F95">
        <w:rPr>
          <w:rFonts w:ascii="Arial" w:hAnsi="Arial" w:cs="Arial"/>
          <w:snapToGrid w:val="0"/>
          <w:sz w:val="20"/>
          <w:szCs w:val="20"/>
        </w:rPr>
        <w:t xml:space="preserve"> alcohol while taking these medications.  Be sure to take your prescribed medication only as directed.  </w:t>
      </w:r>
    </w:p>
    <w:p w14:paraId="65DC2E98" w14:textId="77777777" w:rsidR="00F2389A" w:rsidRPr="00EC0F95" w:rsidRDefault="00F2389A" w:rsidP="00A35466">
      <w:pPr>
        <w:widowControl w:val="0"/>
        <w:tabs>
          <w:tab w:val="num" w:pos="1080"/>
        </w:tabs>
        <w:jc w:val="both"/>
        <w:rPr>
          <w:rFonts w:ascii="Arial" w:hAnsi="Arial" w:cs="Arial"/>
          <w:snapToGrid w:val="0"/>
          <w:sz w:val="20"/>
          <w:szCs w:val="20"/>
        </w:rPr>
      </w:pPr>
    </w:p>
    <w:p w14:paraId="4AF47434" w14:textId="77777777" w:rsidR="00A35466" w:rsidRPr="00EC0F95" w:rsidRDefault="00A35466" w:rsidP="00A35466">
      <w:pPr>
        <w:autoSpaceDE w:val="0"/>
        <w:autoSpaceDN w:val="0"/>
        <w:adjustRightInd w:val="0"/>
        <w:jc w:val="both"/>
        <w:rPr>
          <w:rFonts w:ascii="Arial" w:hAnsi="Arial" w:cs="Arial"/>
          <w:b/>
          <w:sz w:val="22"/>
          <w:szCs w:val="20"/>
        </w:rPr>
      </w:pPr>
      <w:r w:rsidRPr="00EC0F95">
        <w:rPr>
          <w:rFonts w:ascii="Arial" w:hAnsi="Arial" w:cs="Arial"/>
          <w:b/>
          <w:sz w:val="22"/>
          <w:szCs w:val="20"/>
          <w:u w:val="single"/>
        </w:rPr>
        <w:t>Sun Exposure – Direct or Tanning Salon</w:t>
      </w:r>
      <w:r w:rsidRPr="00EC0F95">
        <w:rPr>
          <w:rFonts w:ascii="Arial" w:hAnsi="Arial" w:cs="Arial"/>
          <w:b/>
          <w:sz w:val="22"/>
          <w:szCs w:val="20"/>
        </w:rPr>
        <w:t xml:space="preserve">: </w:t>
      </w:r>
    </w:p>
    <w:p w14:paraId="1F1AD9D1" w14:textId="784C2498" w:rsidR="00A35466" w:rsidRPr="00EC0F95" w:rsidRDefault="00A35466" w:rsidP="00A35466">
      <w:pPr>
        <w:autoSpaceDE w:val="0"/>
        <w:autoSpaceDN w:val="0"/>
        <w:adjustRightInd w:val="0"/>
        <w:jc w:val="both"/>
        <w:rPr>
          <w:rFonts w:ascii="Arial" w:hAnsi="Arial" w:cs="Arial"/>
          <w:sz w:val="20"/>
          <w:szCs w:val="20"/>
        </w:rPr>
      </w:pPr>
      <w:r w:rsidRPr="00EC0F95">
        <w:rPr>
          <w:rFonts w:ascii="Arial" w:hAnsi="Arial" w:cs="Arial"/>
          <w:sz w:val="20"/>
          <w:szCs w:val="20"/>
        </w:rPr>
        <w:t xml:space="preserve">The effects of the sun are damaging to the skin. </w:t>
      </w:r>
      <w:r w:rsidR="009D5F6C" w:rsidRPr="00EC0F95">
        <w:rPr>
          <w:rFonts w:ascii="Arial" w:hAnsi="Arial" w:cs="Arial"/>
          <w:sz w:val="20"/>
          <w:szCs w:val="20"/>
        </w:rPr>
        <w:t xml:space="preserve"> </w:t>
      </w:r>
      <w:r w:rsidRPr="00EC0F95">
        <w:rPr>
          <w:rFonts w:ascii="Arial" w:hAnsi="Arial" w:cs="Arial"/>
          <w:sz w:val="20"/>
          <w:szCs w:val="20"/>
        </w:rPr>
        <w:t>Exposing the treated areas to sun</w:t>
      </w:r>
      <w:r w:rsidR="009D5F6C" w:rsidRPr="00EC0F95">
        <w:rPr>
          <w:rFonts w:ascii="Arial" w:hAnsi="Arial" w:cs="Arial"/>
          <w:sz w:val="20"/>
          <w:szCs w:val="20"/>
        </w:rPr>
        <w:t>light</w:t>
      </w:r>
      <w:r w:rsidRPr="00EC0F95">
        <w:rPr>
          <w:rFonts w:ascii="Arial" w:hAnsi="Arial" w:cs="Arial"/>
          <w:sz w:val="20"/>
          <w:szCs w:val="20"/>
        </w:rPr>
        <w:t xml:space="preserve"> may result in increased scarring, color changes, and poor healing. </w:t>
      </w:r>
      <w:r w:rsidR="009D5F6C" w:rsidRPr="00EC0F95">
        <w:rPr>
          <w:rFonts w:ascii="Arial" w:hAnsi="Arial" w:cs="Arial"/>
          <w:sz w:val="20"/>
          <w:szCs w:val="20"/>
        </w:rPr>
        <w:t xml:space="preserve"> </w:t>
      </w:r>
      <w:r w:rsidRPr="00EC0F95">
        <w:rPr>
          <w:rFonts w:ascii="Arial" w:hAnsi="Arial" w:cs="Arial"/>
          <w:sz w:val="20"/>
          <w:szCs w:val="20"/>
        </w:rPr>
        <w:t xml:space="preserve">Patients who tan, either outdoors or in a salon, should inform their surgeon and either delay treatment, or avoid tanning until the surgeon says it is safe to resume. </w:t>
      </w:r>
      <w:r w:rsidR="004B3547" w:rsidRPr="00EC0F95">
        <w:rPr>
          <w:rFonts w:ascii="Arial" w:hAnsi="Arial" w:cs="Arial"/>
          <w:sz w:val="20"/>
          <w:szCs w:val="20"/>
        </w:rPr>
        <w:t xml:space="preserve"> </w:t>
      </w:r>
      <w:r w:rsidRPr="00EC0F95">
        <w:rPr>
          <w:rFonts w:ascii="Arial" w:hAnsi="Arial" w:cs="Arial"/>
          <w:sz w:val="20"/>
          <w:szCs w:val="20"/>
        </w:rPr>
        <w:t xml:space="preserve">The damaging effect of sun exposure occurs even with the use </w:t>
      </w:r>
      <w:r w:rsidR="008452C1" w:rsidRPr="00EC0F95">
        <w:rPr>
          <w:rFonts w:ascii="Arial" w:hAnsi="Arial" w:cs="Arial"/>
          <w:sz w:val="20"/>
          <w:szCs w:val="20"/>
        </w:rPr>
        <w:t xml:space="preserve">of </w:t>
      </w:r>
      <w:r w:rsidRPr="00EC0F95">
        <w:rPr>
          <w:rFonts w:ascii="Arial" w:hAnsi="Arial" w:cs="Arial"/>
          <w:sz w:val="20"/>
          <w:szCs w:val="20"/>
        </w:rPr>
        <w:t>sun block or clothing coverage.</w:t>
      </w:r>
    </w:p>
    <w:p w14:paraId="6422E21E" w14:textId="77777777" w:rsidR="00A35466" w:rsidRPr="00EC0F95" w:rsidRDefault="00A35466" w:rsidP="00A35466">
      <w:pPr>
        <w:autoSpaceDE w:val="0"/>
        <w:autoSpaceDN w:val="0"/>
        <w:adjustRightInd w:val="0"/>
        <w:jc w:val="both"/>
        <w:rPr>
          <w:rFonts w:ascii="Arial" w:hAnsi="Arial" w:cs="Arial"/>
          <w:b/>
          <w:sz w:val="20"/>
          <w:szCs w:val="20"/>
          <w:u w:val="single"/>
        </w:rPr>
      </w:pPr>
    </w:p>
    <w:p w14:paraId="294985C5" w14:textId="77777777" w:rsidR="00A35466" w:rsidRPr="00EC0F95" w:rsidRDefault="00A35466" w:rsidP="00A35466">
      <w:pPr>
        <w:keepNext/>
        <w:autoSpaceDE w:val="0"/>
        <w:autoSpaceDN w:val="0"/>
        <w:adjustRightInd w:val="0"/>
        <w:jc w:val="both"/>
        <w:rPr>
          <w:rFonts w:ascii="Arial" w:hAnsi="Arial" w:cs="Arial"/>
          <w:sz w:val="22"/>
          <w:szCs w:val="20"/>
        </w:rPr>
      </w:pPr>
      <w:r w:rsidRPr="00EC0F95">
        <w:rPr>
          <w:rFonts w:ascii="Arial" w:hAnsi="Arial" w:cs="Arial"/>
          <w:b/>
          <w:sz w:val="22"/>
          <w:szCs w:val="20"/>
          <w:u w:val="single"/>
        </w:rPr>
        <w:t>Travel Plans</w:t>
      </w:r>
      <w:r w:rsidRPr="00EC0F95">
        <w:rPr>
          <w:rFonts w:ascii="Arial" w:hAnsi="Arial" w:cs="Arial"/>
          <w:b/>
          <w:sz w:val="22"/>
          <w:szCs w:val="20"/>
        </w:rPr>
        <w:t>:</w:t>
      </w:r>
      <w:r w:rsidRPr="00EC0F95">
        <w:rPr>
          <w:rFonts w:ascii="Arial" w:hAnsi="Arial" w:cs="Arial"/>
          <w:sz w:val="22"/>
          <w:szCs w:val="20"/>
        </w:rPr>
        <w:t xml:space="preserve"> </w:t>
      </w:r>
    </w:p>
    <w:p w14:paraId="049DAD7D" w14:textId="413F6661" w:rsidR="00B95693" w:rsidRPr="00EC0F95" w:rsidRDefault="00A35466" w:rsidP="00B95693">
      <w:pPr>
        <w:autoSpaceDE w:val="0"/>
        <w:autoSpaceDN w:val="0"/>
        <w:adjustRightInd w:val="0"/>
        <w:jc w:val="both"/>
        <w:rPr>
          <w:rFonts w:ascii="Arial" w:hAnsi="Arial" w:cs="Arial"/>
          <w:sz w:val="20"/>
          <w:szCs w:val="20"/>
        </w:rPr>
      </w:pPr>
      <w:r w:rsidRPr="00EC0F95">
        <w:rPr>
          <w:rFonts w:ascii="Arial" w:hAnsi="Arial" w:cs="Arial"/>
          <w:sz w:val="20"/>
          <w:szCs w:val="20"/>
        </w:rPr>
        <w:t xml:space="preserve">Any surgery </w:t>
      </w:r>
      <w:r w:rsidR="000900E7" w:rsidRPr="00EC0F95">
        <w:rPr>
          <w:rFonts w:ascii="Arial" w:hAnsi="Arial" w:cs="Arial"/>
          <w:sz w:val="20"/>
          <w:szCs w:val="20"/>
        </w:rPr>
        <w:t xml:space="preserve">carries </w:t>
      </w:r>
      <w:r w:rsidRPr="00EC0F95">
        <w:rPr>
          <w:rFonts w:ascii="Arial" w:hAnsi="Arial" w:cs="Arial"/>
          <w:sz w:val="20"/>
          <w:szCs w:val="20"/>
        </w:rPr>
        <w:t xml:space="preserve">the risk of complications that may delay healing and your return to normal life. </w:t>
      </w:r>
      <w:r w:rsidR="004D359A" w:rsidRPr="00EC0F95">
        <w:rPr>
          <w:rFonts w:ascii="Arial" w:hAnsi="Arial" w:cs="Arial"/>
          <w:sz w:val="20"/>
          <w:szCs w:val="20"/>
        </w:rPr>
        <w:t xml:space="preserve"> </w:t>
      </w:r>
      <w:r w:rsidRPr="00EC0F95">
        <w:rPr>
          <w:rFonts w:ascii="Arial" w:hAnsi="Arial" w:cs="Arial"/>
          <w:sz w:val="20"/>
          <w:szCs w:val="20"/>
        </w:rPr>
        <w:t xml:space="preserve">Please let the surgeon know of any travel plans, important commitments already scheduled or planned, or time demands that are important to you, so that appropriate timing of </w:t>
      </w:r>
      <w:r w:rsidR="00D818F1" w:rsidRPr="00EC0F95">
        <w:rPr>
          <w:rFonts w:ascii="Arial" w:hAnsi="Arial" w:cs="Arial"/>
          <w:sz w:val="20"/>
          <w:szCs w:val="20"/>
        </w:rPr>
        <w:t xml:space="preserve">the </w:t>
      </w:r>
      <w:r w:rsidRPr="00EC0F95">
        <w:rPr>
          <w:rFonts w:ascii="Arial" w:hAnsi="Arial" w:cs="Arial"/>
          <w:sz w:val="20"/>
          <w:szCs w:val="20"/>
        </w:rPr>
        <w:t xml:space="preserve">surgery can occur. </w:t>
      </w:r>
      <w:r w:rsidR="004D359A" w:rsidRPr="00EC0F95">
        <w:rPr>
          <w:rFonts w:ascii="Arial" w:hAnsi="Arial" w:cs="Arial"/>
          <w:sz w:val="20"/>
          <w:szCs w:val="20"/>
        </w:rPr>
        <w:t xml:space="preserve"> </w:t>
      </w:r>
      <w:r w:rsidRPr="00EC0F95">
        <w:rPr>
          <w:rFonts w:ascii="Arial" w:hAnsi="Arial" w:cs="Arial"/>
          <w:sz w:val="20"/>
          <w:szCs w:val="20"/>
        </w:rPr>
        <w:t xml:space="preserve">There are no guarantees that you will be able to resume all activities in the desired time frame. </w:t>
      </w:r>
      <w:r w:rsidR="004D359A" w:rsidRPr="00EC0F95">
        <w:rPr>
          <w:rFonts w:ascii="Arial" w:hAnsi="Arial" w:cs="Arial"/>
          <w:sz w:val="20"/>
          <w:szCs w:val="20"/>
        </w:rPr>
        <w:t xml:space="preserve"> </w:t>
      </w:r>
      <w:r w:rsidRPr="00EC0F95">
        <w:rPr>
          <w:rFonts w:ascii="Arial" w:hAnsi="Arial" w:cs="Arial"/>
          <w:sz w:val="20"/>
          <w:szCs w:val="20"/>
        </w:rPr>
        <w:t xml:space="preserve">Allow at least </w:t>
      </w:r>
      <w:r w:rsidR="004D359A" w:rsidRPr="00EC0F95">
        <w:rPr>
          <w:rFonts w:ascii="Arial" w:hAnsi="Arial" w:cs="Arial"/>
          <w:sz w:val="20"/>
          <w:szCs w:val="20"/>
        </w:rPr>
        <w:t>seven</w:t>
      </w:r>
      <w:r w:rsidRPr="00EC0F95">
        <w:rPr>
          <w:rFonts w:ascii="Arial" w:hAnsi="Arial" w:cs="Arial"/>
          <w:sz w:val="20"/>
          <w:szCs w:val="20"/>
        </w:rPr>
        <w:t xml:space="preserve"> days to travel via air.</w:t>
      </w:r>
      <w:r w:rsidR="00B95693" w:rsidRPr="00EC0F95">
        <w:rPr>
          <w:rFonts w:ascii="Arial" w:hAnsi="Arial" w:cs="Arial"/>
          <w:sz w:val="20"/>
          <w:szCs w:val="20"/>
        </w:rPr>
        <w:t xml:space="preserve"> </w:t>
      </w:r>
      <w:r w:rsidR="005D2F38" w:rsidRPr="00EC0F95">
        <w:rPr>
          <w:rFonts w:ascii="Arial" w:hAnsi="Arial" w:cs="Arial"/>
          <w:sz w:val="20"/>
          <w:szCs w:val="20"/>
        </w:rPr>
        <w:t xml:space="preserve"> </w:t>
      </w:r>
      <w:r w:rsidR="00B95693" w:rsidRPr="00EC0F95">
        <w:rPr>
          <w:rFonts w:ascii="Arial" w:hAnsi="Arial" w:cs="Arial"/>
          <w:sz w:val="20"/>
          <w:szCs w:val="20"/>
        </w:rPr>
        <w:t xml:space="preserve">Medications may be required should you have a long flight/trip </w:t>
      </w:r>
      <w:r w:rsidR="002D6266" w:rsidRPr="00EC0F95">
        <w:rPr>
          <w:rFonts w:ascii="Arial" w:hAnsi="Arial" w:cs="Arial"/>
          <w:sz w:val="20"/>
          <w:szCs w:val="20"/>
        </w:rPr>
        <w:t xml:space="preserve">in order </w:t>
      </w:r>
      <w:r w:rsidR="00B95693" w:rsidRPr="00EC0F95">
        <w:rPr>
          <w:rFonts w:ascii="Arial" w:hAnsi="Arial" w:cs="Arial"/>
          <w:sz w:val="20"/>
          <w:szCs w:val="20"/>
        </w:rPr>
        <w:t xml:space="preserve">to prevent </w:t>
      </w:r>
      <w:r w:rsidR="007C4DBF" w:rsidRPr="00EC0F95">
        <w:rPr>
          <w:rFonts w:ascii="Arial" w:hAnsi="Arial" w:cs="Arial"/>
          <w:sz w:val="20"/>
          <w:szCs w:val="20"/>
        </w:rPr>
        <w:t>deep vein thrombosis (</w:t>
      </w:r>
      <w:r w:rsidR="00B95693" w:rsidRPr="00EC0F95">
        <w:rPr>
          <w:rFonts w:ascii="Arial" w:hAnsi="Arial" w:cs="Arial"/>
          <w:sz w:val="20"/>
          <w:szCs w:val="20"/>
        </w:rPr>
        <w:t>DVT</w:t>
      </w:r>
      <w:r w:rsidR="007C4DBF" w:rsidRPr="00EC0F95">
        <w:rPr>
          <w:rFonts w:ascii="Arial" w:hAnsi="Arial" w:cs="Arial"/>
          <w:sz w:val="20"/>
          <w:szCs w:val="20"/>
        </w:rPr>
        <w:t>)</w:t>
      </w:r>
      <w:r w:rsidR="00B95693" w:rsidRPr="00EC0F95">
        <w:rPr>
          <w:rFonts w:ascii="Arial" w:hAnsi="Arial" w:cs="Arial"/>
          <w:sz w:val="20"/>
          <w:szCs w:val="20"/>
        </w:rPr>
        <w:t>/</w:t>
      </w:r>
      <w:r w:rsidR="006D305B">
        <w:rPr>
          <w:rFonts w:ascii="Arial" w:hAnsi="Arial" w:cs="Arial"/>
          <w:sz w:val="20"/>
          <w:szCs w:val="20"/>
        </w:rPr>
        <w:t>pulmonary emboli</w:t>
      </w:r>
      <w:r w:rsidR="007C4DBF" w:rsidRPr="00EC0F95">
        <w:rPr>
          <w:rFonts w:ascii="Arial" w:hAnsi="Arial" w:cs="Arial"/>
          <w:sz w:val="20"/>
          <w:szCs w:val="20"/>
        </w:rPr>
        <w:t>s</w:t>
      </w:r>
      <w:r w:rsidR="006D305B">
        <w:rPr>
          <w:rFonts w:ascii="Arial" w:hAnsi="Arial" w:cs="Arial"/>
          <w:sz w:val="20"/>
          <w:szCs w:val="20"/>
        </w:rPr>
        <w:t>m</w:t>
      </w:r>
      <w:r w:rsidR="007C4DBF" w:rsidRPr="00EC0F95">
        <w:rPr>
          <w:rFonts w:ascii="Arial" w:hAnsi="Arial" w:cs="Arial"/>
          <w:sz w:val="20"/>
          <w:szCs w:val="20"/>
        </w:rPr>
        <w:t xml:space="preserve"> (</w:t>
      </w:r>
      <w:r w:rsidR="00B95693" w:rsidRPr="00EC0F95">
        <w:rPr>
          <w:rFonts w:ascii="Arial" w:hAnsi="Arial" w:cs="Arial"/>
          <w:sz w:val="20"/>
          <w:szCs w:val="20"/>
        </w:rPr>
        <w:t>PE</w:t>
      </w:r>
      <w:r w:rsidR="007C4DBF" w:rsidRPr="00EC0F95">
        <w:rPr>
          <w:rFonts w:ascii="Arial" w:hAnsi="Arial" w:cs="Arial"/>
          <w:sz w:val="20"/>
          <w:szCs w:val="20"/>
        </w:rPr>
        <w:t>)</w:t>
      </w:r>
      <w:r w:rsidR="00B95693" w:rsidRPr="00EC0F95">
        <w:rPr>
          <w:rFonts w:ascii="Arial" w:hAnsi="Arial" w:cs="Arial"/>
          <w:sz w:val="20"/>
          <w:szCs w:val="20"/>
        </w:rPr>
        <w:t xml:space="preserve"> in the immediate postoperative period.</w:t>
      </w:r>
    </w:p>
    <w:p w14:paraId="30153C80" w14:textId="77777777" w:rsidR="00A35466" w:rsidRPr="00EC0F95" w:rsidRDefault="00A35466" w:rsidP="00A35466">
      <w:pPr>
        <w:keepLines/>
        <w:widowControl w:val="0"/>
        <w:tabs>
          <w:tab w:val="num" w:pos="1080"/>
        </w:tabs>
        <w:jc w:val="both"/>
        <w:rPr>
          <w:rFonts w:ascii="Arial" w:hAnsi="Arial" w:cs="Arial"/>
          <w:snapToGrid w:val="0"/>
          <w:sz w:val="20"/>
          <w:szCs w:val="20"/>
        </w:rPr>
      </w:pPr>
    </w:p>
    <w:p w14:paraId="39BEB4CC" w14:textId="77777777" w:rsidR="00A35466" w:rsidRPr="00EC0F95" w:rsidRDefault="00A35466" w:rsidP="00A35466">
      <w:pPr>
        <w:jc w:val="both"/>
        <w:rPr>
          <w:rFonts w:ascii="Arial" w:hAnsi="Arial" w:cs="Arial"/>
          <w:sz w:val="22"/>
          <w:szCs w:val="20"/>
        </w:rPr>
      </w:pPr>
      <w:r w:rsidRPr="00EC0F95">
        <w:rPr>
          <w:rFonts w:ascii="Arial" w:hAnsi="Arial" w:cs="Arial"/>
          <w:b/>
          <w:sz w:val="22"/>
          <w:szCs w:val="20"/>
          <w:u w:val="single"/>
        </w:rPr>
        <w:t>Long-Term Results</w:t>
      </w:r>
      <w:r w:rsidRPr="00EC0F95">
        <w:rPr>
          <w:rFonts w:ascii="Arial" w:hAnsi="Arial" w:cs="Arial"/>
          <w:b/>
          <w:sz w:val="22"/>
          <w:szCs w:val="20"/>
        </w:rPr>
        <w:t>:</w:t>
      </w:r>
      <w:r w:rsidRPr="00EC0F95">
        <w:rPr>
          <w:rFonts w:ascii="Arial" w:hAnsi="Arial" w:cs="Arial"/>
          <w:sz w:val="22"/>
          <w:szCs w:val="20"/>
        </w:rPr>
        <w:t xml:space="preserve"> </w:t>
      </w:r>
    </w:p>
    <w:p w14:paraId="642AB5B9" w14:textId="6A68CB6F" w:rsidR="00A35466" w:rsidRPr="00EC0F95" w:rsidRDefault="00A35466" w:rsidP="00A35466">
      <w:pPr>
        <w:jc w:val="both"/>
        <w:rPr>
          <w:rFonts w:ascii="Arial" w:hAnsi="Arial" w:cs="Arial"/>
          <w:sz w:val="20"/>
          <w:szCs w:val="20"/>
        </w:rPr>
      </w:pPr>
      <w:r w:rsidRPr="00EC0F95">
        <w:rPr>
          <w:rFonts w:ascii="Arial" w:hAnsi="Arial" w:cs="Arial"/>
          <w:sz w:val="20"/>
          <w:szCs w:val="20"/>
        </w:rPr>
        <w:t>Subsequent alterations in the appearance of your body may occur as the result of aging, sun exposure, weight loss, weight gain, pregnancy, menopause</w:t>
      </w:r>
      <w:r w:rsidR="001D2AF3" w:rsidRPr="00EC0F95">
        <w:rPr>
          <w:rFonts w:ascii="Arial" w:hAnsi="Arial" w:cs="Arial"/>
          <w:sz w:val="20"/>
          <w:szCs w:val="20"/>
        </w:rPr>
        <w:t>,</w:t>
      </w:r>
      <w:r w:rsidRPr="00EC0F95">
        <w:rPr>
          <w:rFonts w:ascii="Arial" w:hAnsi="Arial" w:cs="Arial"/>
          <w:sz w:val="20"/>
          <w:szCs w:val="20"/>
        </w:rPr>
        <w:t xml:space="preserve"> or other circumstances </w:t>
      </w:r>
      <w:r w:rsidRPr="00EC0F95">
        <w:rPr>
          <w:rFonts w:ascii="Arial" w:hAnsi="Arial" w:cs="Arial"/>
          <w:sz w:val="20"/>
          <w:szCs w:val="20"/>
          <w:u w:val="single"/>
        </w:rPr>
        <w:t>not</w:t>
      </w:r>
      <w:r w:rsidRPr="00EC0F95">
        <w:rPr>
          <w:rFonts w:ascii="Arial" w:hAnsi="Arial" w:cs="Arial"/>
          <w:sz w:val="20"/>
          <w:szCs w:val="20"/>
          <w:u w:val="words"/>
        </w:rPr>
        <w:t xml:space="preserve"> </w:t>
      </w:r>
      <w:r w:rsidRPr="00EC0F95">
        <w:rPr>
          <w:rFonts w:ascii="Arial" w:hAnsi="Arial" w:cs="Arial"/>
          <w:sz w:val="20"/>
          <w:szCs w:val="20"/>
        </w:rPr>
        <w:t xml:space="preserve">related to your surgery. </w:t>
      </w:r>
    </w:p>
    <w:p w14:paraId="558A5C36"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380073EF" w14:textId="38477DAB" w:rsidR="00A35466" w:rsidRPr="00EC0F95" w:rsidRDefault="00B42BE0" w:rsidP="00A35466">
      <w:pPr>
        <w:tabs>
          <w:tab w:val="left" w:pos="-720"/>
        </w:tabs>
        <w:suppressAutoHyphens/>
        <w:jc w:val="both"/>
        <w:rPr>
          <w:rFonts w:ascii="Arial" w:hAnsi="Arial" w:cs="Arial"/>
          <w:sz w:val="22"/>
          <w:szCs w:val="20"/>
        </w:rPr>
      </w:pPr>
      <w:r w:rsidRPr="00EC0F95">
        <w:rPr>
          <w:rFonts w:ascii="Arial" w:hAnsi="Arial" w:cs="Arial"/>
          <w:b/>
          <w:bCs/>
          <w:sz w:val="22"/>
          <w:szCs w:val="20"/>
          <w:u w:val="single"/>
        </w:rPr>
        <w:t>Body</w:t>
      </w:r>
      <w:r w:rsidR="001C4FC4">
        <w:rPr>
          <w:rFonts w:ascii="Arial" w:hAnsi="Arial" w:cs="Arial"/>
          <w:b/>
          <w:bCs/>
          <w:sz w:val="22"/>
          <w:szCs w:val="20"/>
          <w:u w:val="single"/>
        </w:rPr>
        <w:t xml:space="preserve"> </w:t>
      </w:r>
      <w:r w:rsidRPr="00EC0F95">
        <w:rPr>
          <w:rFonts w:ascii="Arial" w:hAnsi="Arial" w:cs="Arial"/>
          <w:b/>
          <w:bCs/>
          <w:sz w:val="22"/>
          <w:szCs w:val="20"/>
          <w:u w:val="single"/>
        </w:rPr>
        <w:t>Piercing</w:t>
      </w:r>
      <w:r w:rsidR="00A35466" w:rsidRPr="00EC0F95">
        <w:rPr>
          <w:rFonts w:ascii="Arial" w:hAnsi="Arial" w:cs="Arial"/>
          <w:b/>
          <w:sz w:val="22"/>
          <w:szCs w:val="20"/>
        </w:rPr>
        <w:t>:</w:t>
      </w:r>
      <w:r w:rsidR="00A35466" w:rsidRPr="00EC0F95">
        <w:rPr>
          <w:rFonts w:ascii="Arial" w:hAnsi="Arial" w:cs="Arial"/>
          <w:sz w:val="22"/>
          <w:szCs w:val="20"/>
        </w:rPr>
        <w:t xml:space="preserve"> </w:t>
      </w:r>
    </w:p>
    <w:p w14:paraId="046C7C62" w14:textId="49A8BEF6" w:rsidR="00A35466" w:rsidRPr="00EC0F95" w:rsidRDefault="00A35466" w:rsidP="00A35466">
      <w:pPr>
        <w:tabs>
          <w:tab w:val="left" w:pos="-720"/>
        </w:tabs>
        <w:suppressAutoHyphens/>
        <w:jc w:val="both"/>
        <w:rPr>
          <w:rFonts w:ascii="Arial" w:hAnsi="Arial" w:cs="Arial"/>
          <w:sz w:val="20"/>
          <w:szCs w:val="20"/>
        </w:rPr>
      </w:pPr>
      <w:r w:rsidRPr="00EC0F95">
        <w:rPr>
          <w:rFonts w:ascii="Arial" w:hAnsi="Arial" w:cs="Arial"/>
          <w:sz w:val="20"/>
          <w:szCs w:val="20"/>
        </w:rPr>
        <w:t xml:space="preserve">Individuals who currently wear body-piercing jewelry in the surgical region are advised that an infection could develop from this activity. </w:t>
      </w:r>
      <w:r w:rsidR="00500548" w:rsidRPr="00EC0F95">
        <w:rPr>
          <w:rFonts w:ascii="Arial" w:hAnsi="Arial" w:cs="Arial"/>
          <w:sz w:val="20"/>
          <w:szCs w:val="20"/>
        </w:rPr>
        <w:t xml:space="preserve"> </w:t>
      </w:r>
      <w:r w:rsidRPr="00EC0F95">
        <w:rPr>
          <w:rFonts w:ascii="Arial" w:hAnsi="Arial" w:cs="Arial"/>
          <w:sz w:val="20"/>
          <w:szCs w:val="20"/>
        </w:rPr>
        <w:t>Body-piercing jewelry should be removed prior to your surgical procedure.</w:t>
      </w:r>
    </w:p>
    <w:p w14:paraId="50EC65EF" w14:textId="77777777" w:rsidR="00A35466" w:rsidRPr="00EC0F95" w:rsidRDefault="00A35466" w:rsidP="00A35466">
      <w:pPr>
        <w:tabs>
          <w:tab w:val="left" w:pos="-720"/>
        </w:tabs>
        <w:suppressAutoHyphens/>
        <w:jc w:val="both"/>
        <w:rPr>
          <w:rFonts w:ascii="Arial" w:hAnsi="Arial" w:cs="Arial"/>
          <w:sz w:val="20"/>
          <w:szCs w:val="20"/>
        </w:rPr>
      </w:pPr>
    </w:p>
    <w:p w14:paraId="180F73B8" w14:textId="77777777" w:rsidR="00A35466" w:rsidRPr="00EC0F95" w:rsidRDefault="00A35466" w:rsidP="00A35466">
      <w:pPr>
        <w:tabs>
          <w:tab w:val="left" w:pos="-720"/>
        </w:tabs>
        <w:suppressAutoHyphens/>
        <w:jc w:val="both"/>
        <w:rPr>
          <w:rFonts w:ascii="Arial" w:hAnsi="Arial" w:cs="Arial"/>
          <w:b/>
          <w:sz w:val="22"/>
          <w:szCs w:val="22"/>
          <w:u w:val="single"/>
        </w:rPr>
      </w:pPr>
      <w:r w:rsidRPr="00EC0F95">
        <w:rPr>
          <w:rFonts w:ascii="Arial" w:hAnsi="Arial" w:cs="Arial"/>
          <w:b/>
          <w:sz w:val="22"/>
          <w:szCs w:val="22"/>
          <w:u w:val="single"/>
        </w:rPr>
        <w:t>Nails:</w:t>
      </w:r>
    </w:p>
    <w:p w14:paraId="23D710EB" w14:textId="70CD69D5" w:rsidR="00A35466" w:rsidRPr="00EC0F95" w:rsidRDefault="00A35466" w:rsidP="00A35466">
      <w:pPr>
        <w:tabs>
          <w:tab w:val="left" w:pos="-720"/>
        </w:tabs>
        <w:suppressAutoHyphens/>
        <w:jc w:val="both"/>
        <w:rPr>
          <w:rFonts w:ascii="Arial" w:hAnsi="Arial" w:cs="Arial"/>
          <w:sz w:val="20"/>
          <w:szCs w:val="20"/>
        </w:rPr>
      </w:pPr>
      <w:r w:rsidRPr="00EC0F95">
        <w:rPr>
          <w:rFonts w:ascii="Arial" w:hAnsi="Arial" w:cs="Arial"/>
          <w:sz w:val="20"/>
          <w:szCs w:val="20"/>
        </w:rPr>
        <w:t xml:space="preserve">To </w:t>
      </w:r>
      <w:r w:rsidR="00085F70" w:rsidRPr="00EC0F95">
        <w:rPr>
          <w:rFonts w:ascii="Arial" w:hAnsi="Arial" w:cs="Arial"/>
          <w:sz w:val="20"/>
          <w:szCs w:val="20"/>
        </w:rPr>
        <w:t xml:space="preserve">monitor </w:t>
      </w:r>
      <w:r w:rsidRPr="00EC0F95">
        <w:rPr>
          <w:rFonts w:ascii="Arial" w:hAnsi="Arial" w:cs="Arial"/>
          <w:sz w:val="20"/>
          <w:szCs w:val="20"/>
        </w:rPr>
        <w:t>your vitals during surgery</w:t>
      </w:r>
      <w:r w:rsidR="00085F70" w:rsidRPr="00EC0F95">
        <w:rPr>
          <w:rFonts w:ascii="Arial" w:hAnsi="Arial" w:cs="Arial"/>
          <w:sz w:val="20"/>
          <w:szCs w:val="20"/>
        </w:rPr>
        <w:t>,</w:t>
      </w:r>
      <w:r w:rsidRPr="00EC0F95">
        <w:rPr>
          <w:rFonts w:ascii="Arial" w:hAnsi="Arial" w:cs="Arial"/>
          <w:sz w:val="20"/>
          <w:szCs w:val="20"/>
        </w:rPr>
        <w:t xml:space="preserve"> your anesthesia provider may require access to your fingernails. </w:t>
      </w:r>
      <w:r w:rsidR="00521598" w:rsidRPr="00EC0F95">
        <w:rPr>
          <w:rFonts w:ascii="Arial" w:hAnsi="Arial" w:cs="Arial"/>
          <w:sz w:val="20"/>
          <w:szCs w:val="20"/>
        </w:rPr>
        <w:t xml:space="preserve"> Be </w:t>
      </w:r>
      <w:r w:rsidRPr="00EC0F95">
        <w:rPr>
          <w:rFonts w:ascii="Arial" w:hAnsi="Arial" w:cs="Arial"/>
          <w:sz w:val="20"/>
          <w:szCs w:val="20"/>
        </w:rPr>
        <w:t>sure to have at least two fingernails free of nail polish or acrylic nails on the date of your surgery.</w:t>
      </w:r>
    </w:p>
    <w:p w14:paraId="0CB0CE42" w14:textId="77777777" w:rsidR="00A35466" w:rsidRPr="00EC0F95" w:rsidRDefault="00A35466" w:rsidP="00A35466">
      <w:pPr>
        <w:tabs>
          <w:tab w:val="left" w:pos="-720"/>
        </w:tabs>
        <w:suppressAutoHyphens/>
        <w:jc w:val="both"/>
        <w:rPr>
          <w:rFonts w:ascii="Arial" w:hAnsi="Arial" w:cs="Arial"/>
          <w:sz w:val="20"/>
          <w:szCs w:val="20"/>
        </w:rPr>
      </w:pPr>
    </w:p>
    <w:p w14:paraId="75E56701" w14:textId="77777777" w:rsidR="00A35466" w:rsidRPr="00EC0F95" w:rsidRDefault="00A35466" w:rsidP="00A35466">
      <w:pPr>
        <w:tabs>
          <w:tab w:val="left" w:pos="-720"/>
        </w:tabs>
        <w:suppressAutoHyphens/>
        <w:jc w:val="both"/>
        <w:rPr>
          <w:rFonts w:ascii="Arial" w:hAnsi="Arial" w:cs="Arial"/>
          <w:b/>
          <w:sz w:val="22"/>
          <w:szCs w:val="22"/>
          <w:u w:val="single"/>
        </w:rPr>
      </w:pPr>
      <w:r w:rsidRPr="00EC0F95">
        <w:rPr>
          <w:rFonts w:ascii="Arial" w:hAnsi="Arial" w:cs="Arial"/>
          <w:b/>
          <w:sz w:val="22"/>
          <w:szCs w:val="22"/>
          <w:u w:val="single"/>
        </w:rPr>
        <w:t>Jewelry:</w:t>
      </w:r>
    </w:p>
    <w:p w14:paraId="7CAD97EE" w14:textId="77777777" w:rsidR="00A35466" w:rsidRPr="00EC0F95" w:rsidRDefault="00A35466" w:rsidP="00A35466">
      <w:pPr>
        <w:tabs>
          <w:tab w:val="left" w:pos="-720"/>
        </w:tabs>
        <w:suppressAutoHyphens/>
        <w:jc w:val="both"/>
        <w:rPr>
          <w:rFonts w:ascii="Arial" w:hAnsi="Arial" w:cs="Arial"/>
          <w:sz w:val="20"/>
          <w:szCs w:val="20"/>
        </w:rPr>
      </w:pPr>
      <w:r w:rsidRPr="00EC0F95">
        <w:rPr>
          <w:rFonts w:ascii="Arial" w:hAnsi="Arial" w:cs="Arial"/>
          <w:sz w:val="20"/>
          <w:szCs w:val="20"/>
        </w:rPr>
        <w:t xml:space="preserve">Jewelry should not be brought with you at the time of your surgical procedure. </w:t>
      </w:r>
    </w:p>
    <w:p w14:paraId="2AAA8E5B" w14:textId="77777777" w:rsidR="00A35466" w:rsidRPr="00EC0F95" w:rsidRDefault="00A35466" w:rsidP="00A35466">
      <w:pPr>
        <w:widowControl w:val="0"/>
        <w:tabs>
          <w:tab w:val="left" w:pos="1080"/>
        </w:tabs>
        <w:jc w:val="both"/>
        <w:rPr>
          <w:rFonts w:ascii="Arial" w:hAnsi="Arial" w:cs="Arial"/>
          <w:b/>
          <w:snapToGrid w:val="0"/>
          <w:sz w:val="22"/>
          <w:szCs w:val="20"/>
          <w:u w:val="single"/>
        </w:rPr>
      </w:pPr>
    </w:p>
    <w:p w14:paraId="6C240D80" w14:textId="77777777" w:rsidR="00A35466" w:rsidRPr="00EC0F95" w:rsidRDefault="00A35466" w:rsidP="00A35466">
      <w:pPr>
        <w:widowControl w:val="0"/>
        <w:tabs>
          <w:tab w:val="left" w:pos="1080"/>
        </w:tabs>
        <w:jc w:val="both"/>
        <w:rPr>
          <w:rFonts w:ascii="Arial" w:hAnsi="Arial" w:cs="Arial"/>
          <w:snapToGrid w:val="0"/>
          <w:sz w:val="20"/>
          <w:szCs w:val="20"/>
        </w:rPr>
      </w:pPr>
      <w:r w:rsidRPr="00EC0F95">
        <w:rPr>
          <w:rFonts w:ascii="Arial" w:hAnsi="Arial" w:cs="Arial"/>
          <w:b/>
          <w:snapToGrid w:val="0"/>
          <w:sz w:val="22"/>
          <w:szCs w:val="20"/>
          <w:u w:val="single"/>
        </w:rPr>
        <w:t>Female Patient Information</w:t>
      </w:r>
      <w:r w:rsidRPr="00EC0F95">
        <w:rPr>
          <w:rFonts w:ascii="Arial" w:hAnsi="Arial" w:cs="Arial"/>
          <w:b/>
          <w:snapToGrid w:val="0"/>
          <w:sz w:val="20"/>
          <w:szCs w:val="20"/>
        </w:rPr>
        <w:t>:</w:t>
      </w:r>
      <w:r w:rsidRPr="00EC0F95">
        <w:rPr>
          <w:rFonts w:ascii="Arial" w:hAnsi="Arial" w:cs="Arial"/>
          <w:snapToGrid w:val="0"/>
          <w:sz w:val="20"/>
          <w:szCs w:val="20"/>
        </w:rPr>
        <w:t xml:space="preserve"> </w:t>
      </w:r>
    </w:p>
    <w:p w14:paraId="3E26DC8A" w14:textId="1361F2C3" w:rsidR="00A35466" w:rsidRPr="00EC0F95" w:rsidRDefault="00A35466" w:rsidP="00A35466">
      <w:pPr>
        <w:widowControl w:val="0"/>
        <w:tabs>
          <w:tab w:val="left" w:pos="1080"/>
        </w:tabs>
        <w:jc w:val="both"/>
        <w:rPr>
          <w:rFonts w:ascii="Arial" w:hAnsi="Arial" w:cs="Arial"/>
          <w:snapToGrid w:val="0"/>
          <w:sz w:val="20"/>
          <w:szCs w:val="20"/>
        </w:rPr>
      </w:pPr>
      <w:r w:rsidRPr="00EC0F95">
        <w:rPr>
          <w:rFonts w:ascii="Arial" w:hAnsi="Arial" w:cs="Arial"/>
          <w:snapToGrid w:val="0"/>
          <w:sz w:val="20"/>
          <w:szCs w:val="20"/>
        </w:rPr>
        <w:t>It is important to inform your plastic surgeon if you use birth control pills</w:t>
      </w:r>
      <w:r w:rsidR="006E703A">
        <w:rPr>
          <w:rFonts w:ascii="Arial" w:hAnsi="Arial" w:cs="Arial"/>
          <w:snapToGrid w:val="0"/>
          <w:sz w:val="20"/>
          <w:szCs w:val="20"/>
        </w:rPr>
        <w:t xml:space="preserve"> or</w:t>
      </w:r>
      <w:r w:rsidRPr="00EC0F95">
        <w:rPr>
          <w:rFonts w:ascii="Arial" w:hAnsi="Arial" w:cs="Arial"/>
          <w:snapToGrid w:val="0"/>
          <w:sz w:val="20"/>
          <w:szCs w:val="20"/>
        </w:rPr>
        <w:t xml:space="preserve"> estrogen replacement, or if you suspect you may be pregnant.  Many medications including antibiotics may neutralize the preventive effect of birth control pills, allowing for conception and pregnancy. </w:t>
      </w:r>
    </w:p>
    <w:p w14:paraId="73E7697B" w14:textId="77777777" w:rsidR="00A35466" w:rsidRPr="00EC0F95" w:rsidRDefault="00A35466" w:rsidP="00A35466">
      <w:pPr>
        <w:widowControl w:val="0"/>
        <w:tabs>
          <w:tab w:val="left" w:pos="1080"/>
        </w:tabs>
        <w:jc w:val="both"/>
        <w:rPr>
          <w:rFonts w:ascii="Arial" w:hAnsi="Arial" w:cs="Arial"/>
          <w:b/>
          <w:snapToGrid w:val="0"/>
          <w:sz w:val="20"/>
          <w:szCs w:val="20"/>
          <w:u w:val="single"/>
        </w:rPr>
      </w:pPr>
    </w:p>
    <w:p w14:paraId="0FC67B3D" w14:textId="072C9289" w:rsidR="00A35466" w:rsidRPr="00EC0F95" w:rsidRDefault="00A35466" w:rsidP="00A35466">
      <w:pPr>
        <w:keepLines/>
        <w:widowControl w:val="0"/>
        <w:jc w:val="both"/>
        <w:rPr>
          <w:rFonts w:ascii="Arial" w:hAnsi="Arial" w:cs="Arial"/>
          <w:sz w:val="22"/>
          <w:szCs w:val="20"/>
        </w:rPr>
      </w:pPr>
      <w:r w:rsidRPr="00EC0F95">
        <w:rPr>
          <w:rFonts w:ascii="Arial" w:hAnsi="Arial" w:cs="Arial"/>
          <w:b/>
          <w:sz w:val="22"/>
          <w:szCs w:val="20"/>
          <w:u w:val="single"/>
        </w:rPr>
        <w:t xml:space="preserve">Intimate Relations </w:t>
      </w:r>
      <w:r w:rsidR="000F3679" w:rsidRPr="00EC0F95">
        <w:rPr>
          <w:rFonts w:ascii="Arial" w:hAnsi="Arial" w:cs="Arial"/>
          <w:b/>
          <w:sz w:val="22"/>
          <w:szCs w:val="20"/>
          <w:u w:val="single"/>
        </w:rPr>
        <w:t>a</w:t>
      </w:r>
      <w:r w:rsidRPr="00EC0F95">
        <w:rPr>
          <w:rFonts w:ascii="Arial" w:hAnsi="Arial" w:cs="Arial"/>
          <w:b/>
          <w:sz w:val="22"/>
          <w:szCs w:val="20"/>
          <w:u w:val="single"/>
        </w:rPr>
        <w:t>fter Surgery</w:t>
      </w:r>
      <w:r w:rsidRPr="00EC0F95">
        <w:rPr>
          <w:rFonts w:ascii="Arial" w:hAnsi="Arial" w:cs="Arial"/>
          <w:b/>
          <w:sz w:val="22"/>
          <w:szCs w:val="20"/>
        </w:rPr>
        <w:t>:</w:t>
      </w:r>
      <w:r w:rsidRPr="00EC0F95">
        <w:rPr>
          <w:rFonts w:ascii="Arial" w:hAnsi="Arial" w:cs="Arial"/>
          <w:sz w:val="22"/>
          <w:szCs w:val="20"/>
        </w:rPr>
        <w:t xml:space="preserve"> </w:t>
      </w:r>
    </w:p>
    <w:p w14:paraId="4C7287D6" w14:textId="056C3C4F" w:rsidR="00A35466" w:rsidRPr="00EC0F95" w:rsidRDefault="00A35466" w:rsidP="00A35466">
      <w:pPr>
        <w:keepLines/>
        <w:widowControl w:val="0"/>
        <w:jc w:val="both"/>
        <w:rPr>
          <w:rFonts w:ascii="Arial" w:hAnsi="Arial" w:cs="Arial"/>
          <w:sz w:val="20"/>
          <w:szCs w:val="20"/>
        </w:rPr>
      </w:pPr>
      <w:r w:rsidRPr="00EC0F95">
        <w:rPr>
          <w:rFonts w:ascii="Arial" w:hAnsi="Arial" w:cs="Arial"/>
          <w:sz w:val="20"/>
          <w:szCs w:val="20"/>
        </w:rPr>
        <w:t>S</w:t>
      </w:r>
      <w:r w:rsidR="0032746E" w:rsidRPr="00EC0F95">
        <w:rPr>
          <w:rFonts w:ascii="Arial" w:hAnsi="Arial" w:cs="Arial"/>
          <w:sz w:val="20"/>
          <w:szCs w:val="20"/>
        </w:rPr>
        <w:t>ince s</w:t>
      </w:r>
      <w:r w:rsidRPr="00EC0F95">
        <w:rPr>
          <w:rFonts w:ascii="Arial" w:hAnsi="Arial" w:cs="Arial"/>
          <w:sz w:val="20"/>
          <w:szCs w:val="20"/>
        </w:rPr>
        <w:t xml:space="preserve">urgery involves </w:t>
      </w:r>
      <w:r w:rsidR="009F1F67" w:rsidRPr="00EC0F95">
        <w:rPr>
          <w:rFonts w:ascii="Arial" w:hAnsi="Arial" w:cs="Arial"/>
          <w:sz w:val="20"/>
          <w:szCs w:val="20"/>
        </w:rPr>
        <w:t xml:space="preserve">the </w:t>
      </w:r>
      <w:r w:rsidRPr="00EC0F95">
        <w:rPr>
          <w:rFonts w:ascii="Arial" w:hAnsi="Arial" w:cs="Arial"/>
          <w:sz w:val="20"/>
          <w:szCs w:val="20"/>
        </w:rPr>
        <w:t>coagulati</w:t>
      </w:r>
      <w:r w:rsidR="009F1F67" w:rsidRPr="00EC0F95">
        <w:rPr>
          <w:rFonts w:ascii="Arial" w:hAnsi="Arial" w:cs="Arial"/>
          <w:sz w:val="20"/>
          <w:szCs w:val="20"/>
        </w:rPr>
        <w:t>on</w:t>
      </w:r>
      <w:r w:rsidRPr="00EC0F95">
        <w:rPr>
          <w:rFonts w:ascii="Arial" w:hAnsi="Arial" w:cs="Arial"/>
          <w:sz w:val="20"/>
          <w:szCs w:val="20"/>
        </w:rPr>
        <w:t xml:space="preserve"> of blood vessels</w:t>
      </w:r>
      <w:r w:rsidR="0032746E" w:rsidRPr="00EC0F95">
        <w:rPr>
          <w:rFonts w:ascii="Arial" w:hAnsi="Arial" w:cs="Arial"/>
          <w:sz w:val="20"/>
          <w:szCs w:val="20"/>
        </w:rPr>
        <w:t>,</w:t>
      </w:r>
      <w:r w:rsidRPr="00EC0F95">
        <w:rPr>
          <w:rFonts w:ascii="Arial" w:hAnsi="Arial" w:cs="Arial"/>
          <w:sz w:val="20"/>
          <w:szCs w:val="20"/>
        </w:rPr>
        <w:t xml:space="preserve"> increased activity of any kind may open these vessels leading to bleed</w:t>
      </w:r>
      <w:r w:rsidR="00067AA1" w:rsidRPr="00EC0F95">
        <w:rPr>
          <w:rFonts w:ascii="Arial" w:hAnsi="Arial" w:cs="Arial"/>
          <w:sz w:val="20"/>
          <w:szCs w:val="20"/>
        </w:rPr>
        <w:t>ing</w:t>
      </w:r>
      <w:r w:rsidRPr="00EC0F95">
        <w:rPr>
          <w:rFonts w:ascii="Arial" w:hAnsi="Arial" w:cs="Arial"/>
          <w:sz w:val="20"/>
          <w:szCs w:val="20"/>
        </w:rPr>
        <w:t xml:space="preserve"> or hematoma.  Activity that increases your pulse or heart rate may cause additional bruising, swelling, and the need for </w:t>
      </w:r>
      <w:r w:rsidR="00BA5AFD" w:rsidRPr="00EC0F95">
        <w:rPr>
          <w:rFonts w:ascii="Arial" w:hAnsi="Arial" w:cs="Arial"/>
          <w:sz w:val="20"/>
          <w:szCs w:val="20"/>
        </w:rPr>
        <w:t>additional</w:t>
      </w:r>
      <w:r w:rsidRPr="00EC0F95">
        <w:rPr>
          <w:rFonts w:ascii="Arial" w:hAnsi="Arial" w:cs="Arial"/>
          <w:sz w:val="20"/>
          <w:szCs w:val="20"/>
        </w:rPr>
        <w:t xml:space="preserve"> surgery to control bleeding.  It is wise to refrain from intimate physical activities until your physician states it is safe. </w:t>
      </w:r>
    </w:p>
    <w:p w14:paraId="60D1EAD1" w14:textId="77777777" w:rsidR="00A35466" w:rsidRPr="00EC0F95" w:rsidRDefault="00A35466" w:rsidP="00A35466">
      <w:pPr>
        <w:tabs>
          <w:tab w:val="left" w:pos="-720"/>
          <w:tab w:val="left" w:pos="0"/>
        </w:tabs>
        <w:suppressAutoHyphens/>
        <w:jc w:val="both"/>
        <w:rPr>
          <w:rFonts w:ascii="Arial" w:hAnsi="Arial" w:cs="Arial"/>
          <w:b/>
          <w:bCs/>
          <w:sz w:val="20"/>
          <w:szCs w:val="20"/>
          <w:u w:val="single"/>
        </w:rPr>
      </w:pPr>
    </w:p>
    <w:p w14:paraId="702A381A" w14:textId="77777777" w:rsidR="00A35466" w:rsidRPr="00EC0F95" w:rsidRDefault="00A35466" w:rsidP="00A35466">
      <w:pPr>
        <w:tabs>
          <w:tab w:val="left" w:pos="-720"/>
          <w:tab w:val="left" w:pos="0"/>
        </w:tabs>
        <w:suppressAutoHyphens/>
        <w:jc w:val="both"/>
        <w:rPr>
          <w:rFonts w:ascii="Arial" w:hAnsi="Arial" w:cs="Arial"/>
          <w:sz w:val="22"/>
          <w:szCs w:val="20"/>
        </w:rPr>
      </w:pPr>
      <w:r w:rsidRPr="00EC0F95">
        <w:rPr>
          <w:rFonts w:ascii="Arial" w:hAnsi="Arial" w:cs="Arial"/>
          <w:b/>
          <w:bCs/>
          <w:sz w:val="22"/>
          <w:szCs w:val="20"/>
          <w:u w:val="single"/>
        </w:rPr>
        <w:t>Mental Health Disorders and Elective Surgery</w:t>
      </w:r>
      <w:r w:rsidRPr="00EC0F95">
        <w:rPr>
          <w:rFonts w:ascii="Arial" w:hAnsi="Arial" w:cs="Arial"/>
          <w:b/>
          <w:sz w:val="22"/>
          <w:szCs w:val="20"/>
        </w:rPr>
        <w:t>:</w:t>
      </w:r>
      <w:r w:rsidRPr="00EC0F95">
        <w:rPr>
          <w:rFonts w:ascii="Arial" w:hAnsi="Arial" w:cs="Arial"/>
          <w:sz w:val="22"/>
          <w:szCs w:val="20"/>
        </w:rPr>
        <w:t xml:space="preserve"> </w:t>
      </w:r>
    </w:p>
    <w:p w14:paraId="1EB73808" w14:textId="79B9CA59" w:rsidR="00A35466" w:rsidRPr="00EC0F95" w:rsidRDefault="00A35466" w:rsidP="00A35466">
      <w:pPr>
        <w:tabs>
          <w:tab w:val="num" w:pos="1080"/>
        </w:tabs>
        <w:jc w:val="both"/>
        <w:rPr>
          <w:rFonts w:ascii="Arial" w:hAnsi="Arial" w:cs="Arial"/>
          <w:snapToGrid w:val="0"/>
          <w:sz w:val="20"/>
          <w:szCs w:val="20"/>
        </w:rPr>
      </w:pPr>
      <w:r w:rsidRPr="00EC0F95">
        <w:rPr>
          <w:rFonts w:ascii="Arial" w:hAnsi="Arial" w:cs="Arial"/>
          <w:snapToGrid w:val="0"/>
          <w:sz w:val="20"/>
          <w:szCs w:val="20"/>
        </w:rPr>
        <w:t>It is important that all patients seeking to undergo elective surgery have realistic expectations that focus on improvement rather than perfection.  Complications or less than satisfactory results are sometimes unavoidable, may require additional surgery</w:t>
      </w:r>
      <w:r w:rsidR="00B53D15" w:rsidRPr="00EC0F95">
        <w:rPr>
          <w:rFonts w:ascii="Arial" w:hAnsi="Arial" w:cs="Arial"/>
          <w:snapToGrid w:val="0"/>
          <w:sz w:val="20"/>
          <w:szCs w:val="20"/>
        </w:rPr>
        <w:t>,</w:t>
      </w:r>
      <w:r w:rsidRPr="00EC0F95">
        <w:rPr>
          <w:rFonts w:ascii="Arial" w:hAnsi="Arial" w:cs="Arial"/>
          <w:snapToGrid w:val="0"/>
          <w:sz w:val="20"/>
          <w:szCs w:val="20"/>
        </w:rPr>
        <w:t xml:space="preserve"> and </w:t>
      </w:r>
      <w:r w:rsidR="00B53D15" w:rsidRPr="00EC0F95">
        <w:rPr>
          <w:rFonts w:ascii="Arial" w:hAnsi="Arial" w:cs="Arial"/>
          <w:snapToGrid w:val="0"/>
          <w:sz w:val="20"/>
          <w:szCs w:val="20"/>
        </w:rPr>
        <w:t xml:space="preserve">are </w:t>
      </w:r>
      <w:r w:rsidRPr="00EC0F95">
        <w:rPr>
          <w:rFonts w:ascii="Arial" w:hAnsi="Arial" w:cs="Arial"/>
          <w:snapToGrid w:val="0"/>
          <w:sz w:val="20"/>
          <w:szCs w:val="20"/>
        </w:rPr>
        <w:t>often stressful.  P</w:t>
      </w:r>
      <w:r w:rsidR="00A81A1D" w:rsidRPr="00EC0F95">
        <w:rPr>
          <w:rFonts w:ascii="Arial" w:hAnsi="Arial" w:cs="Arial"/>
          <w:snapToGrid w:val="0"/>
          <w:sz w:val="20"/>
          <w:szCs w:val="20"/>
        </w:rPr>
        <w:t>rior to surgery, p</w:t>
      </w:r>
      <w:r w:rsidRPr="00EC0F95">
        <w:rPr>
          <w:rFonts w:ascii="Arial" w:hAnsi="Arial" w:cs="Arial"/>
          <w:snapToGrid w:val="0"/>
          <w:sz w:val="20"/>
          <w:szCs w:val="20"/>
        </w:rPr>
        <w:t>lease openly discuss any history that you may have of significant emotional depression or mental health disorders</w:t>
      </w:r>
      <w:r w:rsidR="0023638C" w:rsidRPr="00EC0F95">
        <w:rPr>
          <w:rFonts w:ascii="Arial" w:hAnsi="Arial" w:cs="Arial"/>
          <w:snapToGrid w:val="0"/>
          <w:sz w:val="20"/>
          <w:szCs w:val="20"/>
        </w:rPr>
        <w:t xml:space="preserve"> with your surgeon</w:t>
      </w:r>
      <w:r w:rsidRPr="00EC0F95">
        <w:rPr>
          <w:rFonts w:ascii="Arial" w:hAnsi="Arial" w:cs="Arial"/>
          <w:snapToGrid w:val="0"/>
          <w:sz w:val="20"/>
          <w:szCs w:val="20"/>
        </w:rPr>
        <w:t xml:space="preserve">.  Although many individuals may benefit psychologically from the results of elective surgery, </w:t>
      </w:r>
      <w:r w:rsidR="001B4A9D" w:rsidRPr="00EC0F95">
        <w:rPr>
          <w:rFonts w:ascii="Arial" w:hAnsi="Arial" w:cs="Arial"/>
          <w:snapToGrid w:val="0"/>
          <w:sz w:val="20"/>
          <w:szCs w:val="20"/>
        </w:rPr>
        <w:t xml:space="preserve">its </w:t>
      </w:r>
      <w:r w:rsidRPr="00EC0F95">
        <w:rPr>
          <w:rFonts w:ascii="Arial" w:hAnsi="Arial" w:cs="Arial"/>
          <w:snapToGrid w:val="0"/>
          <w:sz w:val="20"/>
          <w:szCs w:val="20"/>
        </w:rPr>
        <w:t>effects on mental health cannot be accurately predicted.</w:t>
      </w:r>
    </w:p>
    <w:p w14:paraId="2A707C69" w14:textId="40A33028" w:rsidR="00F2389A" w:rsidRPr="00EC0F95" w:rsidRDefault="00F2389A" w:rsidP="00834FF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2"/>
          <w:u w:val="single"/>
        </w:rPr>
      </w:pPr>
    </w:p>
    <w:p w14:paraId="3861A0C9" w14:textId="6794A786" w:rsidR="00834FF5" w:rsidRPr="00EC0F95" w:rsidRDefault="00834FF5" w:rsidP="00834FF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EC0F95">
        <w:rPr>
          <w:rFonts w:ascii="Arial" w:hAnsi="Arial" w:cs="Arial"/>
          <w:b/>
          <w:bCs/>
          <w:sz w:val="22"/>
          <w:u w:val="single"/>
        </w:rPr>
        <w:t>ADDITIONAL SURGERY NECESSARY (Re</w:t>
      </w:r>
      <w:r w:rsidR="00890178" w:rsidRPr="00EC0F95">
        <w:rPr>
          <w:rFonts w:ascii="Arial" w:hAnsi="Arial" w:cs="Arial"/>
          <w:b/>
          <w:bCs/>
          <w:sz w:val="22"/>
          <w:u w:val="single"/>
        </w:rPr>
        <w:t>o</w:t>
      </w:r>
      <w:r w:rsidRPr="00EC0F95">
        <w:rPr>
          <w:rFonts w:ascii="Arial" w:hAnsi="Arial" w:cs="Arial"/>
          <w:b/>
          <w:bCs/>
          <w:sz w:val="22"/>
          <w:u w:val="single"/>
        </w:rPr>
        <w:t>perations)</w:t>
      </w:r>
    </w:p>
    <w:p w14:paraId="1462144A" w14:textId="247FC040" w:rsidR="00834FF5" w:rsidRPr="00EC0F95" w:rsidRDefault="004F38B2" w:rsidP="00834FF5">
      <w:pPr>
        <w:widowControl w:val="0"/>
        <w:autoSpaceDE w:val="0"/>
        <w:autoSpaceDN w:val="0"/>
        <w:adjustRightInd w:val="0"/>
        <w:jc w:val="both"/>
        <w:rPr>
          <w:rFonts w:ascii="Arial" w:hAnsi="Arial"/>
          <w:sz w:val="20"/>
          <w:szCs w:val="20"/>
        </w:rPr>
      </w:pPr>
      <w:r w:rsidRPr="00EC0F95">
        <w:rPr>
          <w:rFonts w:ascii="Arial" w:hAnsi="Arial" w:cs="Arial"/>
          <w:sz w:val="20"/>
          <w:szCs w:val="20"/>
        </w:rPr>
        <w:t>M</w:t>
      </w:r>
      <w:r w:rsidR="00834FF5" w:rsidRPr="00EC0F95">
        <w:rPr>
          <w:rFonts w:ascii="Arial" w:hAnsi="Arial" w:cs="Arial"/>
          <w:sz w:val="20"/>
          <w:szCs w:val="20"/>
        </w:rPr>
        <w:t>any variable conditions may influence the long-term result</w:t>
      </w:r>
      <w:r w:rsidR="00EE40E5" w:rsidRPr="00EC0F95">
        <w:rPr>
          <w:rFonts w:ascii="Arial" w:hAnsi="Arial" w:cs="Arial"/>
          <w:sz w:val="20"/>
          <w:szCs w:val="20"/>
        </w:rPr>
        <w:t>s</w:t>
      </w:r>
      <w:r w:rsidR="00834FF5" w:rsidRPr="00EC0F95">
        <w:rPr>
          <w:rFonts w:ascii="Arial" w:hAnsi="Arial" w:cs="Arial"/>
          <w:sz w:val="20"/>
          <w:szCs w:val="20"/>
        </w:rPr>
        <w:t xml:space="preserve"> of surgery. </w:t>
      </w:r>
      <w:r w:rsidR="00B260FA" w:rsidRPr="00EC0F95">
        <w:rPr>
          <w:rFonts w:ascii="Arial" w:hAnsi="Arial" w:cs="Arial"/>
          <w:sz w:val="20"/>
          <w:szCs w:val="20"/>
        </w:rPr>
        <w:t xml:space="preserve"> </w:t>
      </w:r>
      <w:r w:rsidR="00834FF5" w:rsidRPr="00EC0F95">
        <w:rPr>
          <w:rFonts w:ascii="Arial" w:hAnsi="Arial" w:cs="Arial"/>
          <w:sz w:val="20"/>
          <w:szCs w:val="20"/>
        </w:rPr>
        <w:t>It is unknown how your tissue may respond or how wound healing will occur after surgery.  Secondary surgery may be necessary to perform additional tightening or repositioning of body structures.  Should complications occur, additional surgery or other treatments may be necessary.  Even though risks and complications occur infrequently, the risks cited are associated with this surgery.  Other complications and risks can occur but are less common.  The practice of medicine and surgery is not an exact science.  Although good results are expected, there is no guarantee or warranty</w:t>
      </w:r>
      <w:r w:rsidR="00C07553" w:rsidRPr="00EC0F95">
        <w:rPr>
          <w:rFonts w:ascii="Arial" w:hAnsi="Arial" w:cs="Arial"/>
          <w:sz w:val="20"/>
          <w:szCs w:val="20"/>
        </w:rPr>
        <w:t>,</w:t>
      </w:r>
      <w:r w:rsidR="00834FF5" w:rsidRPr="00EC0F95">
        <w:rPr>
          <w:rFonts w:ascii="Arial" w:hAnsi="Arial" w:cs="Arial"/>
          <w:sz w:val="20"/>
          <w:szCs w:val="20"/>
        </w:rPr>
        <w:t xml:space="preserve"> expressed or implied, </w:t>
      </w:r>
      <w:r w:rsidR="0030750E" w:rsidRPr="00EC0F95">
        <w:rPr>
          <w:rFonts w:ascii="Arial" w:hAnsi="Arial" w:cs="Arial"/>
          <w:sz w:val="20"/>
          <w:szCs w:val="20"/>
        </w:rPr>
        <w:t xml:space="preserve">as to </w:t>
      </w:r>
      <w:r w:rsidR="00834FF5" w:rsidRPr="00EC0F95">
        <w:rPr>
          <w:rFonts w:ascii="Arial" w:hAnsi="Arial" w:cs="Arial"/>
          <w:sz w:val="20"/>
          <w:szCs w:val="20"/>
        </w:rPr>
        <w:t xml:space="preserve">the results that may be obtained.  </w:t>
      </w:r>
      <w:r w:rsidR="00834FF5" w:rsidRPr="00EC0F95">
        <w:rPr>
          <w:rFonts w:ascii="Arial" w:hAnsi="Arial"/>
          <w:sz w:val="20"/>
          <w:szCs w:val="20"/>
        </w:rPr>
        <w:t xml:space="preserve">In some situations, it may not be possible to achieve optimal results with a single surgical procedure.  You and your surgeon will discuss the options available should additional surgery be advised.  There may be additional costs and expenses for such additional procedures, including surgical fees, facility and anesthesia fees, </w:t>
      </w:r>
      <w:r w:rsidR="00B859CC" w:rsidRPr="00EC0F95">
        <w:rPr>
          <w:rFonts w:ascii="Arial" w:hAnsi="Arial"/>
          <w:sz w:val="20"/>
          <w:szCs w:val="20"/>
        </w:rPr>
        <w:t xml:space="preserve">and </w:t>
      </w:r>
      <w:r w:rsidR="00834FF5" w:rsidRPr="00EC0F95">
        <w:rPr>
          <w:rFonts w:ascii="Arial" w:hAnsi="Arial"/>
          <w:sz w:val="20"/>
          <w:szCs w:val="20"/>
        </w:rPr>
        <w:t>pathology and lab testing</w:t>
      </w:r>
      <w:r w:rsidR="00B859CC" w:rsidRPr="00EC0F95">
        <w:rPr>
          <w:rFonts w:ascii="Arial" w:hAnsi="Arial"/>
          <w:sz w:val="20"/>
          <w:szCs w:val="20"/>
        </w:rPr>
        <w:t xml:space="preserve"> fees</w:t>
      </w:r>
      <w:r w:rsidR="00834FF5" w:rsidRPr="00EC0F95">
        <w:rPr>
          <w:rFonts w:ascii="Arial" w:hAnsi="Arial"/>
          <w:sz w:val="20"/>
          <w:szCs w:val="20"/>
        </w:rPr>
        <w:t xml:space="preserve">. </w:t>
      </w:r>
    </w:p>
    <w:p w14:paraId="11B1297C" w14:textId="77777777" w:rsidR="00B42BE0" w:rsidRPr="00EC0F95" w:rsidRDefault="00B42BE0" w:rsidP="00834FF5">
      <w:pPr>
        <w:widowControl w:val="0"/>
        <w:autoSpaceDE w:val="0"/>
        <w:autoSpaceDN w:val="0"/>
        <w:adjustRightInd w:val="0"/>
        <w:jc w:val="both"/>
        <w:rPr>
          <w:rFonts w:ascii="Arial" w:hAnsi="Arial" w:cs="Arial"/>
          <w:sz w:val="20"/>
          <w:szCs w:val="20"/>
        </w:rPr>
      </w:pPr>
    </w:p>
    <w:p w14:paraId="687F4508" w14:textId="77777777" w:rsidR="00E72D5C" w:rsidRDefault="00E72D5C" w:rsidP="00834FF5">
      <w:pPr>
        <w:widowControl w:val="0"/>
        <w:tabs>
          <w:tab w:val="left" w:pos="1"/>
        </w:tabs>
        <w:autoSpaceDE w:val="0"/>
        <w:autoSpaceDN w:val="0"/>
        <w:adjustRightInd w:val="0"/>
        <w:jc w:val="both"/>
        <w:rPr>
          <w:rFonts w:ascii="Arial" w:hAnsi="Arial" w:cs="Arial"/>
          <w:b/>
          <w:sz w:val="22"/>
          <w:u w:val="single"/>
        </w:rPr>
      </w:pPr>
    </w:p>
    <w:p w14:paraId="54914247" w14:textId="1850A2B9" w:rsidR="00834FF5" w:rsidRPr="00EC0F95" w:rsidRDefault="00834FF5" w:rsidP="00834FF5">
      <w:pPr>
        <w:widowControl w:val="0"/>
        <w:tabs>
          <w:tab w:val="left" w:pos="1"/>
        </w:tabs>
        <w:autoSpaceDE w:val="0"/>
        <w:autoSpaceDN w:val="0"/>
        <w:adjustRightInd w:val="0"/>
        <w:jc w:val="both"/>
        <w:rPr>
          <w:rFonts w:ascii="Arial" w:hAnsi="Arial" w:cs="Arial"/>
          <w:sz w:val="22"/>
        </w:rPr>
      </w:pPr>
      <w:r w:rsidRPr="00EC0F95">
        <w:rPr>
          <w:rFonts w:ascii="Arial" w:hAnsi="Arial" w:cs="Arial"/>
          <w:b/>
          <w:sz w:val="22"/>
          <w:u w:val="single"/>
        </w:rPr>
        <w:lastRenderedPageBreak/>
        <w:t>PATIENT COMPLIANCE</w:t>
      </w:r>
      <w:r w:rsidRPr="00EC0F95">
        <w:rPr>
          <w:rFonts w:ascii="Arial" w:hAnsi="Arial" w:cs="Arial"/>
          <w:sz w:val="22"/>
        </w:rPr>
        <w:t xml:space="preserve"> </w:t>
      </w:r>
    </w:p>
    <w:p w14:paraId="63A87B87" w14:textId="64AF423F" w:rsidR="00834FF5" w:rsidRPr="00EC0F95" w:rsidRDefault="00834FF5" w:rsidP="00834FF5">
      <w:pPr>
        <w:widowControl w:val="0"/>
        <w:tabs>
          <w:tab w:val="left" w:pos="1"/>
        </w:tabs>
        <w:autoSpaceDE w:val="0"/>
        <w:autoSpaceDN w:val="0"/>
        <w:adjustRightInd w:val="0"/>
        <w:jc w:val="both"/>
        <w:rPr>
          <w:rFonts w:ascii="Arial" w:hAnsi="Arial" w:cs="Arial"/>
          <w:sz w:val="20"/>
          <w:szCs w:val="20"/>
        </w:rPr>
      </w:pPr>
      <w:r w:rsidRPr="00EC0F95">
        <w:rPr>
          <w:rFonts w:ascii="Arial" w:hAnsi="Arial" w:cs="Arial"/>
          <w:sz w:val="20"/>
          <w:szCs w:val="20"/>
        </w:rPr>
        <w:t xml:space="preserve">Follow all physician instructions carefully; this is essential for the success of your outcome.  It is important that the surgical incisions are </w:t>
      </w:r>
      <w:r w:rsidRPr="00EC0F95">
        <w:rPr>
          <w:rFonts w:ascii="Arial" w:hAnsi="Arial" w:cs="Arial"/>
          <w:sz w:val="20"/>
          <w:szCs w:val="20"/>
          <w:u w:val="words"/>
        </w:rPr>
        <w:t xml:space="preserve">not </w:t>
      </w:r>
      <w:r w:rsidRPr="00EC0F95">
        <w:rPr>
          <w:rFonts w:ascii="Arial" w:hAnsi="Arial" w:cs="Arial"/>
          <w:sz w:val="20"/>
          <w:szCs w:val="20"/>
        </w:rPr>
        <w:t>subjected to excessive force, swelling, abrasion, or motion during the time of healing.  Personal and vocational activit</w:t>
      </w:r>
      <w:r w:rsidR="00E25697" w:rsidRPr="00EC0F95">
        <w:rPr>
          <w:rFonts w:ascii="Arial" w:hAnsi="Arial" w:cs="Arial"/>
          <w:sz w:val="20"/>
          <w:szCs w:val="20"/>
        </w:rPr>
        <w:t>ies</w:t>
      </w:r>
      <w:r w:rsidRPr="00EC0F95">
        <w:rPr>
          <w:rFonts w:ascii="Arial" w:hAnsi="Arial" w:cs="Arial"/>
          <w:sz w:val="20"/>
          <w:szCs w:val="20"/>
        </w:rPr>
        <w:t xml:space="preserve"> need to be restricted.  Protective dressings and drains should </w:t>
      </w:r>
      <w:r w:rsidRPr="00EC0F95">
        <w:rPr>
          <w:rFonts w:ascii="Arial" w:hAnsi="Arial" w:cs="Arial"/>
          <w:sz w:val="20"/>
          <w:szCs w:val="20"/>
          <w:u w:val="words"/>
        </w:rPr>
        <w:t xml:space="preserve">not </w:t>
      </w:r>
      <w:r w:rsidRPr="00EC0F95">
        <w:rPr>
          <w:rFonts w:ascii="Arial" w:hAnsi="Arial" w:cs="Arial"/>
          <w:sz w:val="20"/>
          <w:szCs w:val="20"/>
        </w:rPr>
        <w:t xml:space="preserve">be removed unless instructed by your plastic surgeon.  Successful postoperative function depends on both </w:t>
      </w:r>
      <w:r w:rsidR="00DD4765" w:rsidRPr="00EC0F95">
        <w:rPr>
          <w:rFonts w:ascii="Arial" w:hAnsi="Arial" w:cs="Arial"/>
          <w:sz w:val="20"/>
          <w:szCs w:val="20"/>
        </w:rPr>
        <w:t xml:space="preserve">the </w:t>
      </w:r>
      <w:r w:rsidRPr="00EC0F95">
        <w:rPr>
          <w:rFonts w:ascii="Arial" w:hAnsi="Arial" w:cs="Arial"/>
          <w:sz w:val="20"/>
          <w:szCs w:val="20"/>
        </w:rPr>
        <w:t xml:space="preserve">surgery and subsequent care.  Physical activity that increases your pulse or heart rate may cause bruising, swelling, fluid accumulation and the need for </w:t>
      </w:r>
      <w:r w:rsidR="00DD4765" w:rsidRPr="00EC0F95">
        <w:rPr>
          <w:rFonts w:ascii="Arial" w:hAnsi="Arial" w:cs="Arial"/>
          <w:sz w:val="20"/>
          <w:szCs w:val="20"/>
        </w:rPr>
        <w:t>additional</w:t>
      </w:r>
      <w:r w:rsidRPr="00EC0F95">
        <w:rPr>
          <w:rFonts w:ascii="Arial" w:hAnsi="Arial" w:cs="Arial"/>
          <w:sz w:val="20"/>
          <w:szCs w:val="20"/>
        </w:rPr>
        <w:t xml:space="preserve"> surgery.  It is important that you participate in follow-up care, return for aftercare, and promote your recovery after surgery.  </w:t>
      </w:r>
    </w:p>
    <w:p w14:paraId="5197CCCC" w14:textId="77777777" w:rsidR="00834FF5" w:rsidRPr="00EC0F95" w:rsidRDefault="00834FF5" w:rsidP="00A35466">
      <w:pPr>
        <w:widowControl w:val="0"/>
        <w:tabs>
          <w:tab w:val="num" w:pos="1080"/>
        </w:tabs>
        <w:jc w:val="both"/>
        <w:rPr>
          <w:rFonts w:ascii="Arial" w:hAnsi="Arial" w:cs="Arial"/>
          <w:b/>
          <w:snapToGrid w:val="0"/>
          <w:u w:val="single"/>
        </w:rPr>
      </w:pPr>
    </w:p>
    <w:p w14:paraId="47989762" w14:textId="77777777" w:rsidR="00A35466" w:rsidRPr="00EC0F95" w:rsidRDefault="00834FF5" w:rsidP="00A35466">
      <w:pPr>
        <w:widowControl w:val="0"/>
        <w:tabs>
          <w:tab w:val="num" w:pos="1080"/>
        </w:tabs>
        <w:jc w:val="both"/>
        <w:rPr>
          <w:rFonts w:ascii="Arial" w:hAnsi="Arial" w:cs="Arial"/>
          <w:b/>
          <w:snapToGrid w:val="0"/>
          <w:u w:val="single"/>
        </w:rPr>
      </w:pPr>
      <w:r w:rsidRPr="00EC0F95">
        <w:rPr>
          <w:rFonts w:ascii="Arial" w:hAnsi="Arial" w:cs="Arial"/>
          <w:b/>
          <w:snapToGrid w:val="0"/>
          <w:u w:val="single"/>
        </w:rPr>
        <w:t>ATTESTATIONS</w:t>
      </w:r>
    </w:p>
    <w:p w14:paraId="43F46C4F" w14:textId="77777777" w:rsidR="00834FF5" w:rsidRPr="00EC0F95" w:rsidRDefault="00834FF5" w:rsidP="00A35466">
      <w:pPr>
        <w:widowControl w:val="0"/>
        <w:tabs>
          <w:tab w:val="num" w:pos="1080"/>
        </w:tabs>
        <w:jc w:val="both"/>
        <w:rPr>
          <w:rFonts w:ascii="Arial" w:hAnsi="Arial" w:cs="Arial"/>
          <w:b/>
          <w:snapToGrid w:val="0"/>
          <w:sz w:val="20"/>
          <w:szCs w:val="20"/>
          <w:u w:val="single"/>
        </w:rPr>
      </w:pPr>
    </w:p>
    <w:p w14:paraId="12EBE725" w14:textId="328D6638" w:rsidR="00834FF5" w:rsidRPr="00EC0F95" w:rsidRDefault="00834FF5" w:rsidP="00834FF5">
      <w:pPr>
        <w:keepNext/>
        <w:tabs>
          <w:tab w:val="left" w:pos="8190"/>
        </w:tabs>
        <w:jc w:val="both"/>
        <w:outlineLvl w:val="3"/>
        <w:rPr>
          <w:rFonts w:ascii="Arial" w:hAnsi="Arial" w:cs="Arial"/>
          <w:b/>
          <w:bCs/>
          <w:sz w:val="22"/>
          <w:szCs w:val="22"/>
          <w:u w:val="single"/>
        </w:rPr>
      </w:pPr>
      <w:r w:rsidRPr="00EC0F95">
        <w:rPr>
          <w:rFonts w:ascii="Arial" w:hAnsi="Arial" w:cs="Arial"/>
          <w:b/>
          <w:bCs/>
          <w:sz w:val="22"/>
          <w:szCs w:val="22"/>
          <w:u w:val="single"/>
        </w:rPr>
        <w:t>Smoking, Second</w:t>
      </w:r>
      <w:r w:rsidR="00B222C2" w:rsidRPr="00EC0F95">
        <w:rPr>
          <w:rFonts w:ascii="Arial" w:hAnsi="Arial" w:cs="Arial"/>
          <w:b/>
          <w:bCs/>
          <w:sz w:val="22"/>
          <w:szCs w:val="22"/>
          <w:u w:val="single"/>
        </w:rPr>
        <w:t>h</w:t>
      </w:r>
      <w:r w:rsidRPr="00EC0F95">
        <w:rPr>
          <w:rFonts w:ascii="Arial" w:hAnsi="Arial" w:cs="Arial"/>
          <w:b/>
          <w:bCs/>
          <w:sz w:val="22"/>
          <w:szCs w:val="22"/>
          <w:u w:val="single"/>
        </w:rPr>
        <w:t>and Smoke Exposure, Nicotine Products (Patch, Gum, Nasal Spray)</w:t>
      </w:r>
      <w:r w:rsidRPr="00EC0F95">
        <w:rPr>
          <w:rFonts w:ascii="Arial" w:hAnsi="Arial" w:cs="Arial"/>
          <w:b/>
          <w:bCs/>
          <w:sz w:val="22"/>
          <w:szCs w:val="22"/>
        </w:rPr>
        <w:t>:</w:t>
      </w:r>
    </w:p>
    <w:p w14:paraId="7F0F451D" w14:textId="502EEDDE" w:rsidR="00834FF5" w:rsidRPr="00EC0F95" w:rsidRDefault="00834FF5" w:rsidP="00834FF5">
      <w:pPr>
        <w:jc w:val="both"/>
        <w:rPr>
          <w:rFonts w:ascii="Arial" w:hAnsi="Arial" w:cs="Arial"/>
          <w:color w:val="000000"/>
          <w:sz w:val="20"/>
          <w:szCs w:val="20"/>
        </w:rPr>
      </w:pPr>
      <w:r w:rsidRPr="00EC0F95">
        <w:rPr>
          <w:rFonts w:ascii="Arial" w:hAnsi="Arial" w:cs="Arial"/>
          <w:color w:val="000000"/>
          <w:sz w:val="20"/>
          <w:szCs w:val="20"/>
        </w:rPr>
        <w:t xml:space="preserve">Patients who are currently smoking or use tobacco or nicotine products (patch, gum, or nasal spray) are at a greater risk for significant surgical complications </w:t>
      </w:r>
      <w:r w:rsidR="00435A64" w:rsidRPr="00EC0F95">
        <w:rPr>
          <w:rFonts w:ascii="Arial" w:hAnsi="Arial" w:cs="Arial"/>
          <w:color w:val="000000"/>
          <w:sz w:val="20"/>
          <w:szCs w:val="20"/>
        </w:rPr>
        <w:t>such as</w:t>
      </w:r>
      <w:r w:rsidRPr="00EC0F95">
        <w:rPr>
          <w:rFonts w:ascii="Arial" w:hAnsi="Arial" w:cs="Arial"/>
          <w:color w:val="000000"/>
          <w:sz w:val="20"/>
          <w:szCs w:val="20"/>
        </w:rPr>
        <w:t xml:space="preserve"> skin loss</w:t>
      </w:r>
      <w:r w:rsidR="00DD670D" w:rsidRPr="00EC0F95">
        <w:rPr>
          <w:rFonts w:ascii="Arial" w:hAnsi="Arial" w:cs="Arial"/>
          <w:color w:val="000000"/>
          <w:sz w:val="20"/>
          <w:szCs w:val="20"/>
        </w:rPr>
        <w:t>,</w:t>
      </w:r>
      <w:r w:rsidRPr="00EC0F95">
        <w:rPr>
          <w:rFonts w:ascii="Arial" w:hAnsi="Arial" w:cs="Arial"/>
          <w:color w:val="000000"/>
          <w:sz w:val="20"/>
          <w:szCs w:val="20"/>
        </w:rPr>
        <w:t xml:space="preserve"> delayed healing</w:t>
      </w:r>
      <w:r w:rsidR="00DD670D" w:rsidRPr="00EC0F95">
        <w:rPr>
          <w:rFonts w:ascii="Arial" w:hAnsi="Arial" w:cs="Arial"/>
          <w:color w:val="000000"/>
          <w:sz w:val="20"/>
          <w:szCs w:val="20"/>
        </w:rPr>
        <w:t>,</w:t>
      </w:r>
      <w:r w:rsidRPr="00EC0F95">
        <w:rPr>
          <w:rFonts w:ascii="Arial" w:hAnsi="Arial" w:cs="Arial"/>
          <w:color w:val="000000"/>
          <w:sz w:val="20"/>
          <w:szCs w:val="20"/>
        </w:rPr>
        <w:t xml:space="preserve"> and additional scarring.  Individuals exposed to secondhand smoke are also at potential risk for similar complications attributable to nicotine exposure.  Additionally, smoking </w:t>
      </w:r>
      <w:r w:rsidRPr="00EC0F95">
        <w:rPr>
          <w:rFonts w:ascii="Arial" w:hAnsi="Arial" w:cs="Arial"/>
          <w:sz w:val="20"/>
          <w:szCs w:val="20"/>
        </w:rPr>
        <w:t xml:space="preserve">may have a significant negative effect on anesthesia and recovery from anesthesia, with coughing and possibly increased bleeding. </w:t>
      </w:r>
      <w:r w:rsidRPr="00EC0F95">
        <w:rPr>
          <w:rFonts w:ascii="Arial" w:hAnsi="Arial" w:cs="Arial"/>
          <w:color w:val="000000"/>
          <w:sz w:val="20"/>
          <w:szCs w:val="20"/>
        </w:rPr>
        <w:t xml:space="preserve"> Individuals who are not exposed to tobacco smoke or nicotine-containing products have a significantly lower risk of these type</w:t>
      </w:r>
      <w:r w:rsidR="00557912" w:rsidRPr="00EC0F95">
        <w:rPr>
          <w:rFonts w:ascii="Arial" w:hAnsi="Arial" w:cs="Arial"/>
          <w:color w:val="000000"/>
          <w:sz w:val="20"/>
          <w:szCs w:val="20"/>
        </w:rPr>
        <w:t>s</w:t>
      </w:r>
      <w:r w:rsidRPr="00EC0F95">
        <w:rPr>
          <w:rFonts w:ascii="Arial" w:hAnsi="Arial" w:cs="Arial"/>
          <w:color w:val="000000"/>
          <w:sz w:val="20"/>
          <w:szCs w:val="20"/>
        </w:rPr>
        <w:t xml:space="preserve"> of complications.  Please indicate your current status regarding these items below</w:t>
      </w:r>
      <w:r w:rsidRPr="00EC0F95">
        <w:rPr>
          <w:rFonts w:ascii="Arial" w:hAnsi="Arial" w:cs="Arial"/>
          <w:b/>
          <w:color w:val="000000"/>
          <w:sz w:val="20"/>
          <w:szCs w:val="20"/>
        </w:rPr>
        <w:t>:</w:t>
      </w:r>
    </w:p>
    <w:p w14:paraId="07DB5F1A" w14:textId="77777777" w:rsidR="00834FF5" w:rsidRPr="00EC0F95" w:rsidRDefault="00834FF5" w:rsidP="00834FF5">
      <w:pPr>
        <w:tabs>
          <w:tab w:val="left" w:pos="8190"/>
        </w:tabs>
        <w:jc w:val="both"/>
        <w:rPr>
          <w:rFonts w:ascii="Arial" w:hAnsi="Arial" w:cs="Arial"/>
          <w:color w:val="000000"/>
          <w:sz w:val="20"/>
          <w:szCs w:val="20"/>
        </w:rPr>
      </w:pPr>
    </w:p>
    <w:p w14:paraId="05DC1BC6" w14:textId="43980061" w:rsidR="00834FF5" w:rsidRPr="00EC0F95" w:rsidRDefault="00834FF5" w:rsidP="00834FF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EC0F95">
        <w:rPr>
          <w:rFonts w:ascii="Arial" w:hAnsi="Arial" w:cs="Arial"/>
          <w:b/>
          <w:color w:val="000000"/>
          <w:sz w:val="20"/>
          <w:szCs w:val="20"/>
        </w:rPr>
        <w:tab/>
      </w:r>
      <w:r w:rsidRPr="00EC0F95">
        <w:rPr>
          <w:rFonts w:ascii="Arial" w:hAnsi="Arial" w:cs="Arial"/>
          <w:color w:val="000000"/>
          <w:sz w:val="20"/>
          <w:szCs w:val="20"/>
        </w:rPr>
        <w:t>I am a nonsmoker and do not use nicotine products.  I understand the potential risk of secondhand smoke exposure causing surgical complications.</w:t>
      </w:r>
    </w:p>
    <w:p w14:paraId="68223EAA" w14:textId="77777777" w:rsidR="00834FF5" w:rsidRPr="00EC0F95" w:rsidRDefault="00834FF5" w:rsidP="00834FF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04CAE165" w14:textId="4F1B274A" w:rsidR="00834FF5" w:rsidRPr="00EC0F95" w:rsidRDefault="00834FF5" w:rsidP="00834FF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EC0F95">
        <w:rPr>
          <w:rFonts w:ascii="Arial" w:hAnsi="Arial" w:cs="Arial"/>
          <w:b/>
          <w:color w:val="000000"/>
          <w:sz w:val="20"/>
          <w:szCs w:val="20"/>
        </w:rPr>
        <w:tab/>
      </w:r>
      <w:r w:rsidRPr="00EC0F95">
        <w:rPr>
          <w:rFonts w:ascii="Arial" w:hAnsi="Arial" w:cs="Arial"/>
          <w:color w:val="000000"/>
          <w:sz w:val="20"/>
          <w:szCs w:val="20"/>
        </w:rPr>
        <w:t>I am a smoker or use tobacco/nicotine products.  I understand the risk of surgical complications due to smoking or use of nicotine products.</w:t>
      </w:r>
    </w:p>
    <w:p w14:paraId="763586CD" w14:textId="77777777" w:rsidR="00834FF5" w:rsidRPr="00EC0F95" w:rsidRDefault="00834FF5" w:rsidP="00834FF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7E815FA1" w14:textId="112FFCFC" w:rsidR="00834FF5" w:rsidRPr="00EC0F95" w:rsidRDefault="00834FF5" w:rsidP="00834FF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EC0F95">
        <w:rPr>
          <w:rFonts w:ascii="Arial" w:hAnsi="Arial" w:cs="Arial"/>
          <w:b/>
          <w:color w:val="000000"/>
          <w:sz w:val="20"/>
          <w:szCs w:val="20"/>
        </w:rPr>
        <w:tab/>
      </w:r>
      <w:r w:rsidRPr="00EC0F95">
        <w:rPr>
          <w:rFonts w:ascii="Arial" w:hAnsi="Arial" w:cs="Arial"/>
          <w:color w:val="000000"/>
          <w:sz w:val="20"/>
          <w:szCs w:val="20"/>
        </w:rPr>
        <w:t xml:space="preserve">I have smoked and stopped approximately _________ ago. </w:t>
      </w:r>
      <w:r w:rsidR="005E2D43" w:rsidRPr="00EC0F95">
        <w:rPr>
          <w:rFonts w:ascii="Arial" w:hAnsi="Arial" w:cs="Arial"/>
          <w:color w:val="000000"/>
          <w:sz w:val="20"/>
          <w:szCs w:val="20"/>
        </w:rPr>
        <w:t xml:space="preserve"> </w:t>
      </w:r>
      <w:r w:rsidRPr="00EC0F95">
        <w:rPr>
          <w:rFonts w:ascii="Arial" w:hAnsi="Arial" w:cs="Arial"/>
          <w:color w:val="000000"/>
          <w:sz w:val="20"/>
          <w:szCs w:val="20"/>
        </w:rPr>
        <w:t>I understand I may still have the effects and therefore risks from smoking in my system, if not enough time has lapsed.</w:t>
      </w:r>
    </w:p>
    <w:p w14:paraId="443E98C0" w14:textId="77777777" w:rsidR="00834FF5" w:rsidRPr="00EC0F95" w:rsidRDefault="00834FF5" w:rsidP="00834FF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3076E1EE" w14:textId="5FBF2D07" w:rsidR="00834FF5" w:rsidRPr="00EC0F95" w:rsidRDefault="006D3FE1" w:rsidP="00834FF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EC0F95">
        <w:rPr>
          <w:rFonts w:ascii="Arial" w:hAnsi="Arial" w:cs="Arial"/>
          <w:b/>
          <w:color w:val="000000"/>
          <w:sz w:val="20"/>
          <w:szCs w:val="20"/>
        </w:rPr>
        <w:tab/>
      </w:r>
      <w:r w:rsidR="00834FF5" w:rsidRPr="00EC0F95">
        <w:rPr>
          <w:rFonts w:ascii="Arial" w:hAnsi="Arial" w:cs="Arial"/>
          <w:color w:val="000000"/>
          <w:sz w:val="20"/>
          <w:szCs w:val="20"/>
        </w:rPr>
        <w:t xml:space="preserve"> I have been advised to stop smoking immediately and have been informed of the risks, benefits, expectations</w:t>
      </w:r>
      <w:r w:rsidR="00B07D8E" w:rsidRPr="00EC0F95">
        <w:rPr>
          <w:rFonts w:ascii="Arial" w:hAnsi="Arial" w:cs="Arial"/>
          <w:color w:val="000000"/>
          <w:sz w:val="20"/>
          <w:szCs w:val="20"/>
        </w:rPr>
        <w:t>,</w:t>
      </w:r>
      <w:r w:rsidR="00834FF5" w:rsidRPr="00EC0F95">
        <w:rPr>
          <w:rFonts w:ascii="Arial" w:hAnsi="Arial" w:cs="Arial"/>
          <w:color w:val="000000"/>
          <w:sz w:val="20"/>
          <w:szCs w:val="20"/>
        </w:rPr>
        <w:t xml:space="preserve"> and alternatives to my surgery if I continue smoking.</w:t>
      </w:r>
    </w:p>
    <w:p w14:paraId="5BC63BAE" w14:textId="77777777" w:rsidR="00834FF5" w:rsidRPr="00EC0F95" w:rsidRDefault="00834FF5" w:rsidP="00834FF5">
      <w:pPr>
        <w:tabs>
          <w:tab w:val="left" w:pos="8190"/>
        </w:tabs>
        <w:jc w:val="both"/>
        <w:rPr>
          <w:rFonts w:ascii="Arial" w:hAnsi="Arial" w:cs="Arial"/>
          <w:b/>
          <w:sz w:val="20"/>
          <w:szCs w:val="20"/>
        </w:rPr>
      </w:pPr>
    </w:p>
    <w:p w14:paraId="5EEC6258" w14:textId="28FD516B" w:rsidR="00834FF5" w:rsidRPr="00EC0F95" w:rsidRDefault="00834FF5" w:rsidP="00834FF5">
      <w:pPr>
        <w:autoSpaceDE w:val="0"/>
        <w:autoSpaceDN w:val="0"/>
        <w:adjustRightInd w:val="0"/>
        <w:jc w:val="both"/>
        <w:rPr>
          <w:rFonts w:ascii="Arial" w:hAnsi="Arial" w:cs="Arial"/>
          <w:sz w:val="20"/>
          <w:szCs w:val="20"/>
        </w:rPr>
      </w:pPr>
      <w:r w:rsidRPr="00EC0F95">
        <w:rPr>
          <w:rFonts w:ascii="Arial" w:hAnsi="Arial" w:cs="Arial"/>
          <w:sz w:val="20"/>
          <w:szCs w:val="20"/>
        </w:rPr>
        <w:t xml:space="preserve">It is important to refrain from smoking at least 6 weeks before surgery and until your physician states it is safe to </w:t>
      </w:r>
      <w:r w:rsidR="001E241E" w:rsidRPr="00EC0F95">
        <w:rPr>
          <w:rFonts w:ascii="Arial" w:hAnsi="Arial" w:cs="Arial"/>
          <w:sz w:val="20"/>
          <w:szCs w:val="20"/>
        </w:rPr>
        <w:t>resume</w:t>
      </w:r>
      <w:r w:rsidRPr="00EC0F95">
        <w:rPr>
          <w:rFonts w:ascii="Arial" w:hAnsi="Arial" w:cs="Arial"/>
          <w:sz w:val="20"/>
          <w:szCs w:val="20"/>
        </w:rPr>
        <w:t xml:space="preserve">, if desired. </w:t>
      </w:r>
      <w:r w:rsidR="001B759E" w:rsidRPr="00EC0F95">
        <w:rPr>
          <w:rFonts w:ascii="Arial" w:hAnsi="Arial" w:cs="Arial"/>
          <w:sz w:val="20"/>
          <w:szCs w:val="20"/>
        </w:rPr>
        <w:t xml:space="preserve"> </w:t>
      </w:r>
      <w:r w:rsidRPr="00EC0F95">
        <w:rPr>
          <w:rFonts w:ascii="Arial" w:hAnsi="Arial" w:cs="Arial"/>
          <w:sz w:val="20"/>
          <w:szCs w:val="20"/>
        </w:rPr>
        <w:t xml:space="preserve">I acknowledge that I will inform my physician if I continue to smoke within this time frame, and </w:t>
      </w:r>
      <w:r w:rsidR="00E078C1" w:rsidRPr="00EC0F95">
        <w:rPr>
          <w:rFonts w:ascii="Arial" w:hAnsi="Arial" w:cs="Arial"/>
          <w:sz w:val="20"/>
          <w:szCs w:val="20"/>
        </w:rPr>
        <w:t xml:space="preserve">I </w:t>
      </w:r>
      <w:r w:rsidRPr="00EC0F95">
        <w:rPr>
          <w:rFonts w:ascii="Arial" w:hAnsi="Arial" w:cs="Arial"/>
          <w:sz w:val="20"/>
          <w:szCs w:val="20"/>
        </w:rPr>
        <w:t>understand that for my safety, the surgery, if possible, may be delayed.</w:t>
      </w:r>
    </w:p>
    <w:p w14:paraId="2D85A588" w14:textId="77777777" w:rsidR="00834FF5" w:rsidRPr="00EC0F95" w:rsidRDefault="00834FF5" w:rsidP="00834FF5">
      <w:pPr>
        <w:tabs>
          <w:tab w:val="left" w:pos="8190"/>
        </w:tabs>
        <w:autoSpaceDE w:val="0"/>
        <w:autoSpaceDN w:val="0"/>
        <w:adjustRightInd w:val="0"/>
        <w:jc w:val="both"/>
        <w:rPr>
          <w:rFonts w:ascii="Arial" w:hAnsi="Arial" w:cs="Arial"/>
          <w:sz w:val="20"/>
          <w:szCs w:val="20"/>
        </w:rPr>
      </w:pPr>
    </w:p>
    <w:p w14:paraId="7B2C2AE5" w14:textId="5643B5F8" w:rsidR="00834FF5" w:rsidRDefault="00834FF5" w:rsidP="00834FF5">
      <w:pPr>
        <w:autoSpaceDE w:val="0"/>
        <w:autoSpaceDN w:val="0"/>
        <w:adjustRightInd w:val="0"/>
        <w:jc w:val="both"/>
        <w:rPr>
          <w:rFonts w:ascii="Arial" w:hAnsi="Arial" w:cs="Arial"/>
          <w:sz w:val="20"/>
          <w:szCs w:val="20"/>
        </w:rPr>
      </w:pPr>
      <w:r w:rsidRPr="00EC0F95">
        <w:rPr>
          <w:rFonts w:ascii="Arial" w:hAnsi="Arial" w:cs="Arial"/>
          <w:sz w:val="20"/>
          <w:szCs w:val="20"/>
        </w:rPr>
        <w:t xml:space="preserve">Smoking may have such a negative effect on your surgery that a urine or blood test just before surgery may be done </w:t>
      </w:r>
      <w:r w:rsidR="00D90372" w:rsidRPr="00EC0F95">
        <w:rPr>
          <w:rFonts w:ascii="Arial" w:hAnsi="Arial" w:cs="Arial"/>
          <w:sz w:val="20"/>
          <w:szCs w:val="20"/>
        </w:rPr>
        <w:t>to determine</w:t>
      </w:r>
      <w:r w:rsidRPr="00EC0F95">
        <w:rPr>
          <w:rFonts w:ascii="Arial" w:hAnsi="Arial" w:cs="Arial"/>
          <w:sz w:val="20"/>
          <w:szCs w:val="20"/>
        </w:rPr>
        <w:t xml:space="preserve"> the presence of </w:t>
      </w:r>
      <w:r w:rsidR="00D90372" w:rsidRPr="00EC0F95">
        <w:rPr>
          <w:rFonts w:ascii="Arial" w:hAnsi="Arial" w:cs="Arial"/>
          <w:sz w:val="20"/>
          <w:szCs w:val="20"/>
        </w:rPr>
        <w:t>n</w:t>
      </w:r>
      <w:r w:rsidRPr="00EC0F95">
        <w:rPr>
          <w:rFonts w:ascii="Arial" w:hAnsi="Arial" w:cs="Arial"/>
          <w:sz w:val="20"/>
          <w:szCs w:val="20"/>
        </w:rPr>
        <w:t xml:space="preserve">icotine. </w:t>
      </w:r>
      <w:r w:rsidR="00D90372" w:rsidRPr="00EC0F95">
        <w:rPr>
          <w:rFonts w:ascii="Arial" w:hAnsi="Arial" w:cs="Arial"/>
          <w:sz w:val="20"/>
          <w:szCs w:val="20"/>
        </w:rPr>
        <w:t xml:space="preserve"> </w:t>
      </w:r>
      <w:r w:rsidRPr="00EC0F95">
        <w:rPr>
          <w:rFonts w:ascii="Arial" w:hAnsi="Arial" w:cs="Arial"/>
          <w:sz w:val="20"/>
          <w:szCs w:val="20"/>
        </w:rPr>
        <w:t>If positive, your surgery may be cancelled and your surgery</w:t>
      </w:r>
      <w:r w:rsidR="0027532D" w:rsidRPr="00EC0F95">
        <w:rPr>
          <w:rFonts w:ascii="Arial" w:hAnsi="Arial" w:cs="Arial"/>
          <w:sz w:val="20"/>
          <w:szCs w:val="20"/>
        </w:rPr>
        <w:t xml:space="preserve"> fee</w:t>
      </w:r>
      <w:r w:rsidRPr="00EC0F95">
        <w:rPr>
          <w:rFonts w:ascii="Arial" w:hAnsi="Arial" w:cs="Arial"/>
          <w:sz w:val="20"/>
          <w:szCs w:val="20"/>
        </w:rPr>
        <w:t xml:space="preserve">, scheduling fee, and other prepaid amounts may be forfeited. </w:t>
      </w:r>
      <w:r w:rsidR="00CA7830" w:rsidRPr="00EC0F95">
        <w:rPr>
          <w:rFonts w:ascii="Arial" w:hAnsi="Arial" w:cs="Arial"/>
          <w:sz w:val="20"/>
          <w:szCs w:val="20"/>
        </w:rPr>
        <w:t xml:space="preserve"> Be sure to h</w:t>
      </w:r>
      <w:r w:rsidRPr="00EC0F95">
        <w:rPr>
          <w:rFonts w:ascii="Arial" w:hAnsi="Arial" w:cs="Arial"/>
          <w:sz w:val="20"/>
          <w:szCs w:val="20"/>
        </w:rPr>
        <w:t xml:space="preserve">onestly disclose </w:t>
      </w:r>
      <w:r w:rsidR="00BB2818" w:rsidRPr="00EC0F95">
        <w:rPr>
          <w:rFonts w:ascii="Arial" w:hAnsi="Arial" w:cs="Arial"/>
          <w:sz w:val="20"/>
          <w:szCs w:val="20"/>
        </w:rPr>
        <w:t xml:space="preserve">your </w:t>
      </w:r>
      <w:r w:rsidRPr="00EC0F95">
        <w:rPr>
          <w:rFonts w:ascii="Arial" w:hAnsi="Arial" w:cs="Arial"/>
          <w:sz w:val="20"/>
          <w:szCs w:val="20"/>
        </w:rPr>
        <w:t>smoking</w:t>
      </w:r>
      <w:r w:rsidR="00BB2818" w:rsidRPr="00EC0F95">
        <w:rPr>
          <w:rFonts w:ascii="Arial" w:hAnsi="Arial" w:cs="Arial"/>
          <w:sz w:val="20"/>
          <w:szCs w:val="20"/>
        </w:rPr>
        <w:t xml:space="preserve"> status</w:t>
      </w:r>
      <w:r w:rsidRPr="00EC0F95">
        <w:rPr>
          <w:rFonts w:ascii="Arial" w:hAnsi="Arial" w:cs="Arial"/>
          <w:sz w:val="20"/>
          <w:szCs w:val="20"/>
        </w:rPr>
        <w:t xml:space="preserve"> to your surgeon.</w:t>
      </w:r>
    </w:p>
    <w:p w14:paraId="16FA2B9C" w14:textId="77777777" w:rsidR="004D7ADD" w:rsidRPr="00EC0F95" w:rsidRDefault="004D7ADD" w:rsidP="00834FF5">
      <w:pPr>
        <w:autoSpaceDE w:val="0"/>
        <w:autoSpaceDN w:val="0"/>
        <w:adjustRightInd w:val="0"/>
        <w:jc w:val="both"/>
        <w:rPr>
          <w:rFonts w:ascii="Arial" w:hAnsi="Arial" w:cs="Arial"/>
          <w:sz w:val="20"/>
          <w:szCs w:val="20"/>
        </w:rPr>
      </w:pPr>
    </w:p>
    <w:p w14:paraId="687680E2" w14:textId="2ED987FF" w:rsidR="00834FF5" w:rsidRPr="00EC0F95" w:rsidRDefault="00834FF5" w:rsidP="00834FF5">
      <w:pPr>
        <w:widowControl w:val="0"/>
        <w:tabs>
          <w:tab w:val="left" w:pos="8190"/>
        </w:tabs>
        <w:jc w:val="both"/>
        <w:rPr>
          <w:rFonts w:ascii="Arial" w:hAnsi="Arial"/>
          <w:snapToGrid w:val="0"/>
          <w:sz w:val="22"/>
          <w:szCs w:val="22"/>
        </w:rPr>
      </w:pPr>
      <w:r w:rsidRPr="00EC0F95">
        <w:rPr>
          <w:rFonts w:ascii="Arial" w:hAnsi="Arial"/>
          <w:b/>
          <w:bCs/>
          <w:snapToGrid w:val="0"/>
          <w:sz w:val="22"/>
          <w:szCs w:val="22"/>
          <w:u w:val="single"/>
        </w:rPr>
        <w:t>Sleep Apnea/CPAP:</w:t>
      </w:r>
    </w:p>
    <w:p w14:paraId="253B5B4F" w14:textId="7C8CB7A6" w:rsidR="00834FF5" w:rsidRPr="00EC0F95" w:rsidRDefault="00834FF5" w:rsidP="00834FF5">
      <w:pPr>
        <w:widowControl w:val="0"/>
        <w:jc w:val="both"/>
        <w:rPr>
          <w:rFonts w:ascii="Arial" w:hAnsi="Arial"/>
          <w:snapToGrid w:val="0"/>
          <w:sz w:val="20"/>
          <w:szCs w:val="20"/>
        </w:rPr>
      </w:pPr>
      <w:r w:rsidRPr="00EC0F95">
        <w:rPr>
          <w:rFonts w:ascii="Arial" w:hAnsi="Arial"/>
          <w:snapToGrid w:val="0"/>
          <w:sz w:val="20"/>
          <w:szCs w:val="20"/>
        </w:rPr>
        <w:t xml:space="preserve">Individuals who have breathing disorders such as </w:t>
      </w:r>
      <w:r w:rsidR="007D380E" w:rsidRPr="00EC0F95">
        <w:rPr>
          <w:rFonts w:ascii="Arial" w:hAnsi="Arial"/>
          <w:snapToGrid w:val="0"/>
          <w:sz w:val="20"/>
          <w:szCs w:val="20"/>
        </w:rPr>
        <w:t>o</w:t>
      </w:r>
      <w:r w:rsidRPr="00EC0F95">
        <w:rPr>
          <w:rFonts w:ascii="Arial" w:hAnsi="Arial"/>
          <w:snapToGrid w:val="0"/>
          <w:sz w:val="20"/>
          <w:szCs w:val="20"/>
        </w:rPr>
        <w:t xml:space="preserve">bstructive </w:t>
      </w:r>
      <w:r w:rsidR="007D380E" w:rsidRPr="00EC0F95">
        <w:rPr>
          <w:rFonts w:ascii="Arial" w:hAnsi="Arial"/>
          <w:snapToGrid w:val="0"/>
          <w:sz w:val="20"/>
          <w:szCs w:val="20"/>
        </w:rPr>
        <w:t>s</w:t>
      </w:r>
      <w:r w:rsidRPr="00EC0F95">
        <w:rPr>
          <w:rFonts w:ascii="Arial" w:hAnsi="Arial"/>
          <w:snapToGrid w:val="0"/>
          <w:sz w:val="20"/>
          <w:szCs w:val="20"/>
        </w:rPr>
        <w:t xml:space="preserve">leep </w:t>
      </w:r>
      <w:r w:rsidR="007D380E" w:rsidRPr="00EC0F95">
        <w:rPr>
          <w:rFonts w:ascii="Arial" w:hAnsi="Arial"/>
          <w:snapToGrid w:val="0"/>
          <w:sz w:val="20"/>
          <w:szCs w:val="20"/>
        </w:rPr>
        <w:t>a</w:t>
      </w:r>
      <w:r w:rsidRPr="00EC0F95">
        <w:rPr>
          <w:rFonts w:ascii="Arial" w:hAnsi="Arial"/>
          <w:snapToGrid w:val="0"/>
          <w:sz w:val="20"/>
          <w:szCs w:val="20"/>
        </w:rPr>
        <w:t>pnea and who may rely upon continuous positive airway pressure</w:t>
      </w:r>
      <w:r w:rsidR="008728E0" w:rsidRPr="00EC0F95">
        <w:rPr>
          <w:rFonts w:ascii="Arial" w:hAnsi="Arial"/>
          <w:snapToGrid w:val="0"/>
          <w:sz w:val="20"/>
          <w:szCs w:val="20"/>
        </w:rPr>
        <w:t xml:space="preserve"> (CPAP</w:t>
      </w:r>
      <w:r w:rsidRPr="00EC0F95">
        <w:rPr>
          <w:rFonts w:ascii="Arial" w:hAnsi="Arial"/>
          <w:snapToGrid w:val="0"/>
          <w:sz w:val="20"/>
          <w:szCs w:val="20"/>
        </w:rPr>
        <w:t xml:space="preserve">) </w:t>
      </w:r>
      <w:r w:rsidR="008728E0" w:rsidRPr="00EC0F95">
        <w:rPr>
          <w:rFonts w:ascii="Arial" w:hAnsi="Arial"/>
          <w:snapToGrid w:val="0"/>
          <w:sz w:val="20"/>
          <w:szCs w:val="20"/>
        </w:rPr>
        <w:t xml:space="preserve">devices </w:t>
      </w:r>
      <w:r w:rsidRPr="00EC0F95">
        <w:rPr>
          <w:rFonts w:ascii="Arial" w:hAnsi="Arial"/>
          <w:snapToGrid w:val="0"/>
          <w:sz w:val="20"/>
          <w:szCs w:val="20"/>
        </w:rPr>
        <w:t xml:space="preserve">or utilize nighttime oxygen are advised that they are at a substantive risk for respiratory arrest and death when they take narcotic pain medications following surgery. </w:t>
      </w:r>
      <w:r w:rsidR="00E206AB" w:rsidRPr="00EC0F95">
        <w:rPr>
          <w:rFonts w:ascii="Arial" w:hAnsi="Arial"/>
          <w:snapToGrid w:val="0"/>
          <w:sz w:val="20"/>
          <w:szCs w:val="20"/>
        </w:rPr>
        <w:t xml:space="preserve"> </w:t>
      </w:r>
      <w:r w:rsidRPr="00EC0F95">
        <w:rPr>
          <w:rFonts w:ascii="Arial" w:hAnsi="Arial"/>
          <w:snapToGrid w:val="0"/>
          <w:sz w:val="20"/>
          <w:szCs w:val="20"/>
        </w:rPr>
        <w:t xml:space="preserve">This is an important consideration when evaluating the safety of surgical procedures in terms of very serious complications, including death, that relate to preexisting medical conditions. </w:t>
      </w:r>
      <w:r w:rsidR="000F105C" w:rsidRPr="00EC0F95">
        <w:rPr>
          <w:rFonts w:ascii="Arial" w:hAnsi="Arial"/>
          <w:snapToGrid w:val="0"/>
          <w:sz w:val="20"/>
          <w:szCs w:val="20"/>
        </w:rPr>
        <w:t xml:space="preserve"> </w:t>
      </w:r>
      <w:r w:rsidRPr="00EC0F95">
        <w:rPr>
          <w:rFonts w:ascii="Arial" w:hAnsi="Arial"/>
          <w:snapToGrid w:val="0"/>
          <w:sz w:val="20"/>
          <w:szCs w:val="20"/>
        </w:rPr>
        <w:t xml:space="preserve">Surgery may be considered only with monitoring afterwards in a hospital setting in order to reduce </w:t>
      </w:r>
      <w:r w:rsidR="00EA320C" w:rsidRPr="00EC0F95">
        <w:rPr>
          <w:rFonts w:ascii="Arial" w:hAnsi="Arial"/>
          <w:snapToGrid w:val="0"/>
          <w:sz w:val="20"/>
          <w:szCs w:val="20"/>
        </w:rPr>
        <w:t xml:space="preserve">the </w:t>
      </w:r>
      <w:r w:rsidRPr="00EC0F95">
        <w:rPr>
          <w:rFonts w:ascii="Arial" w:hAnsi="Arial"/>
          <w:snapToGrid w:val="0"/>
          <w:sz w:val="20"/>
          <w:szCs w:val="20"/>
        </w:rPr>
        <w:t>risk of potential respiratory complications and to safely manage pain following surgery.</w:t>
      </w:r>
    </w:p>
    <w:p w14:paraId="712AAD2E" w14:textId="77777777" w:rsidR="00834FF5" w:rsidRPr="00EC0F95" w:rsidRDefault="00834FF5" w:rsidP="00834FF5">
      <w:pPr>
        <w:widowControl w:val="0"/>
        <w:tabs>
          <w:tab w:val="left" w:pos="8190"/>
        </w:tabs>
        <w:jc w:val="both"/>
        <w:rPr>
          <w:rFonts w:ascii="Arial" w:hAnsi="Arial"/>
          <w:strike/>
          <w:snapToGrid w:val="0"/>
          <w:sz w:val="20"/>
          <w:szCs w:val="20"/>
        </w:rPr>
      </w:pPr>
      <w:r w:rsidRPr="00EC0F95">
        <w:rPr>
          <w:rFonts w:ascii="Arial" w:hAnsi="Arial"/>
          <w:snapToGrid w:val="0"/>
          <w:sz w:val="20"/>
          <w:szCs w:val="20"/>
        </w:rPr>
        <w:t>Please consider the following symptoms of sleep apnea:</w:t>
      </w:r>
    </w:p>
    <w:p w14:paraId="0D42A27E" w14:textId="77777777" w:rsidR="00834FF5" w:rsidRPr="00EC0F95" w:rsidRDefault="00834FF5" w:rsidP="00834FF5">
      <w:pPr>
        <w:widowControl w:val="0"/>
        <w:tabs>
          <w:tab w:val="left" w:pos="8190"/>
        </w:tabs>
        <w:jc w:val="both"/>
        <w:rPr>
          <w:rFonts w:ascii="Arial" w:hAnsi="Arial"/>
          <w:snapToGrid w:val="0"/>
          <w:sz w:val="20"/>
          <w:szCs w:val="20"/>
        </w:rPr>
      </w:pPr>
    </w:p>
    <w:p w14:paraId="50607B16" w14:textId="77777777" w:rsidR="00834FF5" w:rsidRPr="00EC0F95" w:rsidRDefault="00834FF5" w:rsidP="00834FF5">
      <w:pPr>
        <w:tabs>
          <w:tab w:val="left" w:pos="8190"/>
        </w:tabs>
        <w:autoSpaceDE w:val="0"/>
        <w:autoSpaceDN w:val="0"/>
        <w:adjustRightInd w:val="0"/>
        <w:spacing w:after="120"/>
        <w:ind w:left="1080"/>
        <w:jc w:val="both"/>
        <w:rPr>
          <w:rFonts w:ascii="Arial" w:hAnsi="Arial" w:cs="Arial"/>
          <w:sz w:val="20"/>
          <w:szCs w:val="22"/>
        </w:rPr>
      </w:pPr>
      <w:r w:rsidRPr="00EC0F95">
        <w:rPr>
          <w:rFonts w:ascii="Arial" w:hAnsi="Arial" w:cs="Arial"/>
          <w:sz w:val="20"/>
          <w:szCs w:val="22"/>
        </w:rPr>
        <w:t>___ I am frequently tired upon waking and throughout the day</w:t>
      </w:r>
    </w:p>
    <w:p w14:paraId="205EE77E" w14:textId="77777777" w:rsidR="00834FF5" w:rsidRPr="00EC0F95" w:rsidRDefault="00834FF5" w:rsidP="00834FF5">
      <w:pPr>
        <w:tabs>
          <w:tab w:val="left" w:pos="8190"/>
        </w:tabs>
        <w:autoSpaceDE w:val="0"/>
        <w:autoSpaceDN w:val="0"/>
        <w:adjustRightInd w:val="0"/>
        <w:spacing w:after="120"/>
        <w:ind w:left="1080"/>
        <w:jc w:val="both"/>
        <w:rPr>
          <w:rFonts w:ascii="Arial" w:hAnsi="Arial" w:cs="Arial"/>
          <w:sz w:val="20"/>
          <w:szCs w:val="22"/>
        </w:rPr>
      </w:pPr>
      <w:r w:rsidRPr="00EC0F95">
        <w:rPr>
          <w:rFonts w:ascii="Arial" w:hAnsi="Arial" w:cs="Arial"/>
          <w:sz w:val="20"/>
          <w:szCs w:val="22"/>
        </w:rPr>
        <w:t>___ I have trouble staying asleep at night</w:t>
      </w:r>
    </w:p>
    <w:p w14:paraId="73E380D9" w14:textId="77777777" w:rsidR="00834FF5" w:rsidRPr="00EC0F95" w:rsidRDefault="00834FF5" w:rsidP="00834FF5">
      <w:pPr>
        <w:tabs>
          <w:tab w:val="left" w:pos="8190"/>
        </w:tabs>
        <w:autoSpaceDE w:val="0"/>
        <w:autoSpaceDN w:val="0"/>
        <w:adjustRightInd w:val="0"/>
        <w:spacing w:after="120"/>
        <w:ind w:left="1080"/>
        <w:jc w:val="both"/>
        <w:rPr>
          <w:rFonts w:ascii="Arial" w:hAnsi="Arial" w:cs="Arial"/>
          <w:sz w:val="20"/>
          <w:szCs w:val="22"/>
        </w:rPr>
      </w:pPr>
      <w:r w:rsidRPr="00EC0F95">
        <w:rPr>
          <w:rFonts w:ascii="Arial" w:hAnsi="Arial" w:cs="Arial"/>
          <w:sz w:val="20"/>
          <w:szCs w:val="22"/>
        </w:rPr>
        <w:t>___ I have been told that I snore or stop breathing during sleep</w:t>
      </w:r>
    </w:p>
    <w:p w14:paraId="79D2E7E2" w14:textId="77777777" w:rsidR="00834FF5" w:rsidRPr="00EC0F95" w:rsidRDefault="00834FF5" w:rsidP="00834FF5">
      <w:pPr>
        <w:tabs>
          <w:tab w:val="left" w:pos="8190"/>
        </w:tabs>
        <w:autoSpaceDE w:val="0"/>
        <w:autoSpaceDN w:val="0"/>
        <w:adjustRightInd w:val="0"/>
        <w:spacing w:after="120"/>
        <w:ind w:left="1080"/>
        <w:jc w:val="both"/>
        <w:rPr>
          <w:rFonts w:ascii="Arial" w:hAnsi="Arial" w:cs="Arial"/>
          <w:sz w:val="20"/>
          <w:szCs w:val="22"/>
        </w:rPr>
      </w:pPr>
      <w:r w:rsidRPr="00EC0F95">
        <w:rPr>
          <w:rFonts w:ascii="Arial" w:hAnsi="Arial" w:cs="Arial"/>
          <w:sz w:val="20"/>
          <w:szCs w:val="22"/>
        </w:rPr>
        <w:t>___ I wake up throughout the night or constantly turn from side to side</w:t>
      </w:r>
    </w:p>
    <w:p w14:paraId="2B16CE67" w14:textId="77777777" w:rsidR="00834FF5" w:rsidRPr="00EC0F95" w:rsidRDefault="00834FF5" w:rsidP="00834FF5">
      <w:pPr>
        <w:tabs>
          <w:tab w:val="left" w:pos="8190"/>
        </w:tabs>
        <w:autoSpaceDE w:val="0"/>
        <w:autoSpaceDN w:val="0"/>
        <w:adjustRightInd w:val="0"/>
        <w:spacing w:after="120"/>
        <w:ind w:left="1080"/>
        <w:jc w:val="both"/>
        <w:rPr>
          <w:rFonts w:ascii="Arial" w:hAnsi="Arial" w:cs="Arial"/>
          <w:sz w:val="20"/>
          <w:szCs w:val="22"/>
        </w:rPr>
      </w:pPr>
      <w:r w:rsidRPr="00EC0F95">
        <w:rPr>
          <w:rFonts w:ascii="Arial" w:hAnsi="Arial" w:cs="Arial"/>
          <w:sz w:val="20"/>
          <w:szCs w:val="22"/>
        </w:rPr>
        <w:lastRenderedPageBreak/>
        <w:t>___ I have been told that my legs or arms jerk while I’m sleeping</w:t>
      </w:r>
    </w:p>
    <w:p w14:paraId="24F8FE4A" w14:textId="77777777" w:rsidR="00834FF5" w:rsidRPr="00EC0F95" w:rsidRDefault="00834FF5" w:rsidP="00834FF5">
      <w:pPr>
        <w:tabs>
          <w:tab w:val="left" w:pos="8190"/>
        </w:tabs>
        <w:autoSpaceDE w:val="0"/>
        <w:autoSpaceDN w:val="0"/>
        <w:adjustRightInd w:val="0"/>
        <w:spacing w:after="120"/>
        <w:ind w:left="1080"/>
        <w:jc w:val="both"/>
        <w:rPr>
          <w:rFonts w:ascii="Arial" w:hAnsi="Arial" w:cs="Arial"/>
          <w:sz w:val="20"/>
          <w:szCs w:val="22"/>
        </w:rPr>
      </w:pPr>
      <w:r w:rsidRPr="00EC0F95">
        <w:rPr>
          <w:rFonts w:ascii="Arial" w:hAnsi="Arial" w:cs="Arial"/>
          <w:sz w:val="20"/>
          <w:szCs w:val="22"/>
        </w:rPr>
        <w:t>___ I make abrupt snorting noises during sleep</w:t>
      </w:r>
    </w:p>
    <w:p w14:paraId="7F40318C" w14:textId="77777777" w:rsidR="00834FF5" w:rsidRPr="00EC0F95" w:rsidRDefault="00834FF5" w:rsidP="00834FF5">
      <w:pPr>
        <w:tabs>
          <w:tab w:val="left" w:pos="8190"/>
        </w:tabs>
        <w:spacing w:after="120"/>
        <w:ind w:left="1080"/>
        <w:jc w:val="both"/>
        <w:rPr>
          <w:rFonts w:ascii="Arial" w:hAnsi="Arial" w:cs="Arial"/>
          <w:sz w:val="20"/>
          <w:szCs w:val="22"/>
        </w:rPr>
      </w:pPr>
      <w:r w:rsidRPr="00EC0F95">
        <w:rPr>
          <w:rFonts w:ascii="Arial" w:hAnsi="Arial" w:cs="Arial"/>
          <w:sz w:val="20"/>
          <w:szCs w:val="22"/>
        </w:rPr>
        <w:t>___ I feel tired or fall asleep during the day</w:t>
      </w:r>
    </w:p>
    <w:p w14:paraId="5CB9D1CD" w14:textId="3D6E482D" w:rsidR="00834FF5" w:rsidRPr="00EC0F95" w:rsidRDefault="00834FF5" w:rsidP="00834FF5">
      <w:pPr>
        <w:tabs>
          <w:tab w:val="left" w:pos="8190"/>
        </w:tabs>
        <w:jc w:val="both"/>
        <w:rPr>
          <w:rFonts w:ascii="Arial" w:hAnsi="Arial" w:cs="Arial"/>
          <w:sz w:val="20"/>
          <w:szCs w:val="20"/>
        </w:rPr>
      </w:pPr>
      <w:r w:rsidRPr="00EC0F95">
        <w:rPr>
          <w:rFonts w:ascii="Arial" w:hAnsi="Arial" w:cs="Arial"/>
          <w:sz w:val="20"/>
          <w:szCs w:val="20"/>
        </w:rPr>
        <w:t xml:space="preserve">It is important for you to discuss any of the above symptoms that you have experienced with your surgeon. </w:t>
      </w:r>
    </w:p>
    <w:p w14:paraId="5FB28EBF" w14:textId="77777777" w:rsidR="00834FF5" w:rsidRPr="00EC0F95" w:rsidRDefault="00834FF5" w:rsidP="00A35466">
      <w:pPr>
        <w:widowControl w:val="0"/>
        <w:tabs>
          <w:tab w:val="num" w:pos="1080"/>
        </w:tabs>
        <w:jc w:val="both"/>
        <w:rPr>
          <w:rFonts w:ascii="Arial" w:hAnsi="Arial" w:cs="Arial"/>
          <w:b/>
          <w:snapToGrid w:val="0"/>
          <w:sz w:val="20"/>
          <w:szCs w:val="20"/>
          <w:u w:val="single"/>
        </w:rPr>
      </w:pPr>
    </w:p>
    <w:p w14:paraId="601B1717" w14:textId="77777777" w:rsidR="00A35466" w:rsidRPr="00EC0F95" w:rsidRDefault="00A35466" w:rsidP="00A35466">
      <w:pPr>
        <w:keepNext/>
        <w:widowControl w:val="0"/>
        <w:tabs>
          <w:tab w:val="num" w:pos="1080"/>
        </w:tabs>
        <w:jc w:val="both"/>
        <w:rPr>
          <w:rFonts w:ascii="Arial" w:hAnsi="Arial" w:cs="Arial"/>
          <w:b/>
          <w:snapToGrid w:val="0"/>
          <w:sz w:val="22"/>
          <w:szCs w:val="20"/>
          <w:u w:val="single"/>
        </w:rPr>
      </w:pPr>
      <w:r w:rsidRPr="00EC0F95">
        <w:rPr>
          <w:rFonts w:ascii="Arial" w:hAnsi="Arial" w:cs="Arial"/>
          <w:b/>
          <w:snapToGrid w:val="0"/>
          <w:sz w:val="22"/>
          <w:szCs w:val="20"/>
          <w:u w:val="single"/>
        </w:rPr>
        <w:t>DVT/PE Risks and Advisory:</w:t>
      </w:r>
    </w:p>
    <w:p w14:paraId="0A51C82B" w14:textId="04734851" w:rsidR="00A35466" w:rsidRPr="00EC0F95" w:rsidRDefault="00A35466" w:rsidP="00A35466">
      <w:pPr>
        <w:widowControl w:val="0"/>
        <w:tabs>
          <w:tab w:val="num" w:pos="1080"/>
        </w:tabs>
        <w:jc w:val="both"/>
        <w:rPr>
          <w:rFonts w:ascii="Arial" w:hAnsi="Arial"/>
          <w:snapToGrid w:val="0"/>
          <w:sz w:val="20"/>
          <w:szCs w:val="20"/>
        </w:rPr>
      </w:pPr>
      <w:r w:rsidRPr="00EC0F95">
        <w:rPr>
          <w:rFonts w:ascii="Arial" w:hAnsi="Arial"/>
          <w:snapToGrid w:val="0"/>
          <w:sz w:val="20"/>
          <w:szCs w:val="20"/>
        </w:rPr>
        <w:t>There is a risk of blood clots, DVT</w:t>
      </w:r>
      <w:r w:rsidR="003554EF" w:rsidRPr="00EC0F95">
        <w:rPr>
          <w:rFonts w:ascii="Arial" w:hAnsi="Arial"/>
          <w:snapToGrid w:val="0"/>
          <w:sz w:val="20"/>
          <w:szCs w:val="20"/>
        </w:rPr>
        <w:t>,</w:t>
      </w:r>
      <w:r w:rsidRPr="00EC0F95">
        <w:rPr>
          <w:rFonts w:ascii="Arial" w:hAnsi="Arial"/>
          <w:snapToGrid w:val="0"/>
          <w:sz w:val="20"/>
          <w:szCs w:val="20"/>
        </w:rPr>
        <w:t xml:space="preserve"> and PE with every surgical procedure. </w:t>
      </w:r>
      <w:r w:rsidR="00CB5428" w:rsidRPr="00EC0F95">
        <w:rPr>
          <w:rFonts w:ascii="Arial" w:hAnsi="Arial"/>
          <w:snapToGrid w:val="0"/>
          <w:sz w:val="20"/>
          <w:szCs w:val="20"/>
        </w:rPr>
        <w:t xml:space="preserve"> </w:t>
      </w:r>
      <w:r w:rsidRPr="00EC0F95">
        <w:rPr>
          <w:rFonts w:ascii="Arial" w:hAnsi="Arial"/>
          <w:snapToGrid w:val="0"/>
          <w:sz w:val="20"/>
          <w:szCs w:val="20"/>
        </w:rPr>
        <w:t>It varies with the risk factors</w:t>
      </w:r>
      <w:r w:rsidR="006F11CE" w:rsidRPr="00EC0F95">
        <w:rPr>
          <w:rFonts w:ascii="Arial" w:hAnsi="Arial"/>
          <w:snapToGrid w:val="0"/>
          <w:sz w:val="20"/>
          <w:szCs w:val="20"/>
        </w:rPr>
        <w:t xml:space="preserve"> listed</w:t>
      </w:r>
      <w:r w:rsidRPr="00EC0F95">
        <w:rPr>
          <w:rFonts w:ascii="Arial" w:hAnsi="Arial"/>
          <w:snapToGrid w:val="0"/>
          <w:sz w:val="20"/>
          <w:szCs w:val="20"/>
        </w:rPr>
        <w:t xml:space="preserve"> below. </w:t>
      </w:r>
      <w:r w:rsidR="004F60E7" w:rsidRPr="00EC0F95">
        <w:rPr>
          <w:rFonts w:ascii="Arial" w:hAnsi="Arial"/>
          <w:snapToGrid w:val="0"/>
          <w:sz w:val="20"/>
          <w:szCs w:val="20"/>
        </w:rPr>
        <w:t xml:space="preserve"> </w:t>
      </w:r>
      <w:r w:rsidRPr="00EC0F95">
        <w:rPr>
          <w:rFonts w:ascii="Arial" w:hAnsi="Arial"/>
          <w:snapToGrid w:val="0"/>
          <w:sz w:val="20"/>
          <w:szCs w:val="20"/>
        </w:rPr>
        <w:t>The higher the</w:t>
      </w:r>
      <w:r w:rsidR="00811A26" w:rsidRPr="00EC0F95">
        <w:rPr>
          <w:rFonts w:ascii="Arial" w:hAnsi="Arial"/>
          <w:snapToGrid w:val="0"/>
          <w:sz w:val="20"/>
          <w:szCs w:val="20"/>
        </w:rPr>
        <w:t xml:space="preserve"> number of</w:t>
      </w:r>
      <w:r w:rsidRPr="00EC0F95">
        <w:rPr>
          <w:rFonts w:ascii="Arial" w:hAnsi="Arial"/>
          <w:snapToGrid w:val="0"/>
          <w:sz w:val="20"/>
          <w:szCs w:val="20"/>
        </w:rPr>
        <w:t xml:space="preserve"> risk factors, the greater the risk and the more involved you must be in both understanding these risks and, when permitted by your physician, walking and moving your legs. </w:t>
      </w:r>
      <w:r w:rsidR="00B26B6B" w:rsidRPr="00EC0F95">
        <w:rPr>
          <w:rFonts w:ascii="Arial" w:hAnsi="Arial"/>
          <w:snapToGrid w:val="0"/>
          <w:sz w:val="20"/>
          <w:szCs w:val="20"/>
        </w:rPr>
        <w:t xml:space="preserve"> </w:t>
      </w:r>
      <w:r w:rsidRPr="00EC0F95">
        <w:rPr>
          <w:rFonts w:ascii="Arial" w:hAnsi="Arial"/>
          <w:snapToGrid w:val="0"/>
          <w:sz w:val="20"/>
          <w:szCs w:val="20"/>
        </w:rPr>
        <w:t>There may also be leg stockings, squeezing active leg devices, and possibly medic</w:t>
      </w:r>
      <w:r w:rsidR="009E751F" w:rsidRPr="00EC0F95">
        <w:rPr>
          <w:rFonts w:ascii="Arial" w:hAnsi="Arial"/>
          <w:snapToGrid w:val="0"/>
          <w:sz w:val="20"/>
          <w:szCs w:val="20"/>
        </w:rPr>
        <w:t>ations</w:t>
      </w:r>
      <w:r w:rsidRPr="00EC0F95">
        <w:rPr>
          <w:rFonts w:ascii="Arial" w:hAnsi="Arial"/>
          <w:snapToGrid w:val="0"/>
          <w:sz w:val="20"/>
          <w:szCs w:val="20"/>
        </w:rPr>
        <w:t xml:space="preserve"> to help lower your risk. </w:t>
      </w:r>
    </w:p>
    <w:p w14:paraId="7E78C1EE" w14:textId="77777777" w:rsidR="00A35466" w:rsidRPr="00EC0F95" w:rsidRDefault="00A35466" w:rsidP="00A35466">
      <w:pPr>
        <w:widowControl w:val="0"/>
        <w:tabs>
          <w:tab w:val="num" w:pos="1080"/>
        </w:tabs>
        <w:jc w:val="both"/>
        <w:rPr>
          <w:rFonts w:ascii="Arial" w:hAnsi="Arial"/>
          <w:strike/>
          <w:snapToGrid w:val="0"/>
          <w:sz w:val="20"/>
          <w:szCs w:val="20"/>
        </w:rPr>
      </w:pPr>
    </w:p>
    <w:p w14:paraId="79B4BD05" w14:textId="73B08C17" w:rsidR="00A35466" w:rsidRPr="00EC0F95" w:rsidRDefault="00805390" w:rsidP="00A35466">
      <w:pPr>
        <w:widowControl w:val="0"/>
        <w:tabs>
          <w:tab w:val="num" w:pos="1080"/>
        </w:tabs>
        <w:jc w:val="both"/>
        <w:rPr>
          <w:rFonts w:ascii="Arial" w:hAnsi="Arial"/>
          <w:snapToGrid w:val="0"/>
          <w:sz w:val="20"/>
          <w:szCs w:val="20"/>
        </w:rPr>
      </w:pPr>
      <w:r w:rsidRPr="00EC0F95">
        <w:rPr>
          <w:rFonts w:ascii="Arial" w:hAnsi="Arial"/>
          <w:snapToGrid w:val="0"/>
          <w:sz w:val="20"/>
          <w:szCs w:val="20"/>
        </w:rPr>
        <w:t>M</w:t>
      </w:r>
      <w:r w:rsidR="00A35466" w:rsidRPr="00EC0F95">
        <w:rPr>
          <w:rFonts w:ascii="Arial" w:hAnsi="Arial"/>
          <w:snapToGrid w:val="0"/>
          <w:sz w:val="20"/>
          <w:szCs w:val="20"/>
        </w:rPr>
        <w:t xml:space="preserve">any conditions may increase or affect </w:t>
      </w:r>
      <w:r w:rsidR="00720C1A" w:rsidRPr="00EC0F95">
        <w:rPr>
          <w:rFonts w:ascii="Arial" w:hAnsi="Arial"/>
          <w:snapToGrid w:val="0"/>
          <w:sz w:val="20"/>
          <w:szCs w:val="20"/>
        </w:rPr>
        <w:t xml:space="preserve">the </w:t>
      </w:r>
      <w:r w:rsidR="00A35466" w:rsidRPr="00EC0F95">
        <w:rPr>
          <w:rFonts w:ascii="Arial" w:hAnsi="Arial"/>
          <w:snapToGrid w:val="0"/>
          <w:sz w:val="20"/>
          <w:szCs w:val="20"/>
        </w:rPr>
        <w:t xml:space="preserve">risks of clotting. </w:t>
      </w:r>
      <w:r w:rsidR="00B12675" w:rsidRPr="00EC0F95">
        <w:rPr>
          <w:rFonts w:ascii="Arial" w:hAnsi="Arial"/>
          <w:snapToGrid w:val="0"/>
          <w:sz w:val="20"/>
          <w:szCs w:val="20"/>
        </w:rPr>
        <w:t xml:space="preserve"> </w:t>
      </w:r>
      <w:r w:rsidR="00A35466" w:rsidRPr="00EC0F95">
        <w:rPr>
          <w:rFonts w:ascii="Arial" w:hAnsi="Arial"/>
          <w:snapToGrid w:val="0"/>
          <w:sz w:val="20"/>
          <w:szCs w:val="20"/>
        </w:rPr>
        <w:t>Inform your doctor about any past or present history of any of the following:</w:t>
      </w:r>
    </w:p>
    <w:p w14:paraId="25C468DF" w14:textId="77777777" w:rsidR="00A35466" w:rsidRPr="00EC0F95" w:rsidRDefault="00A35466" w:rsidP="00A35466">
      <w:pPr>
        <w:rPr>
          <w:rFonts w:ascii="Arial" w:hAnsi="Arial" w:cs="Arial"/>
          <w:sz w:val="20"/>
        </w:rPr>
      </w:pPr>
    </w:p>
    <w:p w14:paraId="7AF7F6D2" w14:textId="77777777" w:rsidR="00A35466" w:rsidRPr="00EC0F95" w:rsidRDefault="00A35466" w:rsidP="00A35466">
      <w:pPr>
        <w:rPr>
          <w:rFonts w:ascii="Arial" w:hAnsi="Arial" w:cs="Arial"/>
          <w:sz w:val="20"/>
        </w:rPr>
      </w:pPr>
      <w:r w:rsidRPr="00EC0F95">
        <w:rPr>
          <w:rFonts w:ascii="Arial" w:hAnsi="Arial" w:cs="Arial"/>
          <w:sz w:val="20"/>
          <w:u w:val="single"/>
        </w:rPr>
        <w:tab/>
      </w:r>
      <w:r w:rsidRPr="00EC0F95">
        <w:rPr>
          <w:rFonts w:ascii="Arial" w:hAnsi="Arial" w:cs="Arial"/>
          <w:sz w:val="20"/>
        </w:rPr>
        <w:t xml:space="preserve"> Past History of Blood Clots</w:t>
      </w:r>
    </w:p>
    <w:p w14:paraId="15C4BEE4" w14:textId="77777777" w:rsidR="00A35466" w:rsidRPr="00EC0F95" w:rsidRDefault="00A35466" w:rsidP="00A35466">
      <w:pPr>
        <w:rPr>
          <w:rFonts w:ascii="Arial" w:hAnsi="Arial" w:cs="Arial"/>
          <w:sz w:val="20"/>
        </w:rPr>
      </w:pPr>
      <w:r w:rsidRPr="00EC0F95">
        <w:rPr>
          <w:rFonts w:ascii="Arial" w:hAnsi="Arial" w:cs="Arial"/>
          <w:sz w:val="20"/>
          <w:u w:val="single"/>
        </w:rPr>
        <w:tab/>
      </w:r>
      <w:r w:rsidRPr="00EC0F95">
        <w:rPr>
          <w:rFonts w:ascii="Arial" w:hAnsi="Arial" w:cs="Arial"/>
          <w:sz w:val="20"/>
        </w:rPr>
        <w:t xml:space="preserve"> Family History of Blood Clots</w:t>
      </w:r>
    </w:p>
    <w:p w14:paraId="37DBFA2F" w14:textId="4222B5DD" w:rsidR="00A35466" w:rsidRPr="00EC0F95" w:rsidRDefault="00A35466" w:rsidP="00A35466">
      <w:pPr>
        <w:rPr>
          <w:rFonts w:ascii="Arial" w:hAnsi="Arial" w:cs="Arial"/>
          <w:sz w:val="20"/>
        </w:rPr>
      </w:pPr>
      <w:r w:rsidRPr="00EC0F95">
        <w:rPr>
          <w:rFonts w:ascii="Arial" w:hAnsi="Arial" w:cs="Arial"/>
          <w:sz w:val="20"/>
          <w:u w:val="single"/>
        </w:rPr>
        <w:tab/>
      </w:r>
      <w:r w:rsidRPr="00EC0F95">
        <w:rPr>
          <w:rFonts w:ascii="Arial" w:hAnsi="Arial" w:cs="Arial"/>
          <w:sz w:val="20"/>
        </w:rPr>
        <w:t xml:space="preserve"> </w:t>
      </w:r>
      <w:r w:rsidR="00820614" w:rsidRPr="00EC0F95">
        <w:rPr>
          <w:rFonts w:ascii="Arial" w:hAnsi="Arial" w:cs="Arial"/>
          <w:sz w:val="20"/>
        </w:rPr>
        <w:t xml:space="preserve">Use of </w:t>
      </w:r>
      <w:r w:rsidRPr="00EC0F95">
        <w:rPr>
          <w:rFonts w:ascii="Arial" w:hAnsi="Arial" w:cs="Arial"/>
          <w:sz w:val="20"/>
        </w:rPr>
        <w:t>Birth Control Pills</w:t>
      </w:r>
    </w:p>
    <w:p w14:paraId="0D19B040" w14:textId="48A7CA0F" w:rsidR="00A35466" w:rsidRPr="00EC0F95" w:rsidRDefault="00A35466" w:rsidP="00A35466">
      <w:pPr>
        <w:rPr>
          <w:rFonts w:ascii="Arial" w:hAnsi="Arial" w:cs="Arial"/>
          <w:sz w:val="20"/>
        </w:rPr>
      </w:pPr>
      <w:r w:rsidRPr="00EC0F95">
        <w:rPr>
          <w:rFonts w:ascii="Arial" w:hAnsi="Arial" w:cs="Arial"/>
          <w:sz w:val="20"/>
        </w:rPr>
        <w:t>_______</w:t>
      </w:r>
      <w:r w:rsidR="00820614" w:rsidRPr="00EC0F95">
        <w:rPr>
          <w:rFonts w:ascii="Arial" w:hAnsi="Arial" w:cs="Arial"/>
          <w:sz w:val="20"/>
        </w:rPr>
        <w:t xml:space="preserve">Use of </w:t>
      </w:r>
      <w:r w:rsidRPr="00EC0F95">
        <w:rPr>
          <w:rFonts w:ascii="Arial" w:hAnsi="Arial" w:cs="Arial"/>
          <w:sz w:val="20"/>
        </w:rPr>
        <w:t>Hormone Stimulating Drugs</w:t>
      </w:r>
    </w:p>
    <w:p w14:paraId="2D8B2C31" w14:textId="77777777" w:rsidR="00A35466" w:rsidRPr="00EC0F95" w:rsidRDefault="00A35466" w:rsidP="00A35466">
      <w:pPr>
        <w:rPr>
          <w:rFonts w:ascii="Arial" w:hAnsi="Arial" w:cs="Arial"/>
          <w:sz w:val="20"/>
        </w:rPr>
      </w:pPr>
      <w:r w:rsidRPr="00EC0F95">
        <w:rPr>
          <w:rFonts w:ascii="Arial" w:hAnsi="Arial" w:cs="Arial"/>
          <w:sz w:val="20"/>
          <w:u w:val="single"/>
        </w:rPr>
        <w:tab/>
      </w:r>
      <w:r w:rsidRPr="00EC0F95">
        <w:rPr>
          <w:rFonts w:ascii="Arial" w:hAnsi="Arial" w:cs="Arial"/>
          <w:sz w:val="20"/>
        </w:rPr>
        <w:t xml:space="preserve"> Swollen Legs </w:t>
      </w:r>
    </w:p>
    <w:p w14:paraId="4F2B1C55" w14:textId="77777777" w:rsidR="00A35466" w:rsidRPr="00EC0F95" w:rsidRDefault="00A35466" w:rsidP="00A35466">
      <w:pPr>
        <w:rPr>
          <w:rFonts w:ascii="Arial" w:hAnsi="Arial" w:cs="Arial"/>
          <w:sz w:val="20"/>
        </w:rPr>
      </w:pPr>
      <w:r w:rsidRPr="00EC0F95">
        <w:rPr>
          <w:rFonts w:ascii="Arial" w:hAnsi="Arial" w:cs="Arial"/>
          <w:sz w:val="20"/>
          <w:u w:val="single"/>
        </w:rPr>
        <w:tab/>
      </w:r>
      <w:r w:rsidRPr="00EC0F95">
        <w:rPr>
          <w:rFonts w:ascii="Arial" w:hAnsi="Arial" w:cs="Arial"/>
          <w:sz w:val="20"/>
        </w:rPr>
        <w:t xml:space="preserve"> History of Cancer</w:t>
      </w:r>
    </w:p>
    <w:p w14:paraId="43EABC20" w14:textId="67FF7511" w:rsidR="00A35466" w:rsidRPr="00EC0F95" w:rsidRDefault="00A35466" w:rsidP="00A35466">
      <w:pPr>
        <w:rPr>
          <w:rFonts w:ascii="Arial" w:hAnsi="Arial" w:cs="Arial"/>
          <w:sz w:val="20"/>
        </w:rPr>
      </w:pPr>
      <w:r w:rsidRPr="00EC0F95">
        <w:rPr>
          <w:rFonts w:ascii="Arial" w:hAnsi="Arial" w:cs="Arial"/>
          <w:bCs/>
          <w:sz w:val="20"/>
          <w:u w:val="single"/>
        </w:rPr>
        <w:tab/>
      </w:r>
      <w:r w:rsidRPr="00EC0F95">
        <w:rPr>
          <w:rFonts w:ascii="Arial" w:hAnsi="Arial" w:cs="Arial"/>
          <w:bCs/>
          <w:sz w:val="20"/>
        </w:rPr>
        <w:t xml:space="preserve"> </w:t>
      </w:r>
      <w:r w:rsidR="00820614" w:rsidRPr="00EC0F95">
        <w:rPr>
          <w:rFonts w:ascii="Arial" w:hAnsi="Arial" w:cs="Arial"/>
          <w:bCs/>
          <w:sz w:val="20"/>
        </w:rPr>
        <w:t xml:space="preserve">Use of </w:t>
      </w:r>
      <w:r w:rsidRPr="00EC0F95">
        <w:rPr>
          <w:rFonts w:ascii="Arial" w:hAnsi="Arial" w:cs="Arial"/>
          <w:sz w:val="20"/>
        </w:rPr>
        <w:t>Large Dose Vitamins</w:t>
      </w:r>
    </w:p>
    <w:p w14:paraId="1F3FE9E6" w14:textId="77777777" w:rsidR="00A35466" w:rsidRPr="00EC0F95" w:rsidRDefault="00A35466" w:rsidP="00A35466">
      <w:pPr>
        <w:rPr>
          <w:rFonts w:ascii="Arial" w:hAnsi="Arial" w:cs="Arial"/>
          <w:sz w:val="20"/>
        </w:rPr>
      </w:pPr>
      <w:r w:rsidRPr="00EC0F95">
        <w:rPr>
          <w:rFonts w:ascii="Arial" w:hAnsi="Arial" w:cs="Arial"/>
          <w:sz w:val="20"/>
          <w:u w:val="single"/>
        </w:rPr>
        <w:tab/>
      </w:r>
      <w:r w:rsidRPr="00EC0F95">
        <w:rPr>
          <w:rFonts w:ascii="Arial" w:hAnsi="Arial" w:cs="Arial"/>
          <w:sz w:val="20"/>
        </w:rPr>
        <w:t xml:space="preserve"> Varicose Veins </w:t>
      </w:r>
    </w:p>
    <w:p w14:paraId="71FCE0F6" w14:textId="56FB4245" w:rsidR="00A35466" w:rsidRPr="00EC0F95" w:rsidRDefault="00A35466" w:rsidP="00A35466">
      <w:pPr>
        <w:rPr>
          <w:rFonts w:ascii="Arial" w:hAnsi="Arial" w:cs="Arial"/>
          <w:sz w:val="20"/>
        </w:rPr>
      </w:pPr>
      <w:r w:rsidRPr="00EC0F95">
        <w:rPr>
          <w:rFonts w:ascii="Arial" w:hAnsi="Arial" w:cs="Arial"/>
          <w:sz w:val="20"/>
          <w:u w:val="single"/>
        </w:rPr>
        <w:tab/>
      </w:r>
      <w:r w:rsidRPr="00EC0F95">
        <w:rPr>
          <w:rFonts w:ascii="Arial" w:hAnsi="Arial" w:cs="Arial"/>
          <w:sz w:val="20"/>
        </w:rPr>
        <w:t xml:space="preserve"> Past Illnesses of the Heart, Liver, Lung, or Gastrointestinal Tract</w:t>
      </w:r>
    </w:p>
    <w:p w14:paraId="0D4F375B" w14:textId="77777777" w:rsidR="00A35466" w:rsidRPr="00EC0F95" w:rsidRDefault="00A35466" w:rsidP="00A35466">
      <w:pPr>
        <w:rPr>
          <w:rFonts w:ascii="Arial" w:hAnsi="Arial" w:cs="Arial"/>
          <w:sz w:val="20"/>
        </w:rPr>
      </w:pPr>
      <w:r w:rsidRPr="00EC0F95">
        <w:rPr>
          <w:rFonts w:ascii="Arial" w:hAnsi="Arial" w:cs="Arial"/>
          <w:sz w:val="20"/>
        </w:rPr>
        <w:t>_______History of Multiple Spontaneous Abortions or Miscarriages</w:t>
      </w:r>
    </w:p>
    <w:p w14:paraId="330B4672" w14:textId="77777777" w:rsidR="00A35466" w:rsidRPr="00EC0F95" w:rsidRDefault="00A35466" w:rsidP="00A35466">
      <w:pPr>
        <w:rPr>
          <w:b/>
        </w:rPr>
      </w:pPr>
    </w:p>
    <w:p w14:paraId="529A5995" w14:textId="111944FF" w:rsidR="00A35466" w:rsidRPr="00EC0F95" w:rsidRDefault="00A35466"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EC0F95">
        <w:rPr>
          <w:rFonts w:ascii="Arial" w:hAnsi="Arial" w:cs="Arial"/>
          <w:bCs/>
          <w:sz w:val="20"/>
          <w:szCs w:val="20"/>
          <w:u w:val="single"/>
        </w:rPr>
        <w:tab/>
      </w:r>
      <w:r w:rsidRPr="00EC0F95">
        <w:rPr>
          <w:rFonts w:ascii="Arial" w:hAnsi="Arial" w:cs="Arial"/>
          <w:bCs/>
          <w:sz w:val="20"/>
          <w:szCs w:val="20"/>
          <w:u w:val="single"/>
        </w:rPr>
        <w:tab/>
      </w:r>
      <w:r w:rsidRPr="00EC0F95">
        <w:rPr>
          <w:rFonts w:ascii="Arial" w:hAnsi="Arial" w:cs="Arial"/>
          <w:bCs/>
          <w:sz w:val="20"/>
          <w:szCs w:val="20"/>
        </w:rPr>
        <w:t xml:space="preserve">I understand the risks relating to DVT/PE and how important it is to comply with therapy as discussed with my surgeon. </w:t>
      </w:r>
      <w:r w:rsidR="0031281F" w:rsidRPr="00EC0F95">
        <w:rPr>
          <w:rFonts w:ascii="Arial" w:hAnsi="Arial" w:cs="Arial"/>
          <w:bCs/>
          <w:sz w:val="20"/>
          <w:szCs w:val="20"/>
        </w:rPr>
        <w:t xml:space="preserve"> </w:t>
      </w:r>
      <w:r w:rsidRPr="00EC0F95">
        <w:rPr>
          <w:rFonts w:ascii="Arial" w:hAnsi="Arial" w:cs="Arial"/>
          <w:bCs/>
          <w:sz w:val="20"/>
          <w:szCs w:val="20"/>
        </w:rPr>
        <w:t xml:space="preserve">The methods of preventative therapy include: </w:t>
      </w:r>
    </w:p>
    <w:p w14:paraId="066B7EA0" w14:textId="77777777" w:rsidR="00A35466" w:rsidRPr="00EC0F95" w:rsidRDefault="00A35466"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EC0F95">
        <w:rPr>
          <w:rFonts w:ascii="Arial" w:hAnsi="Arial" w:cs="Arial"/>
          <w:bCs/>
          <w:sz w:val="20"/>
          <w:szCs w:val="20"/>
          <w:u w:val="single"/>
        </w:rPr>
        <w:tab/>
      </w:r>
      <w:r w:rsidRPr="00EC0F95">
        <w:rPr>
          <w:rFonts w:ascii="Arial" w:hAnsi="Arial" w:cs="Arial"/>
          <w:bCs/>
          <w:sz w:val="20"/>
          <w:szCs w:val="20"/>
        </w:rPr>
        <w:t xml:space="preserve"> Early ambulation when allowed</w:t>
      </w:r>
    </w:p>
    <w:p w14:paraId="64E57D44" w14:textId="77777777" w:rsidR="00A35466" w:rsidRPr="00EC0F95" w:rsidRDefault="00A35466"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EC0F95">
        <w:rPr>
          <w:rFonts w:ascii="Arial" w:hAnsi="Arial" w:cs="Arial"/>
          <w:bCs/>
          <w:sz w:val="20"/>
          <w:szCs w:val="20"/>
          <w:u w:val="single"/>
        </w:rPr>
        <w:tab/>
      </w:r>
      <w:r w:rsidRPr="00EC0F95">
        <w:rPr>
          <w:rFonts w:ascii="Arial" w:hAnsi="Arial" w:cs="Arial"/>
          <w:bCs/>
          <w:sz w:val="20"/>
          <w:szCs w:val="20"/>
        </w:rPr>
        <w:t xml:space="preserve"> Compression devices (SCD/ICD)</w:t>
      </w:r>
    </w:p>
    <w:p w14:paraId="53037BEF" w14:textId="6CBCD7F3" w:rsidR="00A35466" w:rsidRPr="00EC0F95" w:rsidRDefault="00A35466" w:rsidP="00834FF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EC0F95">
        <w:rPr>
          <w:rFonts w:ascii="Arial" w:hAnsi="Arial" w:cs="Arial"/>
          <w:bCs/>
          <w:sz w:val="20"/>
          <w:szCs w:val="20"/>
        </w:rPr>
        <w:t xml:space="preserve">____Anticoagulation </w:t>
      </w:r>
      <w:r w:rsidR="00C64B4F" w:rsidRPr="00EC0F95">
        <w:rPr>
          <w:rFonts w:ascii="Arial" w:hAnsi="Arial" w:cs="Arial"/>
          <w:bCs/>
          <w:sz w:val="20"/>
          <w:szCs w:val="20"/>
        </w:rPr>
        <w:t>p</w:t>
      </w:r>
      <w:r w:rsidRPr="00EC0F95">
        <w:rPr>
          <w:rFonts w:ascii="Arial" w:hAnsi="Arial" w:cs="Arial"/>
          <w:bCs/>
          <w:sz w:val="20"/>
          <w:szCs w:val="20"/>
        </w:rPr>
        <w:t xml:space="preserve">rotocols when </w:t>
      </w:r>
      <w:r w:rsidR="00C64B4F" w:rsidRPr="00EC0F95">
        <w:rPr>
          <w:rFonts w:ascii="Arial" w:hAnsi="Arial" w:cs="Arial"/>
          <w:bCs/>
          <w:sz w:val="20"/>
          <w:szCs w:val="20"/>
        </w:rPr>
        <w:t>a</w:t>
      </w:r>
      <w:r w:rsidRPr="00EC0F95">
        <w:rPr>
          <w:rFonts w:ascii="Arial" w:hAnsi="Arial" w:cs="Arial"/>
          <w:bCs/>
          <w:sz w:val="20"/>
          <w:szCs w:val="20"/>
        </w:rPr>
        <w:t>llowed</w:t>
      </w:r>
    </w:p>
    <w:p w14:paraId="3A5B37C4" w14:textId="7DFD9901" w:rsidR="00F2389A" w:rsidRPr="00EC0F95" w:rsidRDefault="00F2389A"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rPr>
      </w:pPr>
    </w:p>
    <w:p w14:paraId="58772C06" w14:textId="19DE300A" w:rsidR="00A35466" w:rsidRPr="00EC0F95" w:rsidRDefault="00A35466"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sidRPr="00EC0F95">
        <w:rPr>
          <w:rFonts w:ascii="Arial" w:hAnsi="Arial" w:cs="Arial"/>
          <w:bCs/>
          <w:sz w:val="20"/>
        </w:rPr>
        <w:t>For high</w:t>
      </w:r>
      <w:r w:rsidR="00E601F9" w:rsidRPr="00EC0F95">
        <w:rPr>
          <w:rFonts w:ascii="Arial" w:hAnsi="Arial" w:cs="Arial"/>
          <w:bCs/>
          <w:sz w:val="20"/>
        </w:rPr>
        <w:t>-</w:t>
      </w:r>
      <w:r w:rsidRPr="00EC0F95">
        <w:rPr>
          <w:rFonts w:ascii="Arial" w:hAnsi="Arial" w:cs="Arial"/>
          <w:bCs/>
          <w:sz w:val="20"/>
        </w:rPr>
        <w:t xml:space="preserve">risk patients, the risks of VTE are still high, even in the setting of appropriate chemoprophylaxis. </w:t>
      </w:r>
      <w:r w:rsidR="003B67D7" w:rsidRPr="00EC0F95">
        <w:rPr>
          <w:rFonts w:ascii="Arial" w:hAnsi="Arial" w:cs="Arial"/>
          <w:bCs/>
          <w:sz w:val="20"/>
        </w:rPr>
        <w:t xml:space="preserve"> </w:t>
      </w:r>
      <w:r w:rsidRPr="00EC0F95">
        <w:rPr>
          <w:rFonts w:ascii="Arial" w:hAnsi="Arial" w:cs="Arial"/>
          <w:bCs/>
          <w:sz w:val="20"/>
        </w:rPr>
        <w:t>If your surgery is elective and you’re a high</w:t>
      </w:r>
      <w:r w:rsidR="003B67D7" w:rsidRPr="00EC0F95">
        <w:rPr>
          <w:rFonts w:ascii="Arial" w:hAnsi="Arial" w:cs="Arial"/>
          <w:bCs/>
          <w:sz w:val="20"/>
        </w:rPr>
        <w:t>-</w:t>
      </w:r>
      <w:r w:rsidRPr="00EC0F95">
        <w:rPr>
          <w:rFonts w:ascii="Arial" w:hAnsi="Arial" w:cs="Arial"/>
          <w:bCs/>
          <w:sz w:val="20"/>
        </w:rPr>
        <w:t>risk patient, it</w:t>
      </w:r>
      <w:r w:rsidR="00A53A7A" w:rsidRPr="00EC0F95">
        <w:rPr>
          <w:rFonts w:ascii="Arial" w:hAnsi="Arial" w:cs="Arial"/>
          <w:bCs/>
          <w:sz w:val="20"/>
        </w:rPr>
        <w:t xml:space="preserve"> is</w:t>
      </w:r>
      <w:r w:rsidRPr="00EC0F95">
        <w:rPr>
          <w:rFonts w:ascii="Arial" w:hAnsi="Arial" w:cs="Arial"/>
          <w:bCs/>
          <w:sz w:val="20"/>
        </w:rPr>
        <w:t xml:space="preserve"> best to consider not proceeding with </w:t>
      </w:r>
      <w:r w:rsidR="00A53A7A" w:rsidRPr="00EC0F95">
        <w:rPr>
          <w:rFonts w:ascii="Arial" w:hAnsi="Arial" w:cs="Arial"/>
          <w:bCs/>
          <w:sz w:val="20"/>
        </w:rPr>
        <w:t>the</w:t>
      </w:r>
      <w:r w:rsidRPr="00EC0F95">
        <w:rPr>
          <w:rFonts w:ascii="Arial" w:hAnsi="Arial" w:cs="Arial"/>
          <w:bCs/>
          <w:sz w:val="20"/>
        </w:rPr>
        <w:t xml:space="preserve"> surgery. </w:t>
      </w:r>
    </w:p>
    <w:p w14:paraId="6EE0C981" w14:textId="77777777" w:rsidR="00A35466" w:rsidRPr="00EC0F95" w:rsidRDefault="00A35466" w:rsidP="00A35466">
      <w:pPr>
        <w:autoSpaceDE w:val="0"/>
        <w:autoSpaceDN w:val="0"/>
        <w:adjustRightInd w:val="0"/>
        <w:jc w:val="both"/>
        <w:rPr>
          <w:rFonts w:ascii="Arial" w:hAnsi="Arial"/>
          <w:sz w:val="20"/>
          <w:szCs w:val="20"/>
        </w:rPr>
      </w:pPr>
    </w:p>
    <w:p w14:paraId="409F4636" w14:textId="77777777" w:rsidR="00A35466" w:rsidRPr="00EC0F95" w:rsidRDefault="00A35466" w:rsidP="00A35466">
      <w:pPr>
        <w:keepNext/>
        <w:autoSpaceDE w:val="0"/>
        <w:autoSpaceDN w:val="0"/>
        <w:adjustRightInd w:val="0"/>
        <w:jc w:val="both"/>
        <w:rPr>
          <w:rFonts w:ascii="Arial" w:hAnsi="Arial"/>
          <w:caps/>
          <w:sz w:val="22"/>
        </w:rPr>
      </w:pPr>
      <w:r w:rsidRPr="00EC0F95">
        <w:rPr>
          <w:rFonts w:ascii="Arial" w:hAnsi="Arial"/>
          <w:b/>
          <w:caps/>
          <w:sz w:val="22"/>
          <w:u w:val="single"/>
        </w:rPr>
        <w:t>Communication Acknowledgement – Consent</w:t>
      </w:r>
    </w:p>
    <w:p w14:paraId="39555245" w14:textId="1DA42F04"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C0F95">
        <w:rPr>
          <w:rFonts w:ascii="Arial" w:hAnsi="Arial" w:cs="Arial"/>
          <w:bCs/>
          <w:sz w:val="20"/>
          <w:szCs w:val="20"/>
        </w:rPr>
        <w:t xml:space="preserve">There are many ways to communicate with you. </w:t>
      </w:r>
      <w:r w:rsidR="00324C07" w:rsidRPr="00EC0F95">
        <w:rPr>
          <w:rFonts w:ascii="Arial" w:hAnsi="Arial" w:cs="Arial"/>
          <w:bCs/>
          <w:sz w:val="20"/>
          <w:szCs w:val="20"/>
        </w:rPr>
        <w:t xml:space="preserve"> </w:t>
      </w:r>
      <w:r w:rsidRPr="00EC0F95">
        <w:rPr>
          <w:rFonts w:ascii="Arial" w:hAnsi="Arial" w:cs="Arial"/>
          <w:bCs/>
          <w:sz w:val="20"/>
          <w:szCs w:val="20"/>
        </w:rPr>
        <w:t xml:space="preserve">It is important to keep appointments and </w:t>
      </w:r>
      <w:r w:rsidR="000439A4" w:rsidRPr="00EC0F95">
        <w:rPr>
          <w:rFonts w:ascii="Arial" w:hAnsi="Arial" w:cs="Arial"/>
          <w:bCs/>
          <w:sz w:val="20"/>
          <w:szCs w:val="20"/>
        </w:rPr>
        <w:t xml:space="preserve">to </w:t>
      </w:r>
      <w:r w:rsidRPr="00EC0F95">
        <w:rPr>
          <w:rFonts w:ascii="Arial" w:hAnsi="Arial" w:cs="Arial"/>
          <w:bCs/>
          <w:sz w:val="20"/>
          <w:szCs w:val="20"/>
        </w:rPr>
        <w:t xml:space="preserve">let us know if problems or issues arise. </w:t>
      </w:r>
      <w:r w:rsidR="003A4B93" w:rsidRPr="00EC0F95">
        <w:rPr>
          <w:rFonts w:ascii="Arial" w:hAnsi="Arial" w:cs="Arial"/>
          <w:bCs/>
          <w:sz w:val="20"/>
          <w:szCs w:val="20"/>
        </w:rPr>
        <w:t xml:space="preserve"> </w:t>
      </w:r>
      <w:r w:rsidRPr="00EC0F95">
        <w:rPr>
          <w:rFonts w:ascii="Arial" w:hAnsi="Arial" w:cs="Arial"/>
          <w:bCs/>
          <w:sz w:val="20"/>
          <w:szCs w:val="20"/>
        </w:rPr>
        <w:t>Methods of communicat</w:t>
      </w:r>
      <w:r w:rsidR="0053310C" w:rsidRPr="00EC0F95">
        <w:rPr>
          <w:rFonts w:ascii="Arial" w:hAnsi="Arial" w:cs="Arial"/>
          <w:bCs/>
          <w:sz w:val="20"/>
          <w:szCs w:val="20"/>
        </w:rPr>
        <w:t>ion</w:t>
      </w:r>
      <w:r w:rsidRPr="00EC0F95">
        <w:rPr>
          <w:rFonts w:ascii="Arial" w:hAnsi="Arial" w:cs="Arial"/>
          <w:bCs/>
          <w:sz w:val="20"/>
          <w:szCs w:val="20"/>
        </w:rPr>
        <w:t xml:space="preserve"> </w:t>
      </w:r>
      <w:r w:rsidR="0053310C" w:rsidRPr="00EC0F95">
        <w:rPr>
          <w:rFonts w:ascii="Arial" w:hAnsi="Arial" w:cs="Arial"/>
          <w:bCs/>
          <w:sz w:val="20"/>
          <w:szCs w:val="20"/>
        </w:rPr>
        <w:t xml:space="preserve">include </w:t>
      </w:r>
      <w:r w:rsidRPr="00EC0F95">
        <w:rPr>
          <w:rFonts w:ascii="Arial" w:hAnsi="Arial" w:cs="Arial"/>
          <w:bCs/>
          <w:sz w:val="20"/>
          <w:szCs w:val="20"/>
        </w:rPr>
        <w:t xml:space="preserve">by telephone, text, pager, answering service </w:t>
      </w:r>
      <w:r w:rsidR="00410782" w:rsidRPr="00EC0F95">
        <w:rPr>
          <w:rFonts w:ascii="Arial" w:hAnsi="Arial" w:cs="Arial"/>
          <w:bCs/>
          <w:sz w:val="20"/>
          <w:szCs w:val="20"/>
        </w:rPr>
        <w:t>(</w:t>
      </w:r>
      <w:r w:rsidRPr="00EC0F95">
        <w:rPr>
          <w:rFonts w:ascii="Arial" w:hAnsi="Arial" w:cs="Arial"/>
          <w:bCs/>
          <w:sz w:val="20"/>
          <w:szCs w:val="20"/>
        </w:rPr>
        <w:t>if available</w:t>
      </w:r>
      <w:r w:rsidR="00410782" w:rsidRPr="00EC0F95">
        <w:rPr>
          <w:rFonts w:ascii="Arial" w:hAnsi="Arial" w:cs="Arial"/>
          <w:bCs/>
          <w:sz w:val="20"/>
          <w:szCs w:val="20"/>
        </w:rPr>
        <w:t>)</w:t>
      </w:r>
      <w:r w:rsidRPr="00EC0F95">
        <w:rPr>
          <w:rFonts w:ascii="Arial" w:hAnsi="Arial" w:cs="Arial"/>
          <w:bCs/>
          <w:sz w:val="20"/>
          <w:szCs w:val="20"/>
        </w:rPr>
        <w:t xml:space="preserve">, email, and regular mail. </w:t>
      </w:r>
      <w:r w:rsidR="006A3000" w:rsidRPr="00EC0F95">
        <w:rPr>
          <w:rFonts w:ascii="Arial" w:hAnsi="Arial" w:cs="Arial"/>
          <w:bCs/>
          <w:sz w:val="20"/>
          <w:szCs w:val="20"/>
        </w:rPr>
        <w:t xml:space="preserve"> </w:t>
      </w:r>
      <w:r w:rsidRPr="00EC0F95">
        <w:rPr>
          <w:rFonts w:ascii="Arial" w:hAnsi="Arial" w:cs="Arial"/>
          <w:bCs/>
          <w:sz w:val="20"/>
          <w:szCs w:val="20"/>
        </w:rPr>
        <w:t>If an emergency arises, keep us alerted to your progress so</w:t>
      </w:r>
      <w:r w:rsidR="0044553E" w:rsidRPr="00EC0F95">
        <w:rPr>
          <w:rFonts w:ascii="Arial" w:hAnsi="Arial" w:cs="Arial"/>
          <w:bCs/>
          <w:sz w:val="20"/>
          <w:szCs w:val="20"/>
        </w:rPr>
        <w:t xml:space="preserve"> that</w:t>
      </w:r>
      <w:r w:rsidRPr="00EC0F95">
        <w:rPr>
          <w:rFonts w:ascii="Arial" w:hAnsi="Arial" w:cs="Arial"/>
          <w:bCs/>
          <w:sz w:val="20"/>
          <w:szCs w:val="20"/>
        </w:rPr>
        <w:t xml:space="preserve"> we may aid in any necessary treatments. </w:t>
      </w:r>
      <w:r w:rsidR="00562AF0" w:rsidRPr="00EC0F95">
        <w:rPr>
          <w:rFonts w:ascii="Arial" w:hAnsi="Arial" w:cs="Arial"/>
          <w:bCs/>
          <w:sz w:val="20"/>
          <w:szCs w:val="20"/>
        </w:rPr>
        <w:t xml:space="preserve"> </w:t>
      </w:r>
      <w:r w:rsidRPr="00EC0F95">
        <w:rPr>
          <w:rFonts w:ascii="Arial" w:hAnsi="Arial" w:cs="Arial"/>
          <w:bCs/>
          <w:sz w:val="20"/>
          <w:szCs w:val="20"/>
        </w:rPr>
        <w:t>Please do not leave a message after hours or o</w:t>
      </w:r>
      <w:r w:rsidR="00562AF0" w:rsidRPr="00EC0F95">
        <w:rPr>
          <w:rFonts w:ascii="Arial" w:hAnsi="Arial" w:cs="Arial"/>
          <w:bCs/>
          <w:sz w:val="20"/>
          <w:szCs w:val="20"/>
        </w:rPr>
        <w:t>ver</w:t>
      </w:r>
      <w:r w:rsidRPr="00EC0F95">
        <w:rPr>
          <w:rFonts w:ascii="Arial" w:hAnsi="Arial" w:cs="Arial"/>
          <w:bCs/>
          <w:sz w:val="20"/>
          <w:szCs w:val="20"/>
        </w:rPr>
        <w:t xml:space="preserve"> </w:t>
      </w:r>
      <w:r w:rsidR="00562AF0" w:rsidRPr="00EC0F95">
        <w:rPr>
          <w:rFonts w:ascii="Arial" w:hAnsi="Arial" w:cs="Arial"/>
          <w:bCs/>
          <w:sz w:val="20"/>
          <w:szCs w:val="20"/>
        </w:rPr>
        <w:t xml:space="preserve">the </w:t>
      </w:r>
      <w:r w:rsidRPr="00EC0F95">
        <w:rPr>
          <w:rFonts w:ascii="Arial" w:hAnsi="Arial" w:cs="Arial"/>
          <w:bCs/>
          <w:sz w:val="20"/>
          <w:szCs w:val="20"/>
        </w:rPr>
        <w:t xml:space="preserve">weekend on the office answering machine </w:t>
      </w:r>
      <w:r w:rsidR="00601D4A" w:rsidRPr="00EC0F95">
        <w:rPr>
          <w:rFonts w:ascii="Arial" w:hAnsi="Arial" w:cs="Arial"/>
          <w:bCs/>
          <w:sz w:val="20"/>
          <w:szCs w:val="20"/>
        </w:rPr>
        <w:t>in the event of</w:t>
      </w:r>
      <w:r w:rsidRPr="00EC0F95">
        <w:rPr>
          <w:rFonts w:ascii="Arial" w:hAnsi="Arial" w:cs="Arial"/>
          <w:bCs/>
          <w:sz w:val="20"/>
          <w:szCs w:val="20"/>
        </w:rPr>
        <w:t xml:space="preserve"> an urgent or emergen</w:t>
      </w:r>
      <w:r w:rsidR="00601D4A" w:rsidRPr="00EC0F95">
        <w:rPr>
          <w:rFonts w:ascii="Arial" w:hAnsi="Arial" w:cs="Arial"/>
          <w:bCs/>
          <w:sz w:val="20"/>
          <w:szCs w:val="20"/>
        </w:rPr>
        <w:t>cy</w:t>
      </w:r>
      <w:r w:rsidRPr="00EC0F95">
        <w:rPr>
          <w:rFonts w:ascii="Arial" w:hAnsi="Arial" w:cs="Arial"/>
          <w:bCs/>
          <w:sz w:val="20"/>
          <w:szCs w:val="20"/>
        </w:rPr>
        <w:t xml:space="preserve"> situation, as there is a delay in retrieving such messages.  All attempts will be made to preserve your privacy in accordance with HIPAA rules.</w:t>
      </w:r>
    </w:p>
    <w:p w14:paraId="1941F3F1"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123813FC"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C0F95">
        <w:rPr>
          <w:rFonts w:ascii="Arial" w:hAnsi="Arial" w:cs="Arial"/>
          <w:bCs/>
          <w:sz w:val="20"/>
          <w:szCs w:val="20"/>
        </w:rPr>
        <w:t>Please confirm below all acceptable ways of communicating with you:</w:t>
      </w:r>
    </w:p>
    <w:p w14:paraId="0C635D34"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5AFB3F46"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C0F95">
        <w:rPr>
          <w:rFonts w:ascii="Arial" w:hAnsi="Arial" w:cs="Arial"/>
          <w:bCs/>
          <w:sz w:val="20"/>
          <w:szCs w:val="20"/>
        </w:rPr>
        <w:t xml:space="preserve">____ Telephone </w:t>
      </w:r>
    </w:p>
    <w:p w14:paraId="73B740C9"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EC0F95">
        <w:rPr>
          <w:rFonts w:ascii="Arial" w:hAnsi="Arial" w:cs="Arial"/>
          <w:bCs/>
          <w:sz w:val="20"/>
          <w:szCs w:val="20"/>
        </w:rPr>
        <w:tab/>
        <w:t xml:space="preserve">____ Home </w:t>
      </w:r>
      <w:proofErr w:type="gramStart"/>
      <w:r w:rsidRPr="00EC0F95">
        <w:rPr>
          <w:rFonts w:ascii="Arial" w:hAnsi="Arial" w:cs="Arial"/>
          <w:bCs/>
          <w:sz w:val="20"/>
          <w:szCs w:val="20"/>
        </w:rPr>
        <w:t xml:space="preserve">(  </w:t>
      </w:r>
      <w:proofErr w:type="gramEnd"/>
      <w:r w:rsidRPr="00EC0F95">
        <w:rPr>
          <w:rFonts w:ascii="Arial" w:hAnsi="Arial" w:cs="Arial"/>
          <w:bCs/>
          <w:sz w:val="20"/>
          <w:szCs w:val="20"/>
        </w:rPr>
        <w:t xml:space="preserve">               -                  -                  ) </w:t>
      </w:r>
    </w:p>
    <w:p w14:paraId="583D4F7C"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EC0F95">
        <w:rPr>
          <w:rFonts w:ascii="Arial" w:hAnsi="Arial" w:cs="Arial"/>
          <w:bCs/>
          <w:sz w:val="20"/>
          <w:szCs w:val="20"/>
        </w:rPr>
        <w:t xml:space="preserve">____ Work </w:t>
      </w:r>
      <w:proofErr w:type="gramStart"/>
      <w:r w:rsidRPr="00EC0F95">
        <w:rPr>
          <w:rFonts w:ascii="Arial" w:hAnsi="Arial" w:cs="Arial"/>
          <w:bCs/>
          <w:sz w:val="20"/>
          <w:szCs w:val="20"/>
        </w:rPr>
        <w:t xml:space="preserve">(  </w:t>
      </w:r>
      <w:proofErr w:type="gramEnd"/>
      <w:r w:rsidRPr="00EC0F95">
        <w:rPr>
          <w:rFonts w:ascii="Arial" w:hAnsi="Arial" w:cs="Arial"/>
          <w:bCs/>
          <w:sz w:val="20"/>
          <w:szCs w:val="20"/>
        </w:rPr>
        <w:t xml:space="preserve">                -                  -                  )</w:t>
      </w:r>
    </w:p>
    <w:p w14:paraId="431F3A9D"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EC0F95">
        <w:rPr>
          <w:rFonts w:ascii="Arial" w:hAnsi="Arial" w:cs="Arial"/>
          <w:bCs/>
          <w:sz w:val="20"/>
          <w:szCs w:val="20"/>
        </w:rPr>
        <w:t xml:space="preserve">____ Cell </w:t>
      </w:r>
      <w:proofErr w:type="gramStart"/>
      <w:r w:rsidRPr="00EC0F95">
        <w:rPr>
          <w:rFonts w:ascii="Arial" w:hAnsi="Arial" w:cs="Arial"/>
          <w:bCs/>
          <w:sz w:val="20"/>
          <w:szCs w:val="20"/>
        </w:rPr>
        <w:t xml:space="preserve">(  </w:t>
      </w:r>
      <w:proofErr w:type="gramEnd"/>
      <w:r w:rsidRPr="00EC0F95">
        <w:rPr>
          <w:rFonts w:ascii="Arial" w:hAnsi="Arial" w:cs="Arial"/>
          <w:bCs/>
          <w:sz w:val="20"/>
          <w:szCs w:val="20"/>
        </w:rPr>
        <w:t xml:space="preserve">                  -                  -                  )</w:t>
      </w:r>
    </w:p>
    <w:p w14:paraId="20186876"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C0F95">
        <w:rPr>
          <w:rFonts w:ascii="Arial" w:hAnsi="Arial" w:cs="Arial"/>
          <w:bCs/>
          <w:sz w:val="20"/>
          <w:szCs w:val="20"/>
        </w:rPr>
        <w:t>____ Text</w:t>
      </w:r>
    </w:p>
    <w:p w14:paraId="636C3F05" w14:textId="76DA7444"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C0F95">
        <w:rPr>
          <w:rFonts w:ascii="Arial" w:hAnsi="Arial" w:cs="Arial"/>
          <w:bCs/>
          <w:sz w:val="20"/>
          <w:szCs w:val="20"/>
        </w:rPr>
        <w:t xml:space="preserve">____ Pager – </w:t>
      </w:r>
      <w:r w:rsidR="00585DA0" w:rsidRPr="00EC0F95">
        <w:rPr>
          <w:rFonts w:ascii="Arial" w:hAnsi="Arial" w:cs="Arial"/>
          <w:bCs/>
          <w:sz w:val="20"/>
          <w:szCs w:val="20"/>
        </w:rPr>
        <w:t>a</w:t>
      </w:r>
      <w:r w:rsidRPr="00EC0F95">
        <w:rPr>
          <w:rFonts w:ascii="Arial" w:hAnsi="Arial" w:cs="Arial"/>
          <w:bCs/>
          <w:sz w:val="20"/>
          <w:szCs w:val="20"/>
        </w:rPr>
        <w:t xml:space="preserve">nswering </w:t>
      </w:r>
      <w:r w:rsidR="00585DA0" w:rsidRPr="00EC0F95">
        <w:rPr>
          <w:rFonts w:ascii="Arial" w:hAnsi="Arial" w:cs="Arial"/>
          <w:bCs/>
          <w:sz w:val="20"/>
          <w:szCs w:val="20"/>
        </w:rPr>
        <w:t>s</w:t>
      </w:r>
      <w:r w:rsidRPr="00EC0F95">
        <w:rPr>
          <w:rFonts w:ascii="Arial" w:hAnsi="Arial" w:cs="Arial"/>
          <w:bCs/>
          <w:sz w:val="20"/>
          <w:szCs w:val="20"/>
        </w:rPr>
        <w:t xml:space="preserve">ervice if available </w:t>
      </w:r>
    </w:p>
    <w:p w14:paraId="4ABA9FF2" w14:textId="08B15C5C"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C0F95">
        <w:rPr>
          <w:rFonts w:ascii="Arial" w:hAnsi="Arial" w:cs="Arial"/>
          <w:bCs/>
          <w:sz w:val="20"/>
          <w:szCs w:val="20"/>
        </w:rPr>
        <w:t>____ Email – with up</w:t>
      </w:r>
      <w:r w:rsidR="007C6D08" w:rsidRPr="00EC0F95">
        <w:rPr>
          <w:rFonts w:ascii="Arial" w:hAnsi="Arial" w:cs="Arial"/>
          <w:bCs/>
          <w:sz w:val="20"/>
          <w:szCs w:val="20"/>
        </w:rPr>
        <w:t>-</w:t>
      </w:r>
      <w:r w:rsidRPr="00EC0F95">
        <w:rPr>
          <w:rFonts w:ascii="Arial" w:hAnsi="Arial" w:cs="Arial"/>
          <w:bCs/>
          <w:sz w:val="20"/>
          <w:szCs w:val="20"/>
        </w:rPr>
        <w:t>to</w:t>
      </w:r>
      <w:r w:rsidR="007C6D08" w:rsidRPr="00EC0F95">
        <w:rPr>
          <w:rFonts w:ascii="Arial" w:hAnsi="Arial" w:cs="Arial"/>
          <w:bCs/>
          <w:sz w:val="20"/>
          <w:szCs w:val="20"/>
        </w:rPr>
        <w:t>-</w:t>
      </w:r>
      <w:r w:rsidRPr="00EC0F95">
        <w:rPr>
          <w:rFonts w:ascii="Arial" w:hAnsi="Arial" w:cs="Arial"/>
          <w:bCs/>
          <w:sz w:val="20"/>
          <w:szCs w:val="20"/>
        </w:rPr>
        <w:t xml:space="preserve">date email address </w:t>
      </w:r>
      <w:proofErr w:type="gramStart"/>
      <w:r w:rsidRPr="00EC0F95">
        <w:rPr>
          <w:rFonts w:ascii="Arial" w:hAnsi="Arial" w:cs="Arial"/>
          <w:bCs/>
          <w:sz w:val="20"/>
          <w:szCs w:val="20"/>
        </w:rPr>
        <w:t xml:space="preserve">(  </w:t>
      </w:r>
      <w:proofErr w:type="gramEnd"/>
      <w:r w:rsidRPr="00EC0F95">
        <w:rPr>
          <w:rFonts w:ascii="Arial" w:hAnsi="Arial" w:cs="Arial"/>
          <w:bCs/>
          <w:sz w:val="20"/>
          <w:szCs w:val="20"/>
        </w:rPr>
        <w:t xml:space="preserve">                                      @                                     )</w:t>
      </w:r>
    </w:p>
    <w:p w14:paraId="7496EDCA" w14:textId="4AFBEA5F"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C0F95">
        <w:rPr>
          <w:rFonts w:ascii="Arial" w:hAnsi="Arial" w:cs="Arial"/>
          <w:bCs/>
          <w:sz w:val="20"/>
          <w:szCs w:val="20"/>
        </w:rPr>
        <w:t xml:space="preserve">____ Regular </w:t>
      </w:r>
      <w:r w:rsidR="00182044" w:rsidRPr="00EC0F95">
        <w:rPr>
          <w:rFonts w:ascii="Arial" w:hAnsi="Arial" w:cs="Arial"/>
          <w:bCs/>
          <w:sz w:val="20"/>
          <w:szCs w:val="20"/>
        </w:rPr>
        <w:t>m</w:t>
      </w:r>
      <w:r w:rsidRPr="00EC0F95">
        <w:rPr>
          <w:rFonts w:ascii="Arial" w:hAnsi="Arial" w:cs="Arial"/>
          <w:bCs/>
          <w:sz w:val="20"/>
          <w:szCs w:val="20"/>
        </w:rPr>
        <w:t xml:space="preserve">ail and </w:t>
      </w:r>
      <w:r w:rsidR="00182044" w:rsidRPr="00EC0F95">
        <w:rPr>
          <w:rFonts w:ascii="Arial" w:hAnsi="Arial" w:cs="Arial"/>
          <w:bCs/>
          <w:sz w:val="20"/>
          <w:szCs w:val="20"/>
        </w:rPr>
        <w:t>d</w:t>
      </w:r>
      <w:r w:rsidRPr="00EC0F95">
        <w:rPr>
          <w:rFonts w:ascii="Arial" w:hAnsi="Arial" w:cs="Arial"/>
          <w:bCs/>
          <w:sz w:val="20"/>
          <w:szCs w:val="20"/>
        </w:rPr>
        <w:t>elivery</w:t>
      </w:r>
    </w:p>
    <w:p w14:paraId="5D2D4748" w14:textId="77777777" w:rsidR="00B42BE0" w:rsidRPr="00EC0F95" w:rsidRDefault="00B42BE0" w:rsidP="00A35466">
      <w:pPr>
        <w:keepNext/>
        <w:keepLines/>
        <w:jc w:val="both"/>
        <w:rPr>
          <w:rFonts w:ascii="Arial" w:hAnsi="Arial"/>
          <w:b/>
          <w:sz w:val="22"/>
          <w:u w:val="words"/>
        </w:rPr>
      </w:pPr>
    </w:p>
    <w:p w14:paraId="2D147A63" w14:textId="77777777" w:rsidR="00A35466" w:rsidRPr="00EC0F95" w:rsidRDefault="00A35466" w:rsidP="00A35466">
      <w:pPr>
        <w:keepNext/>
        <w:keepLines/>
        <w:jc w:val="both"/>
        <w:rPr>
          <w:rFonts w:ascii="Arial" w:hAnsi="Arial"/>
          <w:sz w:val="22"/>
        </w:rPr>
      </w:pPr>
      <w:r w:rsidRPr="00EC0F95">
        <w:rPr>
          <w:rFonts w:ascii="Arial" w:hAnsi="Arial"/>
          <w:b/>
          <w:sz w:val="22"/>
          <w:u w:val="words"/>
        </w:rPr>
        <w:t>DISCLAIMER</w:t>
      </w:r>
    </w:p>
    <w:p w14:paraId="05A7EAA8" w14:textId="3C039307" w:rsidR="00A35466" w:rsidRPr="00EC0F95" w:rsidRDefault="00A35466" w:rsidP="00A35466">
      <w:pPr>
        <w:keepLines/>
        <w:jc w:val="both"/>
        <w:rPr>
          <w:rFonts w:ascii="Arial" w:hAnsi="Arial"/>
          <w:sz w:val="20"/>
          <w:szCs w:val="20"/>
        </w:rPr>
      </w:pPr>
      <w:r w:rsidRPr="00EC0F95">
        <w:rPr>
          <w:rFonts w:ascii="Arial" w:hAnsi="Arial"/>
          <w:sz w:val="20"/>
          <w:szCs w:val="20"/>
        </w:rPr>
        <w:t>Informed</w:t>
      </w:r>
      <w:r w:rsidR="005E5191" w:rsidRPr="00EC0F95">
        <w:rPr>
          <w:rFonts w:ascii="Arial" w:hAnsi="Arial"/>
          <w:sz w:val="20"/>
          <w:szCs w:val="20"/>
        </w:rPr>
        <w:t xml:space="preserve"> </w:t>
      </w:r>
      <w:r w:rsidRPr="00EC0F95">
        <w:rPr>
          <w:rFonts w:ascii="Arial" w:hAnsi="Arial"/>
          <w:sz w:val="20"/>
          <w:szCs w:val="20"/>
        </w:rPr>
        <w:t xml:space="preserve">consent documents are used to communicate information about the proposed surgical treatment of a disease or condition along with </w:t>
      </w:r>
      <w:r w:rsidR="005043A9" w:rsidRPr="00EC0F95">
        <w:rPr>
          <w:rFonts w:ascii="Arial" w:hAnsi="Arial"/>
          <w:sz w:val="20"/>
          <w:szCs w:val="20"/>
        </w:rPr>
        <w:t xml:space="preserve">the </w:t>
      </w:r>
      <w:r w:rsidRPr="00EC0F95">
        <w:rPr>
          <w:rFonts w:ascii="Arial" w:hAnsi="Arial"/>
          <w:sz w:val="20"/>
          <w:szCs w:val="20"/>
        </w:rPr>
        <w:t>disclosure of risks and alternative forms of treatment(s)</w:t>
      </w:r>
      <w:r w:rsidRPr="00EC0F95">
        <w:rPr>
          <w:rFonts w:ascii="Arial" w:hAnsi="Arial" w:cs="Arial"/>
          <w:sz w:val="20"/>
          <w:szCs w:val="20"/>
        </w:rPr>
        <w:t xml:space="preserve">, including no surgery.  </w:t>
      </w:r>
      <w:r w:rsidRPr="00EC0F95">
        <w:rPr>
          <w:rFonts w:ascii="Arial" w:hAnsi="Arial"/>
          <w:sz w:val="20"/>
          <w:szCs w:val="20"/>
        </w:rPr>
        <w:t>The informed</w:t>
      </w:r>
      <w:r w:rsidR="00051387" w:rsidRPr="00EC0F95">
        <w:rPr>
          <w:rFonts w:ascii="Arial" w:hAnsi="Arial"/>
          <w:sz w:val="20"/>
          <w:szCs w:val="20"/>
        </w:rPr>
        <w:t xml:space="preserve"> </w:t>
      </w:r>
      <w:r w:rsidRPr="00EC0F95">
        <w:rPr>
          <w:rFonts w:ascii="Arial" w:hAnsi="Arial"/>
          <w:sz w:val="20"/>
          <w:szCs w:val="20"/>
        </w:rPr>
        <w:t>consent process attempts to define</w:t>
      </w:r>
      <w:r w:rsidR="005043A9" w:rsidRPr="00EC0F95">
        <w:rPr>
          <w:rFonts w:ascii="Arial" w:hAnsi="Arial"/>
          <w:sz w:val="20"/>
          <w:szCs w:val="20"/>
        </w:rPr>
        <w:t xml:space="preserve"> the</w:t>
      </w:r>
      <w:r w:rsidRPr="00EC0F95">
        <w:rPr>
          <w:rFonts w:ascii="Arial" w:hAnsi="Arial"/>
          <w:sz w:val="20"/>
          <w:szCs w:val="20"/>
        </w:rPr>
        <w:t xml:space="preserve"> principles of risk disclosure that should meet the needs of most patients in most circumstances.  </w:t>
      </w:r>
    </w:p>
    <w:p w14:paraId="15E1D579" w14:textId="77777777" w:rsidR="00A35466" w:rsidRPr="00EC0F95" w:rsidRDefault="00A35466" w:rsidP="00A35466">
      <w:pPr>
        <w:jc w:val="both"/>
        <w:rPr>
          <w:rFonts w:ascii="Arial" w:hAnsi="Arial"/>
          <w:sz w:val="20"/>
          <w:szCs w:val="20"/>
        </w:rPr>
      </w:pPr>
    </w:p>
    <w:p w14:paraId="13C73D67" w14:textId="2C110F59" w:rsidR="00A35466" w:rsidRPr="00EC0F95" w:rsidRDefault="00A35466" w:rsidP="00A35466">
      <w:pPr>
        <w:jc w:val="both"/>
        <w:rPr>
          <w:rFonts w:ascii="Arial" w:hAnsi="Arial"/>
          <w:sz w:val="20"/>
          <w:szCs w:val="20"/>
        </w:rPr>
      </w:pPr>
      <w:r w:rsidRPr="00EC0F95">
        <w:rPr>
          <w:rFonts w:ascii="Arial" w:hAnsi="Arial"/>
          <w:sz w:val="20"/>
          <w:szCs w:val="20"/>
        </w:rPr>
        <w:t>However, informed</w:t>
      </w:r>
      <w:r w:rsidR="00BB3853" w:rsidRPr="00EC0F95">
        <w:rPr>
          <w:rFonts w:ascii="Arial" w:hAnsi="Arial"/>
          <w:sz w:val="20"/>
          <w:szCs w:val="20"/>
        </w:rPr>
        <w:t xml:space="preserve"> </w:t>
      </w:r>
      <w:r w:rsidRPr="00EC0F95">
        <w:rPr>
          <w:rFonts w:ascii="Arial" w:hAnsi="Arial"/>
          <w:sz w:val="20"/>
          <w:szCs w:val="20"/>
        </w:rPr>
        <w:t xml:space="preserve">consent documents should not be considered all-inclusive in defining other methods of care and risks encountered.  Your plastic surgeon may provide you with additional or different information </w:t>
      </w:r>
      <w:r w:rsidR="00FC518B" w:rsidRPr="00EC0F95">
        <w:rPr>
          <w:rFonts w:ascii="Arial" w:hAnsi="Arial"/>
          <w:sz w:val="20"/>
          <w:szCs w:val="20"/>
        </w:rPr>
        <w:t xml:space="preserve">that </w:t>
      </w:r>
      <w:r w:rsidRPr="00EC0F95">
        <w:rPr>
          <w:rFonts w:ascii="Arial" w:hAnsi="Arial"/>
          <w:sz w:val="20"/>
          <w:szCs w:val="20"/>
        </w:rPr>
        <w:t xml:space="preserve">is based on all the facts </w:t>
      </w:r>
      <w:r w:rsidR="00FC518B" w:rsidRPr="00EC0F95">
        <w:rPr>
          <w:rFonts w:ascii="Arial" w:hAnsi="Arial"/>
          <w:sz w:val="20"/>
          <w:szCs w:val="20"/>
        </w:rPr>
        <w:t>of</w:t>
      </w:r>
      <w:r w:rsidRPr="00EC0F95">
        <w:rPr>
          <w:rFonts w:ascii="Arial" w:hAnsi="Arial"/>
          <w:sz w:val="20"/>
          <w:szCs w:val="20"/>
        </w:rPr>
        <w:t xml:space="preserve"> your particular case and the current state of medical knowledge.</w:t>
      </w:r>
    </w:p>
    <w:p w14:paraId="5D8B65F8" w14:textId="77777777" w:rsidR="00A35466" w:rsidRPr="00EC0F95" w:rsidRDefault="00A35466" w:rsidP="00A35466">
      <w:pPr>
        <w:jc w:val="both"/>
        <w:rPr>
          <w:rFonts w:ascii="Arial" w:hAnsi="Arial"/>
          <w:sz w:val="20"/>
          <w:szCs w:val="20"/>
        </w:rPr>
      </w:pPr>
    </w:p>
    <w:p w14:paraId="47D3B4DC" w14:textId="2586A02D" w:rsidR="00A35466" w:rsidRPr="00EC0F95" w:rsidRDefault="00A35466" w:rsidP="00A35466">
      <w:pPr>
        <w:jc w:val="both"/>
        <w:rPr>
          <w:rFonts w:ascii="Arial" w:hAnsi="Arial"/>
          <w:sz w:val="20"/>
          <w:szCs w:val="20"/>
        </w:rPr>
      </w:pPr>
      <w:r w:rsidRPr="00EC0F95">
        <w:rPr>
          <w:rFonts w:ascii="Arial" w:hAnsi="Arial"/>
          <w:sz w:val="20"/>
          <w:szCs w:val="20"/>
        </w:rPr>
        <w:t>Informed</w:t>
      </w:r>
      <w:r w:rsidR="00F02E4B" w:rsidRPr="00EC0F95">
        <w:rPr>
          <w:rFonts w:ascii="Arial" w:hAnsi="Arial"/>
          <w:sz w:val="20"/>
          <w:szCs w:val="20"/>
        </w:rPr>
        <w:t xml:space="preserve"> </w:t>
      </w:r>
      <w:r w:rsidRPr="00EC0F95">
        <w:rPr>
          <w:rFonts w:ascii="Arial" w:hAnsi="Arial"/>
          <w:sz w:val="20"/>
          <w:szCs w:val="20"/>
        </w:rPr>
        <w:t>consent documents are not intended to define or serve as the standard of medical care.  Standards of medical care are determined on the basis of all of the facts involved in an individual case and are subject to change as scientific knowledge and technology advance and as practice patterns evolve.</w:t>
      </w:r>
    </w:p>
    <w:p w14:paraId="1FCE26A1" w14:textId="77777777" w:rsidR="00A35466" w:rsidRPr="00EC0F95" w:rsidRDefault="00A35466" w:rsidP="00A35466">
      <w:pPr>
        <w:jc w:val="both"/>
        <w:rPr>
          <w:rFonts w:ascii="Arial" w:hAnsi="Arial" w:cs="Arial"/>
          <w:b/>
          <w:bCs/>
          <w:sz w:val="20"/>
          <w:szCs w:val="20"/>
        </w:rPr>
      </w:pPr>
    </w:p>
    <w:p w14:paraId="42ACA5A3" w14:textId="77777777" w:rsidR="00A35466" w:rsidRPr="00EC0F95" w:rsidRDefault="00A35466" w:rsidP="00A35466">
      <w:pPr>
        <w:jc w:val="both"/>
        <w:rPr>
          <w:rFonts w:ascii="Arial" w:hAnsi="Arial" w:cs="Arial"/>
          <w:b/>
          <w:bCs/>
        </w:rPr>
      </w:pPr>
      <w:r w:rsidRPr="00EC0F95">
        <w:rPr>
          <w:rFonts w:ascii="Arial" w:hAnsi="Arial" w:cs="Arial"/>
          <w:b/>
          <w:bCs/>
        </w:rPr>
        <w:t>It is important that you read the above information carefully and have all of your questions answered before signing the consent on the next page.</w:t>
      </w:r>
    </w:p>
    <w:p w14:paraId="745B2C10" w14:textId="77777777" w:rsidR="00A35466" w:rsidRPr="00EC0F95" w:rsidRDefault="00A35466" w:rsidP="00A35466">
      <w:pPr>
        <w:jc w:val="both"/>
        <w:sectPr w:rsidR="00A35466" w:rsidRPr="00EC0F95">
          <w:headerReference w:type="first" r:id="rId10"/>
          <w:footerReference w:type="first" r:id="rId11"/>
          <w:pgSz w:w="12240" w:h="15840" w:code="1"/>
          <w:pgMar w:top="720" w:right="1440" w:bottom="720" w:left="1440" w:header="720" w:footer="720" w:gutter="0"/>
          <w:pgNumType w:start="1"/>
          <w:cols w:space="720"/>
          <w:titlePg/>
          <w:docGrid w:linePitch="360"/>
        </w:sectPr>
      </w:pPr>
    </w:p>
    <w:p w14:paraId="68B65773" w14:textId="4AA04359" w:rsidR="00A35466" w:rsidRPr="00EC0F95" w:rsidRDefault="00A35466" w:rsidP="00A35466">
      <w:pPr>
        <w:jc w:val="center"/>
        <w:rPr>
          <w:rFonts w:ascii="Arial" w:hAnsi="Arial"/>
          <w:sz w:val="19"/>
          <w:szCs w:val="19"/>
        </w:rPr>
      </w:pPr>
      <w:r w:rsidRPr="00EC0F95">
        <w:rPr>
          <w:rFonts w:ascii="Arial" w:hAnsi="Arial"/>
          <w:sz w:val="19"/>
          <w:szCs w:val="19"/>
        </w:rPr>
        <w:lastRenderedPageBreak/>
        <w:t xml:space="preserve">CONSENT </w:t>
      </w:r>
      <w:r w:rsidR="005C6316" w:rsidRPr="00EC0F95">
        <w:rPr>
          <w:rFonts w:ascii="Arial" w:hAnsi="Arial"/>
          <w:sz w:val="19"/>
          <w:szCs w:val="19"/>
        </w:rPr>
        <w:t>for</w:t>
      </w:r>
      <w:r w:rsidRPr="00EC0F95">
        <w:rPr>
          <w:rFonts w:ascii="Arial" w:hAnsi="Arial"/>
          <w:sz w:val="19"/>
          <w:szCs w:val="19"/>
        </w:rPr>
        <w:t xml:space="preserve"> SURGERY/PROCEDURE or TREATMENT</w:t>
      </w:r>
    </w:p>
    <w:p w14:paraId="3645B783" w14:textId="77777777" w:rsidR="00A35466" w:rsidRPr="00EC0F95" w:rsidRDefault="00A35466" w:rsidP="00A35466">
      <w:pPr>
        <w:rPr>
          <w:rFonts w:ascii="Arial" w:hAnsi="Arial"/>
          <w:sz w:val="19"/>
          <w:szCs w:val="19"/>
        </w:rPr>
      </w:pPr>
    </w:p>
    <w:p w14:paraId="2B9DE32D" w14:textId="107245B4" w:rsidR="00A35466" w:rsidRPr="00EC0F95" w:rsidRDefault="00A35466" w:rsidP="00A35466">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19"/>
          <w:szCs w:val="19"/>
        </w:rPr>
      </w:pPr>
      <w:r w:rsidRPr="00EC0F95">
        <w:rPr>
          <w:rFonts w:ascii="Arial" w:hAnsi="Arial"/>
          <w:sz w:val="19"/>
          <w:szCs w:val="19"/>
        </w:rPr>
        <w:t>1.</w:t>
      </w:r>
      <w:r w:rsidRPr="00EC0F95">
        <w:rPr>
          <w:rFonts w:ascii="Arial" w:hAnsi="Arial"/>
          <w:sz w:val="19"/>
          <w:szCs w:val="19"/>
        </w:rPr>
        <w:tab/>
        <w:t xml:space="preserve">I hereby authorize </w:t>
      </w:r>
      <w:r w:rsidR="00D87531">
        <w:rPr>
          <w:rFonts w:ascii="Arial" w:hAnsi="Arial"/>
          <w:sz w:val="19"/>
          <w:szCs w:val="19"/>
        </w:rPr>
        <w:t xml:space="preserve">The Oaks Plastic Surgery’s doctors Dr. Danielle </w:t>
      </w:r>
      <w:proofErr w:type="spellStart"/>
      <w:r w:rsidR="00D87531">
        <w:rPr>
          <w:rFonts w:ascii="Arial" w:hAnsi="Arial"/>
          <w:sz w:val="19"/>
          <w:szCs w:val="19"/>
        </w:rPr>
        <w:t>Andry</w:t>
      </w:r>
      <w:proofErr w:type="spellEnd"/>
      <w:r w:rsidR="00D87531">
        <w:rPr>
          <w:rFonts w:ascii="Arial" w:hAnsi="Arial"/>
          <w:sz w:val="19"/>
          <w:szCs w:val="19"/>
        </w:rPr>
        <w:t xml:space="preserve"> or Dr. </w:t>
      </w:r>
      <w:proofErr w:type="spellStart"/>
      <w:r w:rsidR="00D87531">
        <w:rPr>
          <w:rFonts w:ascii="Arial" w:hAnsi="Arial"/>
          <w:sz w:val="19"/>
          <w:szCs w:val="19"/>
        </w:rPr>
        <w:t>Nandhika</w:t>
      </w:r>
      <w:proofErr w:type="spellEnd"/>
      <w:r w:rsidR="00D87531">
        <w:rPr>
          <w:rFonts w:ascii="Arial" w:hAnsi="Arial"/>
          <w:sz w:val="19"/>
          <w:szCs w:val="19"/>
        </w:rPr>
        <w:t xml:space="preserve"> Wijay</w:t>
      </w:r>
      <w:r w:rsidR="00D87531">
        <w:rPr>
          <w:rFonts w:ascii="Arial" w:hAnsi="Arial"/>
          <w:sz w:val="19"/>
          <w:szCs w:val="19"/>
          <w:u w:val="words"/>
        </w:rPr>
        <w:t xml:space="preserve"> </w:t>
      </w:r>
      <w:bookmarkStart w:id="0" w:name="_GoBack"/>
      <w:bookmarkEnd w:id="0"/>
      <w:r w:rsidRPr="00EC0F95">
        <w:rPr>
          <w:rFonts w:ascii="Arial" w:hAnsi="Arial"/>
          <w:sz w:val="19"/>
          <w:szCs w:val="19"/>
        </w:rPr>
        <w:t>and such assistants a</w:t>
      </w:r>
      <w:r w:rsidR="00B42BE0" w:rsidRPr="00EC0F95">
        <w:rPr>
          <w:rFonts w:ascii="Arial" w:hAnsi="Arial"/>
          <w:sz w:val="19"/>
          <w:szCs w:val="19"/>
        </w:rPr>
        <w:t>s may be selected to perform</w:t>
      </w:r>
      <w:r w:rsidRPr="00EC0F95">
        <w:rPr>
          <w:rFonts w:ascii="Arial" w:hAnsi="Arial"/>
          <w:sz w:val="19"/>
          <w:szCs w:val="19"/>
        </w:rPr>
        <w:t xml:space="preserve"> </w:t>
      </w:r>
      <w:r w:rsidR="00834FF5" w:rsidRPr="00EC0F95">
        <w:rPr>
          <w:rFonts w:ascii="Arial" w:hAnsi="Arial" w:cs="Arial"/>
          <w:b/>
          <w:bCs/>
          <w:sz w:val="19"/>
          <w:szCs w:val="19"/>
        </w:rPr>
        <w:t>Liposuction.</w:t>
      </w:r>
      <w:r w:rsidR="00834FF5" w:rsidRPr="00EC0F95">
        <w:rPr>
          <w:rFonts w:ascii="Arial" w:hAnsi="Arial" w:cs="Arial"/>
          <w:bCs/>
          <w:sz w:val="19"/>
          <w:szCs w:val="19"/>
        </w:rPr>
        <w:t xml:space="preserve"> </w:t>
      </w:r>
    </w:p>
    <w:p w14:paraId="6320ECDE" w14:textId="77777777" w:rsidR="00A35466" w:rsidRPr="00EC0F95" w:rsidRDefault="00A35466" w:rsidP="00A3546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9"/>
          <w:szCs w:val="19"/>
        </w:rPr>
      </w:pPr>
      <w:r w:rsidRPr="00EC0F95">
        <w:rPr>
          <w:rFonts w:ascii="Arial" w:hAnsi="Arial" w:cs="Arial"/>
          <w:bCs/>
          <w:sz w:val="19"/>
          <w:szCs w:val="19"/>
        </w:rPr>
        <w:tab/>
      </w:r>
      <w:r w:rsidRPr="00EC0F95">
        <w:rPr>
          <w:rFonts w:ascii="Arial" w:hAnsi="Arial" w:cs="Arial"/>
          <w:bCs/>
          <w:sz w:val="19"/>
          <w:szCs w:val="19"/>
        </w:rPr>
        <w:tab/>
      </w:r>
    </w:p>
    <w:p w14:paraId="012BF158" w14:textId="77777777" w:rsidR="00A35466" w:rsidRPr="00EC0F95" w:rsidRDefault="00A35466" w:rsidP="00A35466">
      <w:pPr>
        <w:tabs>
          <w:tab w:val="left" w:pos="450"/>
        </w:tabs>
        <w:ind w:left="450" w:hanging="450"/>
        <w:rPr>
          <w:rFonts w:ascii="Arial" w:hAnsi="Arial"/>
          <w:sz w:val="19"/>
          <w:szCs w:val="19"/>
        </w:rPr>
      </w:pPr>
      <w:r w:rsidRPr="00EC0F95">
        <w:rPr>
          <w:rFonts w:ascii="Arial" w:hAnsi="Arial"/>
          <w:sz w:val="19"/>
          <w:szCs w:val="19"/>
        </w:rPr>
        <w:tab/>
        <w:t xml:space="preserve">I have received the following information sheet: </w:t>
      </w:r>
      <w:r w:rsidR="00834FF5" w:rsidRPr="00EC0F95">
        <w:rPr>
          <w:rFonts w:ascii="Arial" w:hAnsi="Arial"/>
          <w:b/>
          <w:sz w:val="19"/>
          <w:szCs w:val="19"/>
        </w:rPr>
        <w:t>Liposuction.</w:t>
      </w:r>
      <w:r w:rsidR="00834FF5" w:rsidRPr="00EC0F95">
        <w:rPr>
          <w:rFonts w:ascii="Arial" w:hAnsi="Arial"/>
          <w:sz w:val="19"/>
          <w:szCs w:val="19"/>
        </w:rPr>
        <w:t xml:space="preserve"> </w:t>
      </w:r>
    </w:p>
    <w:p w14:paraId="0DD677A4" w14:textId="77777777" w:rsidR="00A35466" w:rsidRPr="00EC0F95" w:rsidRDefault="00A35466" w:rsidP="00A35466">
      <w:pPr>
        <w:tabs>
          <w:tab w:val="left" w:pos="450"/>
        </w:tabs>
        <w:ind w:left="450" w:hanging="450"/>
        <w:rPr>
          <w:rFonts w:ascii="Arial" w:hAnsi="Arial" w:cs="Arial"/>
          <w:bCs/>
          <w:sz w:val="19"/>
          <w:szCs w:val="19"/>
        </w:rPr>
      </w:pPr>
    </w:p>
    <w:p w14:paraId="77B88AAB" w14:textId="6F5F776A" w:rsidR="00A35466" w:rsidRPr="00EC0F95" w:rsidRDefault="00A35466" w:rsidP="00A35466">
      <w:pPr>
        <w:tabs>
          <w:tab w:val="left" w:pos="450"/>
        </w:tabs>
        <w:ind w:left="450" w:hanging="450"/>
        <w:rPr>
          <w:rFonts w:ascii="Arial" w:hAnsi="Arial"/>
          <w:sz w:val="19"/>
          <w:szCs w:val="19"/>
        </w:rPr>
      </w:pPr>
      <w:r w:rsidRPr="00EC0F95">
        <w:rPr>
          <w:rFonts w:ascii="Arial" w:hAnsi="Arial"/>
          <w:sz w:val="19"/>
          <w:szCs w:val="19"/>
        </w:rPr>
        <w:t>2.</w:t>
      </w:r>
      <w:r w:rsidRPr="00EC0F95">
        <w:rPr>
          <w:rFonts w:ascii="Arial" w:hAnsi="Arial"/>
          <w:sz w:val="19"/>
          <w:szCs w:val="19"/>
        </w:rPr>
        <w:tab/>
        <w:t xml:space="preserve">I recognize that during the course of the operation and medical treatment or anesthesia, unforeseen conditions may necessitate different procedures than those </w:t>
      </w:r>
      <w:r w:rsidR="002A335F" w:rsidRPr="00EC0F95">
        <w:rPr>
          <w:rFonts w:ascii="Arial" w:hAnsi="Arial"/>
          <w:sz w:val="19"/>
          <w:szCs w:val="19"/>
        </w:rPr>
        <w:t xml:space="preserve">described </w:t>
      </w:r>
      <w:r w:rsidRPr="00EC0F95">
        <w:rPr>
          <w:rFonts w:ascii="Arial" w:hAnsi="Arial"/>
          <w:sz w:val="19"/>
          <w:szCs w:val="19"/>
        </w:rPr>
        <w:t>above.  I therefore authorize the above physician and assistants or designees to perform such other procedures that are necessary and desirable</w:t>
      </w:r>
      <w:r w:rsidR="002A335F" w:rsidRPr="00EC0F95">
        <w:rPr>
          <w:rFonts w:ascii="Arial" w:hAnsi="Arial"/>
          <w:sz w:val="19"/>
          <w:szCs w:val="19"/>
        </w:rPr>
        <w:t xml:space="preserve"> in the exercise of his or her professional judgment</w:t>
      </w:r>
      <w:r w:rsidRPr="00EC0F95">
        <w:rPr>
          <w:rFonts w:ascii="Arial" w:hAnsi="Arial"/>
          <w:sz w:val="19"/>
          <w:szCs w:val="19"/>
        </w:rPr>
        <w:t>.  The authority granted under this paragraph shall include all conditions that require treatment and are not known to my physician at the time the procedure is begun.</w:t>
      </w:r>
    </w:p>
    <w:p w14:paraId="7DACC162" w14:textId="77777777" w:rsidR="00A35466" w:rsidRPr="00EC0F95" w:rsidRDefault="00A35466" w:rsidP="00A35466">
      <w:pPr>
        <w:tabs>
          <w:tab w:val="left" w:pos="450"/>
        </w:tabs>
        <w:ind w:left="450" w:hanging="450"/>
        <w:rPr>
          <w:rFonts w:ascii="Arial" w:hAnsi="Arial"/>
          <w:sz w:val="19"/>
          <w:szCs w:val="19"/>
        </w:rPr>
      </w:pPr>
    </w:p>
    <w:p w14:paraId="6783CD8D" w14:textId="77777777" w:rsidR="00A35466" w:rsidRPr="00EC0F95" w:rsidRDefault="00A35466" w:rsidP="00A35466">
      <w:pPr>
        <w:tabs>
          <w:tab w:val="left" w:pos="450"/>
        </w:tabs>
        <w:ind w:left="450" w:hanging="450"/>
        <w:rPr>
          <w:rFonts w:ascii="Arial" w:hAnsi="Arial"/>
          <w:sz w:val="19"/>
          <w:szCs w:val="19"/>
        </w:rPr>
      </w:pPr>
      <w:r w:rsidRPr="00EC0F95">
        <w:rPr>
          <w:rFonts w:ascii="Arial" w:hAnsi="Arial"/>
          <w:sz w:val="19"/>
          <w:szCs w:val="19"/>
        </w:rPr>
        <w:t>3.</w:t>
      </w:r>
      <w:r w:rsidRPr="00EC0F95">
        <w:rPr>
          <w:rFonts w:ascii="Arial" w:hAnsi="Arial"/>
          <w:sz w:val="19"/>
          <w:szCs w:val="19"/>
        </w:rPr>
        <w:tab/>
        <w:t>I consent to the administration of such anesthetics considered necessary or advisable.  I understand that all forms of anesthesia involve risk and the possibility of complications, injury, and sometimes death.</w:t>
      </w:r>
    </w:p>
    <w:p w14:paraId="46718B4A" w14:textId="77777777" w:rsidR="00A35466" w:rsidRPr="00EC0F95" w:rsidRDefault="00A35466" w:rsidP="00A35466">
      <w:pPr>
        <w:tabs>
          <w:tab w:val="left" w:pos="450"/>
        </w:tabs>
        <w:ind w:left="450" w:hanging="450"/>
        <w:rPr>
          <w:rFonts w:ascii="Arial" w:hAnsi="Arial"/>
          <w:sz w:val="19"/>
          <w:szCs w:val="19"/>
        </w:rPr>
      </w:pPr>
    </w:p>
    <w:p w14:paraId="0CF97366" w14:textId="3C7502A9" w:rsidR="00A35466" w:rsidRPr="00EC0F95" w:rsidRDefault="00A35466" w:rsidP="00A35466">
      <w:pPr>
        <w:tabs>
          <w:tab w:val="left" w:pos="450"/>
        </w:tabs>
        <w:autoSpaceDE w:val="0"/>
        <w:autoSpaceDN w:val="0"/>
        <w:adjustRightInd w:val="0"/>
        <w:ind w:left="450" w:hanging="450"/>
        <w:rPr>
          <w:rFonts w:ascii="Arial" w:hAnsi="Arial" w:cs="Arial"/>
          <w:sz w:val="19"/>
          <w:szCs w:val="19"/>
        </w:rPr>
      </w:pPr>
      <w:r w:rsidRPr="00EC0F95">
        <w:rPr>
          <w:rFonts w:ascii="Arial" w:hAnsi="Arial"/>
          <w:sz w:val="19"/>
          <w:szCs w:val="19"/>
        </w:rPr>
        <w:t>4.</w:t>
      </w:r>
      <w:r w:rsidRPr="00EC0F95">
        <w:rPr>
          <w:rFonts w:ascii="Arial" w:hAnsi="Arial"/>
          <w:sz w:val="19"/>
          <w:szCs w:val="19"/>
        </w:rPr>
        <w:tab/>
      </w:r>
      <w:r w:rsidRPr="00EC0F95">
        <w:rPr>
          <w:rFonts w:ascii="Arial" w:hAnsi="Arial" w:cs="Arial"/>
          <w:sz w:val="19"/>
          <w:szCs w:val="19"/>
        </w:rPr>
        <w:t>I understand what my surgeon can and cannot do, and</w:t>
      </w:r>
      <w:r w:rsidR="00CD5B54" w:rsidRPr="00EC0F95">
        <w:rPr>
          <w:rFonts w:ascii="Arial" w:hAnsi="Arial" w:cs="Arial"/>
          <w:sz w:val="19"/>
          <w:szCs w:val="19"/>
        </w:rPr>
        <w:t xml:space="preserve"> I</w:t>
      </w:r>
      <w:r w:rsidRPr="00EC0F95">
        <w:rPr>
          <w:rFonts w:ascii="Arial" w:hAnsi="Arial" w:cs="Arial"/>
          <w:sz w:val="19"/>
          <w:szCs w:val="19"/>
        </w:rPr>
        <w:t xml:space="preserve"> understand </w:t>
      </w:r>
      <w:r w:rsidR="00CD5B54" w:rsidRPr="00EC0F95">
        <w:rPr>
          <w:rFonts w:ascii="Arial" w:hAnsi="Arial" w:cs="Arial"/>
          <w:sz w:val="19"/>
          <w:szCs w:val="19"/>
        </w:rPr>
        <w:t xml:space="preserve">that </w:t>
      </w:r>
      <w:r w:rsidRPr="00EC0F95">
        <w:rPr>
          <w:rFonts w:ascii="Arial" w:hAnsi="Arial" w:cs="Arial"/>
          <w:sz w:val="19"/>
          <w:szCs w:val="19"/>
        </w:rPr>
        <w:t>there are no warranties or guarantees, implied or specific</w:t>
      </w:r>
      <w:r w:rsidR="00C713A1" w:rsidRPr="00EC0F95">
        <w:rPr>
          <w:rFonts w:ascii="Arial" w:hAnsi="Arial" w:cs="Arial"/>
          <w:sz w:val="19"/>
          <w:szCs w:val="19"/>
        </w:rPr>
        <w:t>,</w:t>
      </w:r>
      <w:r w:rsidRPr="00EC0F95">
        <w:rPr>
          <w:rFonts w:ascii="Arial" w:hAnsi="Arial" w:cs="Arial"/>
          <w:sz w:val="19"/>
          <w:szCs w:val="19"/>
        </w:rPr>
        <w:t xml:space="preserve"> </w:t>
      </w:r>
      <w:r w:rsidR="00C713A1" w:rsidRPr="00EC0F95">
        <w:rPr>
          <w:rFonts w:ascii="Arial" w:hAnsi="Arial" w:cs="Arial"/>
          <w:sz w:val="19"/>
          <w:szCs w:val="19"/>
        </w:rPr>
        <w:t xml:space="preserve">as to </w:t>
      </w:r>
      <w:r w:rsidRPr="00EC0F95">
        <w:rPr>
          <w:rFonts w:ascii="Arial" w:hAnsi="Arial" w:cs="Arial"/>
          <w:sz w:val="19"/>
          <w:szCs w:val="19"/>
        </w:rPr>
        <w:t xml:space="preserve">my outcome. </w:t>
      </w:r>
      <w:r w:rsidR="00C713A1" w:rsidRPr="00EC0F95">
        <w:rPr>
          <w:rFonts w:ascii="Arial" w:hAnsi="Arial" w:cs="Arial"/>
          <w:sz w:val="19"/>
          <w:szCs w:val="19"/>
        </w:rPr>
        <w:t xml:space="preserve"> </w:t>
      </w:r>
      <w:r w:rsidRPr="00EC0F95">
        <w:rPr>
          <w:rFonts w:ascii="Arial" w:hAnsi="Arial" w:cs="Arial"/>
          <w:sz w:val="19"/>
          <w:szCs w:val="19"/>
        </w:rPr>
        <w:t xml:space="preserve">I have had the opportunity to explain my goals and understand which desired outcomes are realistic and which are not. </w:t>
      </w:r>
      <w:r w:rsidR="006C066F" w:rsidRPr="00EC0F95">
        <w:rPr>
          <w:rFonts w:ascii="Arial" w:hAnsi="Arial" w:cs="Arial"/>
          <w:sz w:val="19"/>
          <w:szCs w:val="19"/>
        </w:rPr>
        <w:t xml:space="preserve"> </w:t>
      </w:r>
      <w:r w:rsidRPr="00EC0F95">
        <w:rPr>
          <w:rFonts w:ascii="Arial" w:hAnsi="Arial" w:cs="Arial"/>
          <w:sz w:val="19"/>
          <w:szCs w:val="19"/>
        </w:rPr>
        <w:t xml:space="preserve">All of my questions have been answered, and I understand the inherent (specific) risks to the procedures I seek, as well as those additional risks and complications, benefits, and alternatives. </w:t>
      </w:r>
      <w:r w:rsidR="0085751B" w:rsidRPr="00EC0F95">
        <w:rPr>
          <w:rFonts w:ascii="Arial" w:hAnsi="Arial" w:cs="Arial"/>
          <w:sz w:val="19"/>
          <w:szCs w:val="19"/>
        </w:rPr>
        <w:t xml:space="preserve"> </w:t>
      </w:r>
      <w:r w:rsidRPr="00EC0F95">
        <w:rPr>
          <w:rFonts w:ascii="Arial" w:hAnsi="Arial" w:cs="Arial"/>
          <w:sz w:val="19"/>
          <w:szCs w:val="19"/>
        </w:rPr>
        <w:t>Understanding all of this, I elect to proceed.</w:t>
      </w:r>
    </w:p>
    <w:p w14:paraId="58CCB78A" w14:textId="77777777" w:rsidR="00A35466" w:rsidRPr="00EC0F95" w:rsidRDefault="00A35466" w:rsidP="00A35466">
      <w:pPr>
        <w:tabs>
          <w:tab w:val="left" w:pos="450"/>
        </w:tabs>
        <w:ind w:left="450" w:hanging="450"/>
        <w:rPr>
          <w:rFonts w:ascii="Arial" w:hAnsi="Arial" w:cs="Arial"/>
          <w:sz w:val="19"/>
          <w:szCs w:val="19"/>
        </w:rPr>
      </w:pPr>
    </w:p>
    <w:p w14:paraId="40AA1EC5" w14:textId="38B76703" w:rsidR="00A35466" w:rsidRPr="00EC0F95" w:rsidRDefault="00A35466" w:rsidP="00A35466">
      <w:pPr>
        <w:tabs>
          <w:tab w:val="left" w:pos="450"/>
        </w:tabs>
        <w:ind w:left="450" w:hanging="450"/>
        <w:rPr>
          <w:rFonts w:ascii="Arial" w:hAnsi="Arial"/>
          <w:sz w:val="19"/>
          <w:szCs w:val="19"/>
        </w:rPr>
      </w:pPr>
      <w:r w:rsidRPr="00EC0F95">
        <w:rPr>
          <w:rFonts w:ascii="Arial" w:hAnsi="Arial"/>
          <w:sz w:val="19"/>
          <w:szCs w:val="19"/>
        </w:rPr>
        <w:t>5.</w:t>
      </w:r>
      <w:r w:rsidRPr="00EC0F95">
        <w:rPr>
          <w:rFonts w:ascii="Arial" w:hAnsi="Arial"/>
          <w:sz w:val="19"/>
          <w:szCs w:val="19"/>
        </w:rPr>
        <w:tab/>
        <w:t>I consent to be photographed or televised before, during, and after the operation(s) or procedure(s) to be performed, including appropriate portions of my body, for medical, scientific</w:t>
      </w:r>
      <w:r w:rsidR="00EF311D" w:rsidRPr="00EC0F95">
        <w:rPr>
          <w:rFonts w:ascii="Arial" w:hAnsi="Arial"/>
          <w:sz w:val="19"/>
          <w:szCs w:val="19"/>
        </w:rPr>
        <w:t>,</w:t>
      </w:r>
      <w:r w:rsidRPr="00EC0F95">
        <w:rPr>
          <w:rFonts w:ascii="Arial" w:hAnsi="Arial"/>
          <w:sz w:val="19"/>
          <w:szCs w:val="19"/>
        </w:rPr>
        <w:t xml:space="preserve"> or educational purposes, provided my identity is not revealed by the pictures.</w:t>
      </w:r>
    </w:p>
    <w:p w14:paraId="596B4C26" w14:textId="77777777" w:rsidR="00A35466" w:rsidRPr="00EC0F95" w:rsidRDefault="00A35466" w:rsidP="00A35466">
      <w:pPr>
        <w:tabs>
          <w:tab w:val="left" w:pos="450"/>
        </w:tabs>
        <w:ind w:left="450" w:hanging="450"/>
        <w:rPr>
          <w:rFonts w:ascii="Arial" w:hAnsi="Arial"/>
          <w:sz w:val="19"/>
          <w:szCs w:val="19"/>
        </w:rPr>
      </w:pPr>
    </w:p>
    <w:p w14:paraId="04552CD1" w14:textId="77777777" w:rsidR="00A35466" w:rsidRPr="00EC0F95" w:rsidRDefault="00A35466" w:rsidP="00A35466">
      <w:pPr>
        <w:tabs>
          <w:tab w:val="left" w:pos="450"/>
        </w:tabs>
        <w:ind w:left="450" w:hanging="450"/>
        <w:rPr>
          <w:rFonts w:ascii="Arial" w:hAnsi="Arial"/>
          <w:sz w:val="19"/>
          <w:szCs w:val="19"/>
        </w:rPr>
      </w:pPr>
      <w:r w:rsidRPr="00EC0F95">
        <w:rPr>
          <w:rFonts w:ascii="Arial" w:hAnsi="Arial"/>
          <w:sz w:val="19"/>
          <w:szCs w:val="19"/>
        </w:rPr>
        <w:t>6.</w:t>
      </w:r>
      <w:r w:rsidRPr="00EC0F95">
        <w:rPr>
          <w:rFonts w:ascii="Arial" w:hAnsi="Arial"/>
          <w:sz w:val="19"/>
          <w:szCs w:val="19"/>
        </w:rPr>
        <w:tab/>
        <w:t>For purposes of advancing medical education, I consent to the admittance of observers to the operating room.</w:t>
      </w:r>
    </w:p>
    <w:p w14:paraId="52A50DB0" w14:textId="77777777" w:rsidR="00A35466" w:rsidRPr="00EC0F95" w:rsidRDefault="00A35466" w:rsidP="00A35466">
      <w:pPr>
        <w:tabs>
          <w:tab w:val="left" w:pos="450"/>
        </w:tabs>
        <w:ind w:left="450" w:hanging="450"/>
        <w:rPr>
          <w:rFonts w:ascii="Arial" w:hAnsi="Arial"/>
          <w:sz w:val="19"/>
          <w:szCs w:val="19"/>
        </w:rPr>
      </w:pPr>
    </w:p>
    <w:p w14:paraId="210B08E2" w14:textId="296E64EB" w:rsidR="00A35466" w:rsidRPr="00EC0F95" w:rsidRDefault="00A35466" w:rsidP="00A35466">
      <w:pPr>
        <w:tabs>
          <w:tab w:val="left" w:pos="450"/>
        </w:tabs>
        <w:ind w:left="450" w:hanging="450"/>
        <w:rPr>
          <w:rFonts w:ascii="Arial" w:hAnsi="Arial"/>
          <w:sz w:val="19"/>
          <w:szCs w:val="19"/>
        </w:rPr>
      </w:pPr>
      <w:r w:rsidRPr="00EC0F95">
        <w:rPr>
          <w:rFonts w:ascii="Arial" w:hAnsi="Arial"/>
          <w:sz w:val="19"/>
          <w:szCs w:val="19"/>
        </w:rPr>
        <w:t>7.</w:t>
      </w:r>
      <w:r w:rsidRPr="00EC0F95">
        <w:rPr>
          <w:rFonts w:ascii="Arial" w:hAnsi="Arial"/>
          <w:sz w:val="19"/>
          <w:szCs w:val="19"/>
        </w:rPr>
        <w:tab/>
        <w:t>I consent to the disposal of any tissue, medical devices</w:t>
      </w:r>
      <w:r w:rsidR="00EF311D" w:rsidRPr="00EC0F95">
        <w:rPr>
          <w:rFonts w:ascii="Arial" w:hAnsi="Arial"/>
          <w:sz w:val="19"/>
          <w:szCs w:val="19"/>
        </w:rPr>
        <w:t>,</w:t>
      </w:r>
      <w:r w:rsidRPr="00EC0F95">
        <w:rPr>
          <w:rFonts w:ascii="Arial" w:hAnsi="Arial"/>
          <w:sz w:val="19"/>
          <w:szCs w:val="19"/>
        </w:rPr>
        <w:t xml:space="preserve"> or body parts that may be removed.</w:t>
      </w:r>
    </w:p>
    <w:p w14:paraId="3F6087D0" w14:textId="77777777" w:rsidR="00A35466" w:rsidRPr="00EC0F95" w:rsidRDefault="00A35466" w:rsidP="00A35466">
      <w:pPr>
        <w:tabs>
          <w:tab w:val="left" w:pos="450"/>
        </w:tabs>
        <w:ind w:left="450" w:hanging="450"/>
        <w:rPr>
          <w:rFonts w:ascii="Arial" w:hAnsi="Arial" w:cs="Arial"/>
          <w:sz w:val="19"/>
          <w:szCs w:val="19"/>
        </w:rPr>
      </w:pPr>
    </w:p>
    <w:p w14:paraId="75471BDD" w14:textId="77777777" w:rsidR="00A35466" w:rsidRPr="00EC0F95" w:rsidRDefault="00A35466" w:rsidP="007B7FAA">
      <w:pPr>
        <w:tabs>
          <w:tab w:val="left" w:pos="450"/>
        </w:tabs>
        <w:ind w:left="450" w:hanging="450"/>
        <w:jc w:val="both"/>
        <w:rPr>
          <w:rFonts w:ascii="Arial" w:eastAsia="Calibri" w:hAnsi="Arial" w:cs="Arial"/>
          <w:sz w:val="19"/>
          <w:szCs w:val="19"/>
        </w:rPr>
      </w:pPr>
      <w:r w:rsidRPr="00EC0F95">
        <w:rPr>
          <w:rFonts w:ascii="Arial" w:hAnsi="Arial" w:cs="Arial"/>
          <w:sz w:val="19"/>
          <w:szCs w:val="19"/>
        </w:rPr>
        <w:t>8.</w:t>
      </w:r>
      <w:r w:rsidRPr="00EC0F95">
        <w:rPr>
          <w:rFonts w:ascii="Arial" w:hAnsi="Arial" w:cs="Arial"/>
          <w:sz w:val="19"/>
          <w:szCs w:val="19"/>
        </w:rPr>
        <w:tab/>
      </w:r>
      <w:r w:rsidR="007B7FAA" w:rsidRPr="00EC0F95">
        <w:rPr>
          <w:rFonts w:ascii="Arial" w:eastAsia="Calibri" w:hAnsi="Arial" w:cs="Arial"/>
          <w:sz w:val="19"/>
          <w:szCs w:val="19"/>
        </w:rPr>
        <w:t>I am aware that there are potential significant risks to my health with the utilization of blood products, and I consent to their utilization should they be deemed necessary by my surgeon and/or his/her appointees.</w:t>
      </w:r>
    </w:p>
    <w:p w14:paraId="4404DD4E" w14:textId="77777777" w:rsidR="00A35466" w:rsidRPr="00EC0F95" w:rsidRDefault="00A35466" w:rsidP="00A35466">
      <w:pPr>
        <w:tabs>
          <w:tab w:val="left" w:pos="450"/>
        </w:tabs>
        <w:ind w:left="450" w:hanging="450"/>
        <w:rPr>
          <w:rFonts w:ascii="Arial" w:hAnsi="Arial"/>
          <w:sz w:val="19"/>
          <w:szCs w:val="19"/>
        </w:rPr>
      </w:pPr>
    </w:p>
    <w:p w14:paraId="09AAC218" w14:textId="6FF3EF9F" w:rsidR="00A35466" w:rsidRPr="00EC0F95" w:rsidRDefault="00A35466" w:rsidP="00A35466">
      <w:pPr>
        <w:tabs>
          <w:tab w:val="left" w:pos="450"/>
        </w:tabs>
        <w:ind w:left="450" w:hanging="450"/>
        <w:rPr>
          <w:rFonts w:ascii="Arial" w:hAnsi="Arial"/>
          <w:sz w:val="19"/>
          <w:szCs w:val="19"/>
        </w:rPr>
      </w:pPr>
      <w:r w:rsidRPr="00EC0F95">
        <w:rPr>
          <w:rFonts w:ascii="Arial" w:hAnsi="Arial"/>
          <w:sz w:val="19"/>
          <w:szCs w:val="19"/>
        </w:rPr>
        <w:t>9.</w:t>
      </w:r>
      <w:r w:rsidRPr="00EC0F95">
        <w:rPr>
          <w:rFonts w:ascii="Arial" w:hAnsi="Arial"/>
          <w:sz w:val="19"/>
          <w:szCs w:val="19"/>
        </w:rPr>
        <w:tab/>
        <w:t>I authorize the release of my Social Security number to appropriate agencies for legal reporting and medical</w:t>
      </w:r>
      <w:r w:rsidR="00F40618" w:rsidRPr="00EC0F95">
        <w:rPr>
          <w:rFonts w:ascii="Arial" w:hAnsi="Arial"/>
          <w:sz w:val="19"/>
          <w:szCs w:val="19"/>
        </w:rPr>
        <w:t xml:space="preserve"> </w:t>
      </w:r>
      <w:r w:rsidRPr="00EC0F95">
        <w:rPr>
          <w:rFonts w:ascii="Arial" w:hAnsi="Arial"/>
          <w:sz w:val="19"/>
          <w:szCs w:val="19"/>
        </w:rPr>
        <w:t>device registration, if applicable.</w:t>
      </w:r>
    </w:p>
    <w:p w14:paraId="76E4D481" w14:textId="77777777" w:rsidR="00A35466" w:rsidRPr="00EC0F95" w:rsidRDefault="00A35466" w:rsidP="00A35466">
      <w:pPr>
        <w:tabs>
          <w:tab w:val="left" w:pos="450"/>
        </w:tabs>
        <w:spacing w:before="100" w:beforeAutospacing="1" w:after="100" w:afterAutospacing="1" w:line="240" w:lineRule="atLeast"/>
        <w:ind w:left="450" w:hanging="450"/>
        <w:rPr>
          <w:rFonts w:ascii="Arial" w:hAnsi="Arial" w:cs="Arial"/>
          <w:color w:val="000000"/>
          <w:sz w:val="19"/>
          <w:szCs w:val="19"/>
        </w:rPr>
      </w:pPr>
      <w:r w:rsidRPr="00EC0F95">
        <w:rPr>
          <w:rFonts w:ascii="Arial" w:hAnsi="Arial" w:cs="Arial"/>
          <w:color w:val="000000"/>
          <w:sz w:val="19"/>
          <w:szCs w:val="19"/>
        </w:rPr>
        <w:t>10.</w:t>
      </w:r>
      <w:r w:rsidRPr="00EC0F95">
        <w:rPr>
          <w:rFonts w:ascii="Arial" w:hAnsi="Arial" w:cs="Arial"/>
          <w:color w:val="000000"/>
          <w:sz w:val="19"/>
          <w:szCs w:val="19"/>
        </w:rPr>
        <w:tab/>
        <w:t>I understand that the surgeons’ fees are separate from the anesthesia and hospital charges, and the fees are agreeable to me.  If a secondary procedure is necessary, further expenditure will be required.</w:t>
      </w:r>
    </w:p>
    <w:p w14:paraId="43B94523" w14:textId="152710A8" w:rsidR="00A35466" w:rsidRPr="00EC0F95" w:rsidRDefault="00A35466" w:rsidP="00A35466">
      <w:pPr>
        <w:rPr>
          <w:rFonts w:ascii="Arial" w:hAnsi="Arial" w:cs="Arial"/>
          <w:sz w:val="19"/>
          <w:szCs w:val="19"/>
        </w:rPr>
      </w:pPr>
      <w:r w:rsidRPr="00EC0F95">
        <w:rPr>
          <w:rFonts w:ascii="Arial" w:hAnsi="Arial" w:cs="Arial"/>
          <w:sz w:val="19"/>
          <w:szCs w:val="19"/>
        </w:rPr>
        <w:t xml:space="preserve">11.   I realize that not having the operation is an option. </w:t>
      </w:r>
      <w:r w:rsidR="00227E4A" w:rsidRPr="00EC0F95">
        <w:rPr>
          <w:rFonts w:ascii="Arial" w:hAnsi="Arial" w:cs="Arial"/>
          <w:sz w:val="19"/>
          <w:szCs w:val="19"/>
        </w:rPr>
        <w:t xml:space="preserve"> </w:t>
      </w:r>
      <w:r w:rsidRPr="00EC0F95">
        <w:rPr>
          <w:rFonts w:ascii="Arial" w:hAnsi="Arial" w:cs="Arial"/>
          <w:sz w:val="19"/>
          <w:szCs w:val="19"/>
        </w:rPr>
        <w:t xml:space="preserve">I opt out of having this procedure _____. </w:t>
      </w:r>
    </w:p>
    <w:p w14:paraId="359E1553" w14:textId="77777777" w:rsidR="00A35466" w:rsidRPr="00EC0F95" w:rsidRDefault="00A35466" w:rsidP="00A3546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9"/>
          <w:szCs w:val="19"/>
        </w:rPr>
      </w:pPr>
    </w:p>
    <w:p w14:paraId="0CA4E12E" w14:textId="77777777" w:rsidR="00A35466" w:rsidRPr="00EC0F95" w:rsidRDefault="00A35466" w:rsidP="00A35466">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EC0F95">
        <w:rPr>
          <w:rFonts w:ascii="Arial" w:hAnsi="Arial" w:cs="Arial"/>
          <w:sz w:val="19"/>
          <w:szCs w:val="19"/>
        </w:rPr>
        <w:t>12.</w:t>
      </w:r>
      <w:r w:rsidRPr="00EC0F95">
        <w:rPr>
          <w:rFonts w:ascii="Arial" w:hAnsi="Arial" w:cs="Arial"/>
          <w:sz w:val="19"/>
          <w:szCs w:val="19"/>
        </w:rPr>
        <w:tab/>
        <w:t>IT HAS BEEN EXPLAINED TO ME IN A WAY THAT I UNDERSTAND:</w:t>
      </w:r>
    </w:p>
    <w:p w14:paraId="2C5F54E3" w14:textId="77777777" w:rsidR="00A35466" w:rsidRPr="00EC0F95" w:rsidRDefault="00A35466" w:rsidP="00A3546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EC0F95">
        <w:rPr>
          <w:rFonts w:ascii="Arial" w:hAnsi="Arial" w:cs="Arial"/>
          <w:sz w:val="19"/>
          <w:szCs w:val="19"/>
        </w:rPr>
        <w:tab/>
        <w:t>a.</w:t>
      </w:r>
      <w:r w:rsidRPr="00EC0F95">
        <w:rPr>
          <w:rFonts w:ascii="Arial" w:hAnsi="Arial" w:cs="Arial"/>
          <w:sz w:val="19"/>
          <w:szCs w:val="19"/>
        </w:rPr>
        <w:tab/>
        <w:t>THE ABOVE TREATMENT OR PROCEDURE TO BE UNDERTAKEN</w:t>
      </w:r>
    </w:p>
    <w:p w14:paraId="604864A0" w14:textId="77777777" w:rsidR="00A35466" w:rsidRPr="00EC0F95" w:rsidRDefault="00A35466" w:rsidP="00A3546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EC0F95">
        <w:rPr>
          <w:rFonts w:ascii="Arial" w:hAnsi="Arial" w:cs="Arial"/>
          <w:sz w:val="19"/>
          <w:szCs w:val="19"/>
        </w:rPr>
        <w:tab/>
        <w:t>b.</w:t>
      </w:r>
      <w:r w:rsidRPr="00EC0F95">
        <w:rPr>
          <w:rFonts w:ascii="Arial" w:hAnsi="Arial" w:cs="Arial"/>
          <w:sz w:val="19"/>
          <w:szCs w:val="19"/>
        </w:rPr>
        <w:tab/>
        <w:t>THERE MAY BE ALTERNATIVE PROCEDURES OR METHODS OF TREATMENT</w:t>
      </w:r>
    </w:p>
    <w:p w14:paraId="544937FF" w14:textId="77777777" w:rsidR="00A35466" w:rsidRPr="00EC0F95" w:rsidRDefault="00A35466" w:rsidP="00A3546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EC0F95">
        <w:rPr>
          <w:rFonts w:ascii="Arial" w:hAnsi="Arial" w:cs="Arial"/>
          <w:sz w:val="19"/>
          <w:szCs w:val="19"/>
        </w:rPr>
        <w:tab/>
        <w:t>c.</w:t>
      </w:r>
      <w:r w:rsidRPr="00EC0F95">
        <w:rPr>
          <w:rFonts w:ascii="Arial" w:hAnsi="Arial" w:cs="Arial"/>
          <w:sz w:val="19"/>
          <w:szCs w:val="19"/>
        </w:rPr>
        <w:tab/>
        <w:t>THERE ARE RISKS TO THE PROCEDURE OR TREATMENT PROPOSED</w:t>
      </w:r>
    </w:p>
    <w:p w14:paraId="17F624BB" w14:textId="77777777" w:rsidR="00A35466" w:rsidRPr="00EC0F95" w:rsidRDefault="00A35466"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58EBCD68" w14:textId="77777777" w:rsidR="00A35466" w:rsidRPr="00EC0F95" w:rsidRDefault="00A35466" w:rsidP="00A3546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9"/>
          <w:szCs w:val="19"/>
        </w:rPr>
      </w:pPr>
      <w:r w:rsidRPr="00EC0F95">
        <w:rPr>
          <w:rFonts w:ascii="Arial" w:hAnsi="Arial" w:cs="Arial"/>
          <w:sz w:val="19"/>
          <w:szCs w:val="19"/>
        </w:rPr>
        <w:tab/>
        <w:t>I CONSENT TO THE TREATMENT OR PROCEDURE AND THE ABOVE LISTED ITEMS (1-12).</w:t>
      </w:r>
      <w:r w:rsidRPr="00EC0F95">
        <w:rPr>
          <w:rFonts w:ascii="Arial" w:hAnsi="Arial" w:cs="Arial"/>
          <w:sz w:val="19"/>
          <w:szCs w:val="19"/>
        </w:rPr>
        <w:br/>
        <w:t>I AM SATISFIED WITH THE EXPLANATION.</w:t>
      </w:r>
    </w:p>
    <w:p w14:paraId="693406D0" w14:textId="77777777" w:rsidR="00A35466" w:rsidRPr="00EC0F95" w:rsidRDefault="00A35466" w:rsidP="00A3546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0BF65952" w14:textId="77777777" w:rsidR="00A35466" w:rsidRPr="00EC0F95" w:rsidRDefault="00A35466" w:rsidP="00A3546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u w:val="single"/>
        </w:rPr>
      </w:pPr>
      <w:r w:rsidRPr="00EC0F95">
        <w:rPr>
          <w:rFonts w:ascii="Arial" w:hAnsi="Arial" w:cs="Arial"/>
          <w:sz w:val="19"/>
          <w:szCs w:val="19"/>
        </w:rPr>
        <w:tab/>
      </w:r>
      <w:r w:rsidRPr="00EC0F95">
        <w:rPr>
          <w:rFonts w:ascii="Arial" w:hAnsi="Arial" w:cs="Arial"/>
          <w:sz w:val="19"/>
          <w:szCs w:val="19"/>
          <w:u w:val="single"/>
        </w:rPr>
        <w:tab/>
      </w:r>
      <w:r w:rsidRPr="00EC0F95">
        <w:rPr>
          <w:rFonts w:ascii="Arial" w:hAnsi="Arial" w:cs="Arial"/>
          <w:sz w:val="19"/>
          <w:szCs w:val="19"/>
          <w:u w:val="single"/>
        </w:rPr>
        <w:tab/>
      </w:r>
      <w:r w:rsidRPr="00EC0F95">
        <w:rPr>
          <w:rFonts w:ascii="Arial" w:hAnsi="Arial" w:cs="Arial"/>
          <w:sz w:val="19"/>
          <w:szCs w:val="19"/>
          <w:u w:val="single"/>
        </w:rPr>
        <w:tab/>
      </w:r>
      <w:r w:rsidRPr="00EC0F95">
        <w:rPr>
          <w:rFonts w:ascii="Arial" w:hAnsi="Arial" w:cs="Arial"/>
          <w:sz w:val="19"/>
          <w:szCs w:val="19"/>
          <w:u w:val="single"/>
        </w:rPr>
        <w:tab/>
      </w:r>
      <w:r w:rsidRPr="00EC0F95">
        <w:rPr>
          <w:rFonts w:ascii="Arial" w:hAnsi="Arial" w:cs="Arial"/>
          <w:sz w:val="19"/>
          <w:szCs w:val="19"/>
          <w:u w:val="single"/>
        </w:rPr>
        <w:tab/>
      </w:r>
      <w:r w:rsidRPr="00EC0F95">
        <w:rPr>
          <w:rFonts w:ascii="Arial" w:hAnsi="Arial" w:cs="Arial"/>
          <w:sz w:val="19"/>
          <w:szCs w:val="19"/>
          <w:u w:val="single"/>
        </w:rPr>
        <w:tab/>
      </w:r>
      <w:r w:rsidRPr="00EC0F95">
        <w:rPr>
          <w:rFonts w:ascii="Arial" w:hAnsi="Arial" w:cs="Arial"/>
          <w:sz w:val="19"/>
          <w:szCs w:val="19"/>
          <w:u w:val="single"/>
        </w:rPr>
        <w:tab/>
      </w:r>
      <w:r w:rsidRPr="00EC0F95">
        <w:rPr>
          <w:rFonts w:ascii="Arial" w:hAnsi="Arial" w:cs="Arial"/>
          <w:sz w:val="19"/>
          <w:szCs w:val="19"/>
          <w:u w:val="single"/>
        </w:rPr>
        <w:tab/>
      </w:r>
      <w:r w:rsidRPr="00EC0F95">
        <w:rPr>
          <w:rFonts w:ascii="Arial" w:hAnsi="Arial" w:cs="Arial"/>
          <w:sz w:val="19"/>
          <w:szCs w:val="19"/>
          <w:u w:val="single"/>
        </w:rPr>
        <w:tab/>
      </w:r>
      <w:r w:rsidRPr="00EC0F95">
        <w:rPr>
          <w:rFonts w:ascii="Arial" w:hAnsi="Arial" w:cs="Arial"/>
          <w:sz w:val="19"/>
          <w:szCs w:val="19"/>
          <w:u w:val="single"/>
        </w:rPr>
        <w:tab/>
      </w:r>
      <w:r w:rsidRPr="00EC0F95">
        <w:rPr>
          <w:rFonts w:ascii="Arial" w:hAnsi="Arial" w:cs="Arial"/>
          <w:sz w:val="19"/>
          <w:szCs w:val="19"/>
          <w:u w:val="single"/>
        </w:rPr>
        <w:tab/>
      </w:r>
      <w:r w:rsidRPr="00EC0F95">
        <w:rPr>
          <w:rFonts w:ascii="Arial" w:hAnsi="Arial" w:cs="Arial"/>
          <w:sz w:val="19"/>
          <w:szCs w:val="19"/>
          <w:u w:val="single"/>
        </w:rPr>
        <w:tab/>
      </w:r>
      <w:r w:rsidRPr="00EC0F95">
        <w:rPr>
          <w:rFonts w:ascii="Arial" w:hAnsi="Arial" w:cs="Arial"/>
          <w:sz w:val="19"/>
          <w:szCs w:val="19"/>
          <w:u w:val="single"/>
        </w:rPr>
        <w:tab/>
      </w:r>
    </w:p>
    <w:p w14:paraId="04CD46A8" w14:textId="77777777" w:rsidR="00A35466" w:rsidRPr="00EC0F95" w:rsidRDefault="00A35466" w:rsidP="00A3546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r w:rsidRPr="00EC0F95">
        <w:rPr>
          <w:rFonts w:ascii="Arial" w:hAnsi="Arial" w:cs="Arial"/>
          <w:sz w:val="19"/>
          <w:szCs w:val="19"/>
        </w:rPr>
        <w:tab/>
        <w:t>Patient or Person Authorized to Sign for Patient</w:t>
      </w:r>
    </w:p>
    <w:p w14:paraId="521C406B" w14:textId="77777777" w:rsidR="00A35466" w:rsidRPr="00EC0F95" w:rsidRDefault="00A35466" w:rsidP="00A3546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20E03B37" w14:textId="77777777" w:rsidR="00A35466" w:rsidRPr="00EC0F95" w:rsidRDefault="00A35466" w:rsidP="00A3546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554C6780" w14:textId="77777777" w:rsidR="00A35466" w:rsidRPr="00EC0F95" w:rsidRDefault="00A35466" w:rsidP="00A3546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r w:rsidRPr="00EC0F95">
        <w:rPr>
          <w:rFonts w:ascii="Arial" w:hAnsi="Arial" w:cs="Arial"/>
          <w:sz w:val="19"/>
          <w:szCs w:val="19"/>
        </w:rPr>
        <w:tab/>
        <w:t>Date</w:t>
      </w:r>
      <w:r w:rsidR="00B42BE0" w:rsidRPr="00EC0F95">
        <w:rPr>
          <w:rFonts w:ascii="Arial" w:hAnsi="Arial" w:cs="Arial"/>
          <w:sz w:val="19"/>
          <w:szCs w:val="19"/>
        </w:rPr>
        <w:t>/Time</w:t>
      </w:r>
      <w:r w:rsidRPr="00EC0F95">
        <w:rPr>
          <w:rFonts w:ascii="Arial" w:hAnsi="Arial" w:cs="Arial"/>
          <w:sz w:val="19"/>
          <w:szCs w:val="19"/>
        </w:rPr>
        <w:t xml:space="preserve"> __________________________ Witness </w:t>
      </w:r>
      <w:r w:rsidRPr="00EC0F95">
        <w:rPr>
          <w:rFonts w:ascii="Arial" w:hAnsi="Arial" w:cs="Arial"/>
          <w:sz w:val="19"/>
          <w:szCs w:val="19"/>
          <w:u w:val="single"/>
        </w:rPr>
        <w:tab/>
      </w:r>
      <w:r w:rsidRPr="00EC0F95">
        <w:rPr>
          <w:rFonts w:ascii="Arial" w:hAnsi="Arial" w:cs="Arial"/>
          <w:sz w:val="19"/>
          <w:szCs w:val="19"/>
          <w:u w:val="single"/>
        </w:rPr>
        <w:tab/>
      </w:r>
      <w:r w:rsidRPr="00EC0F95">
        <w:rPr>
          <w:rFonts w:ascii="Arial" w:hAnsi="Arial" w:cs="Arial"/>
          <w:sz w:val="19"/>
          <w:szCs w:val="19"/>
          <w:u w:val="single"/>
        </w:rPr>
        <w:tab/>
      </w:r>
      <w:r w:rsidRPr="00EC0F95">
        <w:rPr>
          <w:rFonts w:ascii="Arial" w:hAnsi="Arial" w:cs="Arial"/>
          <w:sz w:val="19"/>
          <w:szCs w:val="19"/>
          <w:u w:val="single"/>
        </w:rPr>
        <w:tab/>
      </w:r>
      <w:r w:rsidRPr="00EC0F95">
        <w:rPr>
          <w:rFonts w:ascii="Arial" w:hAnsi="Arial" w:cs="Arial"/>
          <w:sz w:val="19"/>
          <w:szCs w:val="19"/>
          <w:u w:val="single"/>
        </w:rPr>
        <w:tab/>
      </w:r>
      <w:r w:rsidRPr="00EC0F95">
        <w:rPr>
          <w:rFonts w:ascii="Arial" w:hAnsi="Arial" w:cs="Arial"/>
          <w:sz w:val="19"/>
          <w:szCs w:val="19"/>
          <w:u w:val="single"/>
        </w:rPr>
        <w:tab/>
      </w:r>
      <w:r w:rsidRPr="00EC0F95">
        <w:rPr>
          <w:rFonts w:ascii="Arial" w:hAnsi="Arial" w:cs="Arial"/>
          <w:sz w:val="19"/>
          <w:szCs w:val="19"/>
          <w:u w:val="single"/>
        </w:rPr>
        <w:tab/>
      </w:r>
    </w:p>
    <w:p w14:paraId="6F2B6E04" w14:textId="77777777" w:rsidR="00A35466" w:rsidRPr="00EC0F95" w:rsidRDefault="00A35466" w:rsidP="00A3546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9"/>
          <w:szCs w:val="19"/>
        </w:rPr>
      </w:pPr>
    </w:p>
    <w:p w14:paraId="70288B75" w14:textId="77777777" w:rsidR="00541AA9" w:rsidRPr="00EC0F95" w:rsidRDefault="00541AA9" w:rsidP="00A676E7">
      <w:pPr>
        <w:widowControl w:val="0"/>
        <w:autoSpaceDE w:val="0"/>
        <w:autoSpaceDN w:val="0"/>
        <w:adjustRightInd w:val="0"/>
        <w:jc w:val="both"/>
        <w:rPr>
          <w:sz w:val="19"/>
          <w:szCs w:val="19"/>
        </w:rPr>
      </w:pPr>
    </w:p>
    <w:sectPr w:rsidR="00541AA9" w:rsidRPr="00EC0F95" w:rsidSect="00A676E7">
      <w:headerReference w:type="first" r:id="rId12"/>
      <w:footerReference w:type="first" r:id="rId13"/>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DE59E" w14:textId="77777777" w:rsidR="000269FB" w:rsidRDefault="000269FB" w:rsidP="00E57EE0">
      <w:r>
        <w:separator/>
      </w:r>
    </w:p>
  </w:endnote>
  <w:endnote w:type="continuationSeparator" w:id="0">
    <w:p w14:paraId="0733C495" w14:textId="77777777" w:rsidR="000269FB" w:rsidRDefault="000269FB"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E3EE7" w14:textId="60943E04" w:rsidR="005B369B" w:rsidRPr="00062FB6" w:rsidRDefault="005B369B" w:rsidP="00FB7DFD">
    <w:pPr>
      <w:tabs>
        <w:tab w:val="right" w:pos="9360"/>
      </w:tabs>
      <w:rPr>
        <w:rFonts w:ascii="Arial" w:hAnsi="Arial" w:cs="Arial"/>
        <w:b/>
        <w:sz w:val="20"/>
      </w:rPr>
    </w:pPr>
    <w:r w:rsidRPr="00062FB6">
      <w:rPr>
        <w:rFonts w:ascii="Arial" w:hAnsi="Arial" w:cs="Arial"/>
        <w:sz w:val="20"/>
      </w:rPr>
      <w:t xml:space="preserve">Page </w:t>
    </w:r>
    <w:r w:rsidRPr="00062FB6">
      <w:rPr>
        <w:rFonts w:ascii="Arial" w:hAnsi="Arial" w:cs="Arial"/>
        <w:sz w:val="20"/>
      </w:rPr>
      <w:fldChar w:fldCharType="begin"/>
    </w:r>
    <w:r w:rsidRPr="00062FB6">
      <w:rPr>
        <w:rFonts w:ascii="Arial" w:hAnsi="Arial" w:cs="Arial"/>
        <w:sz w:val="20"/>
      </w:rPr>
      <w:instrText xml:space="preserve"> PAGE </w:instrText>
    </w:r>
    <w:r w:rsidRPr="00062FB6">
      <w:rPr>
        <w:rFonts w:ascii="Arial" w:hAnsi="Arial" w:cs="Arial"/>
        <w:sz w:val="20"/>
      </w:rPr>
      <w:fldChar w:fldCharType="separate"/>
    </w:r>
    <w:r w:rsidR="00E72D5C">
      <w:rPr>
        <w:rFonts w:ascii="Arial" w:hAnsi="Arial" w:cs="Arial"/>
        <w:noProof/>
        <w:sz w:val="20"/>
      </w:rPr>
      <w:t>9</w:t>
    </w:r>
    <w:r w:rsidRPr="00062FB6">
      <w:rPr>
        <w:rFonts w:ascii="Arial" w:hAnsi="Arial" w:cs="Arial"/>
        <w:sz w:val="20"/>
      </w:rPr>
      <w:fldChar w:fldCharType="end"/>
    </w:r>
    <w:r w:rsidRPr="00062FB6">
      <w:rPr>
        <w:rFonts w:ascii="Arial" w:hAnsi="Arial" w:cs="Arial"/>
        <w:sz w:val="20"/>
      </w:rPr>
      <w:t xml:space="preserve"> of </w:t>
    </w:r>
    <w:r w:rsidR="00D20593">
      <w:rPr>
        <w:rFonts w:ascii="Arial" w:hAnsi="Arial" w:cs="Arial"/>
        <w:sz w:val="20"/>
      </w:rPr>
      <w:t>10</w:t>
    </w:r>
    <w:r w:rsidR="00E72D5C">
      <w:rPr>
        <w:rFonts w:ascii="Arial" w:hAnsi="Arial" w:cs="Arial"/>
        <w:b/>
        <w:sz w:val="20"/>
      </w:rPr>
      <w:t xml:space="preserve">                        </w:t>
    </w:r>
    <w:r w:rsidRPr="00E57EE0">
      <w:rPr>
        <w:rFonts w:ascii="Arial" w:hAnsi="Arial" w:cs="Arial"/>
        <w:b/>
        <w:sz w:val="20"/>
      </w:rPr>
      <w:t xml:space="preserve">______ </w:t>
    </w:r>
    <w:r>
      <w:rPr>
        <w:rFonts w:ascii="Arial" w:hAnsi="Arial" w:cs="Arial"/>
        <w:b/>
        <w:sz w:val="20"/>
      </w:rPr>
      <w:t xml:space="preserve">Patient Initials </w:t>
    </w:r>
    <w:r w:rsidRPr="00062FB6">
      <w:rPr>
        <w:rFonts w:ascii="Arial" w:hAnsi="Arial" w:cs="Arial"/>
        <w:sz w:val="14"/>
      </w:rPr>
      <w:tab/>
      <w:t>©201</w:t>
    </w:r>
    <w:r w:rsidR="00E72D5C">
      <w:rPr>
        <w:rFonts w:ascii="Arial" w:hAnsi="Arial" w:cs="Arial"/>
        <w:sz w:val="14"/>
      </w:rPr>
      <w:t>6</w:t>
    </w:r>
    <w:r w:rsidRPr="00062FB6">
      <w:rPr>
        <w:rFonts w:ascii="Arial" w:hAnsi="Arial" w:cs="Arial"/>
        <w:sz w:val="14"/>
      </w:rPr>
      <w:t xml:space="preserve"> American Society of Plastic Surgeons</w:t>
    </w:r>
    <w:r w:rsidRPr="00062FB6">
      <w:rPr>
        <w:rFonts w:ascii="Arial" w:hAnsi="Arial" w:cs="Arial"/>
        <w:sz w:val="14"/>
        <w:vertAlign w:val="superscript"/>
      </w:rPr>
      <w:t>®</w:t>
    </w:r>
    <w:r w:rsidRPr="00062FB6">
      <w:rPr>
        <w:rFonts w:ascii="Arial" w:hAnsi="Arial" w:cs="Arial"/>
        <w:sz w:val="1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C6BB3" w14:textId="77777777" w:rsidR="005B369B" w:rsidRDefault="005B369B" w:rsidP="00541AA9">
    <w:pPr>
      <w:pStyle w:val="Footer"/>
      <w:tabs>
        <w:tab w:val="clear" w:pos="4680"/>
        <w:tab w:val="center" w:pos="4320"/>
      </w:tabs>
      <w:rPr>
        <w:rFonts w:ascii="Arial" w:hAnsi="Arial" w:cs="Arial"/>
        <w:b/>
        <w:szCs w:val="20"/>
      </w:rPr>
    </w:pPr>
  </w:p>
  <w:p w14:paraId="78AC81BF" w14:textId="04C196D8" w:rsidR="005B369B" w:rsidRDefault="005B369B" w:rsidP="00AA1CEF">
    <w:pPr>
      <w:pStyle w:val="Footer"/>
      <w:tabs>
        <w:tab w:val="clear" w:pos="4680"/>
        <w:tab w:val="center" w:pos="4320"/>
      </w:tabs>
      <w:rPr>
        <w:rFonts w:ascii="Arial" w:hAnsi="Arial" w:cs="Arial"/>
        <w:sz w:val="14"/>
        <w:szCs w:val="20"/>
        <w:vertAlign w:val="superscript"/>
      </w:rPr>
    </w:pPr>
    <w:r w:rsidRPr="00BE0048">
      <w:rPr>
        <w:rFonts w:ascii="Arial" w:hAnsi="Arial" w:cs="Arial"/>
        <w:szCs w:val="20"/>
      </w:rPr>
      <w:t xml:space="preserve">Page </w:t>
    </w:r>
    <w:r w:rsidRPr="00BE0048">
      <w:rPr>
        <w:rFonts w:ascii="Arial" w:hAnsi="Arial" w:cs="Arial"/>
        <w:szCs w:val="20"/>
      </w:rPr>
      <w:fldChar w:fldCharType="begin"/>
    </w:r>
    <w:r w:rsidRPr="00BE0048">
      <w:rPr>
        <w:rFonts w:ascii="Arial" w:hAnsi="Arial" w:cs="Arial"/>
        <w:szCs w:val="20"/>
      </w:rPr>
      <w:instrText xml:space="preserve"> PAGE </w:instrText>
    </w:r>
    <w:r w:rsidRPr="00BE0048">
      <w:rPr>
        <w:rFonts w:ascii="Arial" w:hAnsi="Arial" w:cs="Arial"/>
        <w:szCs w:val="20"/>
      </w:rPr>
      <w:fldChar w:fldCharType="separate"/>
    </w:r>
    <w:r w:rsidR="00E72D5C">
      <w:rPr>
        <w:rFonts w:ascii="Arial" w:hAnsi="Arial" w:cs="Arial"/>
        <w:noProof/>
        <w:szCs w:val="20"/>
      </w:rPr>
      <w:t>1</w:t>
    </w:r>
    <w:r w:rsidRPr="00BE0048">
      <w:rPr>
        <w:rFonts w:ascii="Arial" w:hAnsi="Arial" w:cs="Arial"/>
        <w:szCs w:val="20"/>
      </w:rPr>
      <w:fldChar w:fldCharType="end"/>
    </w:r>
    <w:r w:rsidRPr="00BE0048">
      <w:rPr>
        <w:rFonts w:ascii="Arial" w:hAnsi="Arial" w:cs="Arial"/>
        <w:szCs w:val="20"/>
      </w:rPr>
      <w:t xml:space="preserve"> of </w:t>
    </w:r>
    <w:r w:rsidRPr="00BE0048">
      <w:rPr>
        <w:rFonts w:ascii="Arial" w:hAnsi="Arial" w:cs="Arial"/>
        <w:szCs w:val="20"/>
      </w:rPr>
      <w:fldChar w:fldCharType="begin"/>
    </w:r>
    <w:r w:rsidRPr="00BE0048">
      <w:rPr>
        <w:rFonts w:ascii="Arial" w:hAnsi="Arial" w:cs="Arial"/>
        <w:szCs w:val="20"/>
      </w:rPr>
      <w:instrText xml:space="preserve"> =</w:instrText>
    </w:r>
    <w:r w:rsidRPr="00BE0048">
      <w:rPr>
        <w:rFonts w:ascii="Arial" w:hAnsi="Arial" w:cs="Arial"/>
        <w:szCs w:val="20"/>
      </w:rPr>
      <w:fldChar w:fldCharType="begin"/>
    </w:r>
    <w:r w:rsidRPr="00BE0048">
      <w:rPr>
        <w:rFonts w:ascii="Arial" w:hAnsi="Arial" w:cs="Arial"/>
        <w:szCs w:val="20"/>
      </w:rPr>
      <w:instrText xml:space="preserve"> numPages </w:instrText>
    </w:r>
    <w:r w:rsidRPr="00BE0048">
      <w:rPr>
        <w:rFonts w:ascii="Arial" w:hAnsi="Arial" w:cs="Arial"/>
        <w:szCs w:val="20"/>
      </w:rPr>
      <w:fldChar w:fldCharType="separate"/>
    </w:r>
    <w:r w:rsidR="00D87531">
      <w:rPr>
        <w:rFonts w:ascii="Arial" w:hAnsi="Arial" w:cs="Arial"/>
        <w:noProof/>
        <w:szCs w:val="20"/>
      </w:rPr>
      <w:instrText>11</w:instrText>
    </w:r>
    <w:r w:rsidRPr="00BE0048">
      <w:rPr>
        <w:rFonts w:ascii="Arial" w:hAnsi="Arial" w:cs="Arial"/>
        <w:szCs w:val="20"/>
      </w:rPr>
      <w:fldChar w:fldCharType="end"/>
    </w:r>
    <w:r w:rsidRPr="00BE0048">
      <w:rPr>
        <w:rFonts w:ascii="Arial" w:hAnsi="Arial" w:cs="Arial"/>
        <w:szCs w:val="20"/>
      </w:rPr>
      <w:instrText xml:space="preserve">-1 </w:instrText>
    </w:r>
    <w:r w:rsidRPr="00BE0048">
      <w:rPr>
        <w:rFonts w:ascii="Arial" w:hAnsi="Arial" w:cs="Arial"/>
        <w:szCs w:val="20"/>
      </w:rPr>
      <w:fldChar w:fldCharType="separate"/>
    </w:r>
    <w:r w:rsidR="00D87531">
      <w:rPr>
        <w:rFonts w:ascii="Arial" w:hAnsi="Arial" w:cs="Arial"/>
        <w:noProof/>
        <w:szCs w:val="20"/>
      </w:rPr>
      <w:t>10</w:t>
    </w:r>
    <w:r w:rsidRPr="00BE0048">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0CFA86C8" w14:textId="77777777" w:rsidR="005B369B" w:rsidRPr="00BE0048" w:rsidRDefault="005B369B" w:rsidP="00AA1CEF">
    <w:pPr>
      <w:pStyle w:val="Footer"/>
      <w:tabs>
        <w:tab w:val="clear" w:pos="4680"/>
        <w:tab w:val="center" w:pos="4320"/>
      </w:tabs>
      <w:rPr>
        <w:rFonts w:ascii="Arial" w:hAnsi="Arial" w:cs="Arial"/>
        <w:b/>
        <w:szCs w:val="20"/>
      </w:rPr>
    </w:pPr>
    <w:r w:rsidRPr="007B7FAA">
      <w:rPr>
        <w:rFonts w:ascii="Calibri" w:eastAsia="Calibri" w:hAnsi="Calibri"/>
        <w:color w:val="000000"/>
        <w:sz w:val="16"/>
        <w:szCs w:val="16"/>
      </w:rPr>
      <w:t xml:space="preserve">This form is for reference purposes only.  It is a general guideline and not a statement of standard of care.  Rather, this form should be edited and amended to reflect </w:t>
    </w:r>
    <w:r>
      <w:rPr>
        <w:rFonts w:ascii="Calibri" w:eastAsia="Calibri" w:hAnsi="Calibri"/>
        <w:color w:val="000000"/>
        <w:sz w:val="16"/>
        <w:szCs w:val="16"/>
      </w:rPr>
      <w:t xml:space="preserve">the </w:t>
    </w:r>
    <w:r w:rsidRPr="007B7FAA">
      <w:rPr>
        <w:rFonts w:ascii="Calibri" w:eastAsia="Calibri" w:hAnsi="Calibri"/>
        <w:color w:val="000000"/>
        <w:sz w:val="16"/>
        <w:szCs w:val="16"/>
      </w:rPr>
      <w:t>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7B7FAA">
      <w:rPr>
        <w:rFonts w:ascii="Calibri" w:eastAsia="Calibri" w:hAnsi="Calibri"/>
        <w:color w:val="000000"/>
        <w:sz w:val="23"/>
        <w:szCs w:val="22"/>
      </w:rPr>
      <w:t xml:space="preserve"> </w:t>
    </w:r>
    <w:r w:rsidRPr="007B7FAA">
      <w:rPr>
        <w:rFonts w:ascii="Calibri" w:eastAsia="Calibri" w:hAnsi="Calibri"/>
        <w:color w:val="000000"/>
        <w:sz w:val="16"/>
        <w:szCs w:val="16"/>
      </w:rPr>
      <w:t>of your practice.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90BBD" w14:textId="019F1C74" w:rsidR="005B369B" w:rsidRPr="00306FC9" w:rsidRDefault="005B369B" w:rsidP="00306FC9">
    <w:pPr>
      <w:pStyle w:val="Footer"/>
      <w:tabs>
        <w:tab w:val="clear" w:pos="4680"/>
        <w:tab w:val="clear" w:pos="9360"/>
        <w:tab w:val="center" w:pos="4320"/>
        <w:tab w:val="right" w:pos="10710"/>
      </w:tabs>
      <w:rPr>
        <w:rFonts w:ascii="Arial" w:hAnsi="Arial" w:cs="Arial"/>
        <w:b/>
        <w:sz w:val="14"/>
        <w:szCs w:val="20"/>
      </w:rPr>
    </w:pPr>
    <w:r w:rsidRPr="00306FC9">
      <w:rPr>
        <w:rFonts w:ascii="Arial" w:hAnsi="Arial" w:cs="Arial"/>
        <w:szCs w:val="20"/>
      </w:rPr>
      <w:t xml:space="preserve">Page </w:t>
    </w:r>
    <w:r w:rsidR="00D20593">
      <w:rPr>
        <w:rFonts w:ascii="Arial" w:hAnsi="Arial" w:cs="Arial"/>
        <w:szCs w:val="20"/>
      </w:rPr>
      <w:t>10</w:t>
    </w:r>
    <w:r>
      <w:rPr>
        <w:rFonts w:ascii="Arial" w:hAnsi="Arial" w:cs="Arial"/>
        <w:szCs w:val="20"/>
      </w:rPr>
      <w:t xml:space="preserve"> </w:t>
    </w:r>
    <w:r w:rsidRPr="00306FC9">
      <w:rPr>
        <w:rFonts w:ascii="Arial" w:hAnsi="Arial" w:cs="Arial"/>
        <w:szCs w:val="20"/>
      </w:rPr>
      <w:t xml:space="preserve">of </w:t>
    </w:r>
    <w:r w:rsidR="00D20593">
      <w:rPr>
        <w:rFonts w:ascii="Arial" w:hAnsi="Arial" w:cs="Arial"/>
        <w:szCs w:val="20"/>
      </w:rPr>
      <w:t>10</w:t>
    </w:r>
    <w:r>
      <w:rPr>
        <w:rFonts w:ascii="Arial" w:hAnsi="Arial" w:cs="Arial"/>
        <w:b/>
        <w:szCs w:val="20"/>
      </w:rPr>
      <w:t xml:space="preserve">                                  </w:t>
    </w:r>
    <w:r w:rsidRPr="00A43B6D">
      <w:rPr>
        <w:rFonts w:ascii="Arial" w:hAnsi="Arial" w:cs="Arial"/>
        <w:b/>
        <w:szCs w:val="20"/>
      </w:rPr>
      <w:t xml:space="preserve">______ </w:t>
    </w:r>
    <w:r>
      <w:rPr>
        <w:rFonts w:ascii="Arial" w:hAnsi="Arial" w:cs="Arial"/>
        <w:b/>
        <w:szCs w:val="20"/>
      </w:rPr>
      <w:t xml:space="preserve">Patient Initials                      </w:t>
    </w:r>
    <w:r w:rsidRPr="00306FC9">
      <w:rPr>
        <w:rFonts w:ascii="Arial" w:hAnsi="Arial" w:cs="Arial"/>
        <w:sz w:val="14"/>
        <w:szCs w:val="20"/>
      </w:rPr>
      <w:t>©201</w:t>
    </w:r>
    <w:r>
      <w:rPr>
        <w:rFonts w:ascii="Arial" w:hAnsi="Arial" w:cs="Arial"/>
        <w:sz w:val="14"/>
        <w:szCs w:val="20"/>
      </w:rPr>
      <w:t>6</w:t>
    </w:r>
    <w:r w:rsidRPr="00306FC9">
      <w:rPr>
        <w:rFonts w:ascii="Arial" w:hAnsi="Arial" w:cs="Arial"/>
        <w:sz w:val="14"/>
        <w:szCs w:val="20"/>
      </w:rPr>
      <w:t xml:space="preserve"> American Society of Plastic Surgeons</w:t>
    </w:r>
    <w:r w:rsidRPr="00306FC9">
      <w:rPr>
        <w:rFonts w:ascii="Arial" w:hAnsi="Arial" w:cs="Arial"/>
        <w:sz w:val="14"/>
        <w:szCs w:val="20"/>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681E8" w14:textId="77777777" w:rsidR="000269FB" w:rsidRDefault="000269FB" w:rsidP="00E57EE0">
      <w:r>
        <w:separator/>
      </w:r>
    </w:p>
  </w:footnote>
  <w:footnote w:type="continuationSeparator" w:id="0">
    <w:p w14:paraId="74CA06B9" w14:textId="77777777" w:rsidR="000269FB" w:rsidRDefault="000269FB"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30B8F" w14:textId="77777777" w:rsidR="005B369B" w:rsidRPr="008B7973" w:rsidRDefault="005B369B" w:rsidP="008B7973">
    <w:pPr>
      <w:jc w:val="right"/>
      <w:rPr>
        <w:rFonts w:ascii="Arial" w:hAnsi="Arial" w:cs="Arial"/>
        <w:b/>
        <w:sz w:val="20"/>
      </w:rPr>
    </w:pPr>
    <w:r w:rsidRPr="00306FC9">
      <w:rPr>
        <w:rFonts w:ascii="Arial" w:hAnsi="Arial" w:cs="Arial"/>
        <w:b/>
        <w:sz w:val="20"/>
      </w:rPr>
      <w:t>Informe</w:t>
    </w:r>
    <w:r>
      <w:rPr>
        <w:rFonts w:ascii="Arial" w:hAnsi="Arial" w:cs="Arial"/>
        <w:b/>
        <w:sz w:val="20"/>
      </w:rPr>
      <w:t>d Consent – Liposuction Surgery</w:t>
    </w:r>
  </w:p>
  <w:p w14:paraId="2EAF2E83" w14:textId="77777777" w:rsidR="005B369B" w:rsidRPr="00306FC9" w:rsidRDefault="005B369B" w:rsidP="00306FC9">
    <w:pPr>
      <w:pStyle w:val="Header"/>
    </w:pPr>
    <w:r>
      <w:rPr>
        <w:noProof/>
      </w:rPr>
      <mc:AlternateContent>
        <mc:Choice Requires="wps">
          <w:drawing>
            <wp:anchor distT="4294967295" distB="4294967295" distL="114300" distR="114300" simplePos="0" relativeHeight="251656192" behindDoc="0" locked="0" layoutInCell="1" allowOverlap="1" wp14:anchorId="397D8F19" wp14:editId="20E79524">
              <wp:simplePos x="0" y="0"/>
              <wp:positionH relativeFrom="column">
                <wp:posOffset>0</wp:posOffset>
              </wp:positionH>
              <wp:positionV relativeFrom="paragraph">
                <wp:posOffset>50799</wp:posOffset>
              </wp:positionV>
              <wp:extent cx="5943600" cy="0"/>
              <wp:effectExtent l="0" t="0" r="0" b="0"/>
              <wp:wrapTight wrapText="bothSides">
                <wp:wrapPolygon edited="0">
                  <wp:start x="0" y="-1"/>
                  <wp:lineTo x="0" y="-1"/>
                  <wp:lineTo x="21600" y="-1"/>
                  <wp:lineTo x="21600" y="-1"/>
                  <wp:lineTo x="0" y="-1"/>
                </wp:wrapPolygon>
              </wp:wrapTight>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4pt" to="468pt,4pt" w14:anchorId="22AFBC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">
              <v:shadow opacity="22938f" offset="0"/>
              <w10:wrap type="tight"/>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7E2F7" w14:textId="77777777" w:rsidR="005B369B" w:rsidRPr="00CF2937" w:rsidRDefault="005B369B" w:rsidP="00CF2937">
    <w:pPr>
      <w:jc w:val="right"/>
      <w:rPr>
        <w:rFonts w:ascii="Arial" w:hAnsi="Arial" w:cs="Arial"/>
        <w:b/>
        <w:sz w:val="20"/>
      </w:rPr>
    </w:pPr>
    <w:r w:rsidRPr="00306FC9">
      <w:rPr>
        <w:rFonts w:ascii="Arial" w:hAnsi="Arial" w:cs="Arial"/>
        <w:b/>
        <w:sz w:val="20"/>
      </w:rPr>
      <w:t>Informe</w:t>
    </w:r>
    <w:r>
      <w:rPr>
        <w:rFonts w:ascii="Arial" w:hAnsi="Arial" w:cs="Arial"/>
        <w:b/>
        <w:sz w:val="20"/>
      </w:rPr>
      <w:t>d Consent – Liposuction Surgery</w:t>
    </w:r>
    <w:r>
      <w:rPr>
        <w:rFonts w:ascii="Arial" w:hAnsi="Arial" w:cs="Arial"/>
        <w:b/>
        <w:noProof/>
        <w:sz w:val="20"/>
      </w:rPr>
      <mc:AlternateContent>
        <mc:Choice Requires="wps">
          <w:drawing>
            <wp:anchor distT="4294967295" distB="4294967295" distL="114300" distR="114300" simplePos="0" relativeHeight="251659264" behindDoc="0" locked="0" layoutInCell="1" allowOverlap="1" wp14:anchorId="6F5149F6" wp14:editId="1C8F51F0">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6CFF8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sB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B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CaFsBlwIAAIIFAAAOAAAAAAAAAAAAAAAAAC4CAABkcnMvZTJvRG9jLnht&#10;bFBLAQItABQABgAIAAAAIQAJkaed2wAAAAYBAAAPAAAAAAAAAAAAAAAAAPEEAABkcnMvZG93bnJl&#10;di54bWxQSwUGAAAAAAQABADzAAAA+QUAAAAA&#10;">
              <v:shadow opacity="22938f" offset="0"/>
              <w10:wrap type="tight"/>
            </v:line>
          </w:pict>
        </mc:Fallback>
      </mc:AlternateContent>
    </w:r>
    <w:r w:rsidRPr="00BE0048">
      <w:rPr>
        <w:rFonts w:ascii="Arial" w:hAnsi="Arial" w:cs="Arial"/>
        <w:b/>
        <w:sz w:val="2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FFB6E" w14:textId="77777777" w:rsidR="005B369B" w:rsidRPr="008B7973" w:rsidRDefault="005B369B" w:rsidP="008B7973">
    <w:pPr>
      <w:jc w:val="right"/>
      <w:rPr>
        <w:rFonts w:ascii="Arial" w:hAnsi="Arial" w:cs="Arial"/>
        <w:b/>
        <w:sz w:val="20"/>
      </w:rPr>
    </w:pPr>
    <w:r>
      <w:rPr>
        <w:rFonts w:ascii="Arial" w:hAnsi="Arial" w:cs="Arial"/>
        <w:b/>
        <w:noProof/>
        <w:sz w:val="20"/>
      </w:rPr>
      <w:drawing>
        <wp:anchor distT="0" distB="0" distL="114300" distR="114300" simplePos="0" relativeHeight="251658240" behindDoc="1" locked="0" layoutInCell="1" allowOverlap="1" wp14:anchorId="4147297F" wp14:editId="620FC7A6">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r w:rsidRPr="00306FC9">
      <w:rPr>
        <w:rFonts w:ascii="Arial" w:hAnsi="Arial" w:cs="Arial"/>
        <w:b/>
        <w:sz w:val="20"/>
      </w:rPr>
      <w:t>Informe</w:t>
    </w:r>
    <w:r>
      <w:rPr>
        <w:rFonts w:ascii="Arial" w:hAnsi="Arial" w:cs="Arial"/>
        <w:b/>
        <w:sz w:val="20"/>
      </w:rPr>
      <w:t>d Consent – Liposuction Surgery</w:t>
    </w:r>
  </w:p>
  <w:p w14:paraId="3BADA805" w14:textId="77777777" w:rsidR="005B369B" w:rsidRPr="00306FC9" w:rsidRDefault="005B369B" w:rsidP="00306FC9">
    <w:pPr>
      <w:pStyle w:val="Header"/>
    </w:pPr>
    <w:r>
      <w:rPr>
        <w:noProof/>
      </w:rPr>
      <mc:AlternateContent>
        <mc:Choice Requires="wps">
          <w:drawing>
            <wp:anchor distT="4294967295" distB="4294967295" distL="114300" distR="114300" simplePos="0" relativeHeight="251657216" behindDoc="0" locked="0" layoutInCell="1" allowOverlap="1" wp14:anchorId="126B1555" wp14:editId="311E122E">
              <wp:simplePos x="0" y="0"/>
              <wp:positionH relativeFrom="column">
                <wp:posOffset>307975</wp:posOffset>
              </wp:positionH>
              <wp:positionV relativeFrom="paragraph">
                <wp:posOffset>50799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4pt" to="540pt,4pt" w14:anchorId="70ECB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">
              <v:shadow opacity="22938f" offset="0"/>
              <w10:wrap type="tight"/>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01F9A"/>
    <w:rsid w:val="0001036C"/>
    <w:rsid w:val="00011CBF"/>
    <w:rsid w:val="00013482"/>
    <w:rsid w:val="00017719"/>
    <w:rsid w:val="00021699"/>
    <w:rsid w:val="000269FB"/>
    <w:rsid w:val="00032C2F"/>
    <w:rsid w:val="00041CB6"/>
    <w:rsid w:val="000439A4"/>
    <w:rsid w:val="00051387"/>
    <w:rsid w:val="00053721"/>
    <w:rsid w:val="000578B9"/>
    <w:rsid w:val="00062FB6"/>
    <w:rsid w:val="00063821"/>
    <w:rsid w:val="00066B50"/>
    <w:rsid w:val="00067AA1"/>
    <w:rsid w:val="00071AFA"/>
    <w:rsid w:val="00081ACC"/>
    <w:rsid w:val="00085F70"/>
    <w:rsid w:val="000900E7"/>
    <w:rsid w:val="000A089A"/>
    <w:rsid w:val="000C71B8"/>
    <w:rsid w:val="000D29BA"/>
    <w:rsid w:val="000D373C"/>
    <w:rsid w:val="000E5591"/>
    <w:rsid w:val="000E5E2C"/>
    <w:rsid w:val="000F105C"/>
    <w:rsid w:val="000F3679"/>
    <w:rsid w:val="00100CE5"/>
    <w:rsid w:val="001058B5"/>
    <w:rsid w:val="00114580"/>
    <w:rsid w:val="00116016"/>
    <w:rsid w:val="00120239"/>
    <w:rsid w:val="0012224F"/>
    <w:rsid w:val="00122AEB"/>
    <w:rsid w:val="00124387"/>
    <w:rsid w:val="001257EA"/>
    <w:rsid w:val="00126912"/>
    <w:rsid w:val="0013622F"/>
    <w:rsid w:val="001437AD"/>
    <w:rsid w:val="00152328"/>
    <w:rsid w:val="00162E27"/>
    <w:rsid w:val="00172734"/>
    <w:rsid w:val="001803AD"/>
    <w:rsid w:val="00182044"/>
    <w:rsid w:val="0018326B"/>
    <w:rsid w:val="00186467"/>
    <w:rsid w:val="001922CB"/>
    <w:rsid w:val="001A1767"/>
    <w:rsid w:val="001A2100"/>
    <w:rsid w:val="001B415C"/>
    <w:rsid w:val="001B4A9D"/>
    <w:rsid w:val="001B759E"/>
    <w:rsid w:val="001B78A3"/>
    <w:rsid w:val="001C1ADA"/>
    <w:rsid w:val="001C4FC4"/>
    <w:rsid w:val="001C7597"/>
    <w:rsid w:val="001D2AF3"/>
    <w:rsid w:val="001D5D48"/>
    <w:rsid w:val="001E241E"/>
    <w:rsid w:val="001E578D"/>
    <w:rsid w:val="001F537D"/>
    <w:rsid w:val="001F54E4"/>
    <w:rsid w:val="00204312"/>
    <w:rsid w:val="00207321"/>
    <w:rsid w:val="00210777"/>
    <w:rsid w:val="00217C42"/>
    <w:rsid w:val="00227E4A"/>
    <w:rsid w:val="0023638C"/>
    <w:rsid w:val="00247AC9"/>
    <w:rsid w:val="002549F1"/>
    <w:rsid w:val="00270221"/>
    <w:rsid w:val="00272CC9"/>
    <w:rsid w:val="0027532D"/>
    <w:rsid w:val="00290423"/>
    <w:rsid w:val="00291050"/>
    <w:rsid w:val="002956DC"/>
    <w:rsid w:val="002A335F"/>
    <w:rsid w:val="002A4CBB"/>
    <w:rsid w:val="002A5DE6"/>
    <w:rsid w:val="002B14FB"/>
    <w:rsid w:val="002B2EE1"/>
    <w:rsid w:val="002C0BD1"/>
    <w:rsid w:val="002C7065"/>
    <w:rsid w:val="002D6266"/>
    <w:rsid w:val="002E7023"/>
    <w:rsid w:val="002F0166"/>
    <w:rsid w:val="00306FC9"/>
    <w:rsid w:val="0030750E"/>
    <w:rsid w:val="0031281F"/>
    <w:rsid w:val="00322032"/>
    <w:rsid w:val="00322987"/>
    <w:rsid w:val="00324C07"/>
    <w:rsid w:val="00325757"/>
    <w:rsid w:val="003265B9"/>
    <w:rsid w:val="0032746E"/>
    <w:rsid w:val="00341B0A"/>
    <w:rsid w:val="00346C91"/>
    <w:rsid w:val="003554EF"/>
    <w:rsid w:val="003570C3"/>
    <w:rsid w:val="00377EF1"/>
    <w:rsid w:val="00382FB0"/>
    <w:rsid w:val="00386833"/>
    <w:rsid w:val="003A30D4"/>
    <w:rsid w:val="003A4B93"/>
    <w:rsid w:val="003A7CAE"/>
    <w:rsid w:val="003A7F54"/>
    <w:rsid w:val="003B025D"/>
    <w:rsid w:val="003B2925"/>
    <w:rsid w:val="003B2BF2"/>
    <w:rsid w:val="003B67D7"/>
    <w:rsid w:val="003C1980"/>
    <w:rsid w:val="003D3FDE"/>
    <w:rsid w:val="003F22FF"/>
    <w:rsid w:val="003F7F59"/>
    <w:rsid w:val="00410782"/>
    <w:rsid w:val="00411897"/>
    <w:rsid w:val="0041336D"/>
    <w:rsid w:val="00414948"/>
    <w:rsid w:val="00421804"/>
    <w:rsid w:val="00432236"/>
    <w:rsid w:val="004335F1"/>
    <w:rsid w:val="00433669"/>
    <w:rsid w:val="00435A64"/>
    <w:rsid w:val="0044006F"/>
    <w:rsid w:val="004425CD"/>
    <w:rsid w:val="00443253"/>
    <w:rsid w:val="0044553E"/>
    <w:rsid w:val="00462DC3"/>
    <w:rsid w:val="00464188"/>
    <w:rsid w:val="004746FE"/>
    <w:rsid w:val="00475B90"/>
    <w:rsid w:val="00480B36"/>
    <w:rsid w:val="00482A4F"/>
    <w:rsid w:val="00483D47"/>
    <w:rsid w:val="004908D0"/>
    <w:rsid w:val="0049318F"/>
    <w:rsid w:val="004A35D6"/>
    <w:rsid w:val="004B3547"/>
    <w:rsid w:val="004C50E3"/>
    <w:rsid w:val="004C598F"/>
    <w:rsid w:val="004D359A"/>
    <w:rsid w:val="004D5F59"/>
    <w:rsid w:val="004D7ADD"/>
    <w:rsid w:val="004E0935"/>
    <w:rsid w:val="004E2BA4"/>
    <w:rsid w:val="004E6E48"/>
    <w:rsid w:val="004F1FEA"/>
    <w:rsid w:val="004F38B2"/>
    <w:rsid w:val="004F60E7"/>
    <w:rsid w:val="00500548"/>
    <w:rsid w:val="005042FF"/>
    <w:rsid w:val="005043A9"/>
    <w:rsid w:val="00514619"/>
    <w:rsid w:val="00521598"/>
    <w:rsid w:val="00521EAD"/>
    <w:rsid w:val="0053310C"/>
    <w:rsid w:val="00541AA9"/>
    <w:rsid w:val="00557912"/>
    <w:rsid w:val="00561428"/>
    <w:rsid w:val="00562AF0"/>
    <w:rsid w:val="00565E1A"/>
    <w:rsid w:val="00567E32"/>
    <w:rsid w:val="005769F9"/>
    <w:rsid w:val="005856AF"/>
    <w:rsid w:val="00585DA0"/>
    <w:rsid w:val="00592E4A"/>
    <w:rsid w:val="005953A3"/>
    <w:rsid w:val="005A5817"/>
    <w:rsid w:val="005A7B75"/>
    <w:rsid w:val="005B31FB"/>
    <w:rsid w:val="005B369B"/>
    <w:rsid w:val="005B79C0"/>
    <w:rsid w:val="005C023E"/>
    <w:rsid w:val="005C6316"/>
    <w:rsid w:val="005D2D13"/>
    <w:rsid w:val="005D2F38"/>
    <w:rsid w:val="005D3344"/>
    <w:rsid w:val="005D7335"/>
    <w:rsid w:val="005E2D43"/>
    <w:rsid w:val="005E431C"/>
    <w:rsid w:val="005E5191"/>
    <w:rsid w:val="005F3894"/>
    <w:rsid w:val="005F3C21"/>
    <w:rsid w:val="005F3E76"/>
    <w:rsid w:val="005F6F42"/>
    <w:rsid w:val="00601D4A"/>
    <w:rsid w:val="0061210E"/>
    <w:rsid w:val="00623AE5"/>
    <w:rsid w:val="00634052"/>
    <w:rsid w:val="00651565"/>
    <w:rsid w:val="00654FAC"/>
    <w:rsid w:val="006554D5"/>
    <w:rsid w:val="00660C5B"/>
    <w:rsid w:val="00683A9C"/>
    <w:rsid w:val="00687994"/>
    <w:rsid w:val="006A3000"/>
    <w:rsid w:val="006A6B4F"/>
    <w:rsid w:val="006A7F91"/>
    <w:rsid w:val="006B6759"/>
    <w:rsid w:val="006B742D"/>
    <w:rsid w:val="006C066F"/>
    <w:rsid w:val="006C24B9"/>
    <w:rsid w:val="006D305B"/>
    <w:rsid w:val="006D3FE1"/>
    <w:rsid w:val="006D4425"/>
    <w:rsid w:val="006D4E49"/>
    <w:rsid w:val="006D7E29"/>
    <w:rsid w:val="006E703A"/>
    <w:rsid w:val="006F11CE"/>
    <w:rsid w:val="00701E27"/>
    <w:rsid w:val="00703358"/>
    <w:rsid w:val="007052B3"/>
    <w:rsid w:val="00711E4A"/>
    <w:rsid w:val="007160E2"/>
    <w:rsid w:val="00716498"/>
    <w:rsid w:val="00720C1A"/>
    <w:rsid w:val="00722A96"/>
    <w:rsid w:val="00723FEB"/>
    <w:rsid w:val="00726FEE"/>
    <w:rsid w:val="00727A8D"/>
    <w:rsid w:val="00731D2B"/>
    <w:rsid w:val="00732FE1"/>
    <w:rsid w:val="0074616A"/>
    <w:rsid w:val="0075431A"/>
    <w:rsid w:val="00784377"/>
    <w:rsid w:val="00790D71"/>
    <w:rsid w:val="007B1563"/>
    <w:rsid w:val="007B7FAA"/>
    <w:rsid w:val="007C0A43"/>
    <w:rsid w:val="007C4DBF"/>
    <w:rsid w:val="007C6D08"/>
    <w:rsid w:val="007D380E"/>
    <w:rsid w:val="007D3F1A"/>
    <w:rsid w:val="007E7B3F"/>
    <w:rsid w:val="007F6B3B"/>
    <w:rsid w:val="007F7E0C"/>
    <w:rsid w:val="00800B52"/>
    <w:rsid w:val="00803DC6"/>
    <w:rsid w:val="00805390"/>
    <w:rsid w:val="00810575"/>
    <w:rsid w:val="00811A26"/>
    <w:rsid w:val="00815472"/>
    <w:rsid w:val="00820614"/>
    <w:rsid w:val="00834FF5"/>
    <w:rsid w:val="00835456"/>
    <w:rsid w:val="00843FDD"/>
    <w:rsid w:val="008452C1"/>
    <w:rsid w:val="0085751B"/>
    <w:rsid w:val="00857773"/>
    <w:rsid w:val="008643FF"/>
    <w:rsid w:val="008728E0"/>
    <w:rsid w:val="008739AB"/>
    <w:rsid w:val="00875DDA"/>
    <w:rsid w:val="00876B3B"/>
    <w:rsid w:val="0088225E"/>
    <w:rsid w:val="008852BE"/>
    <w:rsid w:val="00890178"/>
    <w:rsid w:val="008913E9"/>
    <w:rsid w:val="008958E0"/>
    <w:rsid w:val="008B7241"/>
    <w:rsid w:val="008B7973"/>
    <w:rsid w:val="008C4CAA"/>
    <w:rsid w:val="008D3D7C"/>
    <w:rsid w:val="008F10EF"/>
    <w:rsid w:val="008F5738"/>
    <w:rsid w:val="0091194A"/>
    <w:rsid w:val="00916572"/>
    <w:rsid w:val="0092496D"/>
    <w:rsid w:val="00934E30"/>
    <w:rsid w:val="00964DDC"/>
    <w:rsid w:val="009678FB"/>
    <w:rsid w:val="00981D79"/>
    <w:rsid w:val="00992E4C"/>
    <w:rsid w:val="009A2970"/>
    <w:rsid w:val="009B5FDC"/>
    <w:rsid w:val="009C0F71"/>
    <w:rsid w:val="009C5308"/>
    <w:rsid w:val="009C615D"/>
    <w:rsid w:val="009C7E3A"/>
    <w:rsid w:val="009D5F6C"/>
    <w:rsid w:val="009D6A13"/>
    <w:rsid w:val="009D6FEF"/>
    <w:rsid w:val="009E32B1"/>
    <w:rsid w:val="009E5C3E"/>
    <w:rsid w:val="009E751F"/>
    <w:rsid w:val="009F1F67"/>
    <w:rsid w:val="009F31B2"/>
    <w:rsid w:val="00A145D7"/>
    <w:rsid w:val="00A145E1"/>
    <w:rsid w:val="00A21A11"/>
    <w:rsid w:val="00A24B58"/>
    <w:rsid w:val="00A26246"/>
    <w:rsid w:val="00A34388"/>
    <w:rsid w:val="00A34590"/>
    <w:rsid w:val="00A35466"/>
    <w:rsid w:val="00A36395"/>
    <w:rsid w:val="00A43B6D"/>
    <w:rsid w:val="00A51165"/>
    <w:rsid w:val="00A53A7A"/>
    <w:rsid w:val="00A676E7"/>
    <w:rsid w:val="00A81A1D"/>
    <w:rsid w:val="00A86B8F"/>
    <w:rsid w:val="00A87F47"/>
    <w:rsid w:val="00AA0272"/>
    <w:rsid w:val="00AA1CEF"/>
    <w:rsid w:val="00AC05F2"/>
    <w:rsid w:val="00AC0647"/>
    <w:rsid w:val="00AC2CD6"/>
    <w:rsid w:val="00AD6628"/>
    <w:rsid w:val="00AF7D25"/>
    <w:rsid w:val="00B05284"/>
    <w:rsid w:val="00B07D8E"/>
    <w:rsid w:val="00B114C4"/>
    <w:rsid w:val="00B12675"/>
    <w:rsid w:val="00B15B50"/>
    <w:rsid w:val="00B222C2"/>
    <w:rsid w:val="00B260FA"/>
    <w:rsid w:val="00B26B6B"/>
    <w:rsid w:val="00B26E8B"/>
    <w:rsid w:val="00B3699B"/>
    <w:rsid w:val="00B42BE0"/>
    <w:rsid w:val="00B509FA"/>
    <w:rsid w:val="00B53D15"/>
    <w:rsid w:val="00B62056"/>
    <w:rsid w:val="00B655DE"/>
    <w:rsid w:val="00B77FBF"/>
    <w:rsid w:val="00B858B7"/>
    <w:rsid w:val="00B859CC"/>
    <w:rsid w:val="00B95693"/>
    <w:rsid w:val="00BA5AFD"/>
    <w:rsid w:val="00BB2818"/>
    <w:rsid w:val="00BB3853"/>
    <w:rsid w:val="00BC6621"/>
    <w:rsid w:val="00BD0F08"/>
    <w:rsid w:val="00BE0BDD"/>
    <w:rsid w:val="00BF1E40"/>
    <w:rsid w:val="00BF6B98"/>
    <w:rsid w:val="00C0473D"/>
    <w:rsid w:val="00C06CE4"/>
    <w:rsid w:val="00C07553"/>
    <w:rsid w:val="00C11ECC"/>
    <w:rsid w:val="00C14209"/>
    <w:rsid w:val="00C20E23"/>
    <w:rsid w:val="00C2285D"/>
    <w:rsid w:val="00C31670"/>
    <w:rsid w:val="00C33C13"/>
    <w:rsid w:val="00C33C95"/>
    <w:rsid w:val="00C34BBB"/>
    <w:rsid w:val="00C4141A"/>
    <w:rsid w:val="00C47629"/>
    <w:rsid w:val="00C532A5"/>
    <w:rsid w:val="00C642F0"/>
    <w:rsid w:val="00C64B4F"/>
    <w:rsid w:val="00C713A1"/>
    <w:rsid w:val="00C72897"/>
    <w:rsid w:val="00C72B7A"/>
    <w:rsid w:val="00CA7830"/>
    <w:rsid w:val="00CB05E8"/>
    <w:rsid w:val="00CB5428"/>
    <w:rsid w:val="00CB78BB"/>
    <w:rsid w:val="00CC0A91"/>
    <w:rsid w:val="00CC3E09"/>
    <w:rsid w:val="00CD4CA0"/>
    <w:rsid w:val="00CD5B54"/>
    <w:rsid w:val="00CE1185"/>
    <w:rsid w:val="00CE7773"/>
    <w:rsid w:val="00CF12FE"/>
    <w:rsid w:val="00CF1A52"/>
    <w:rsid w:val="00CF2937"/>
    <w:rsid w:val="00D175D6"/>
    <w:rsid w:val="00D20593"/>
    <w:rsid w:val="00D3215E"/>
    <w:rsid w:val="00D3480D"/>
    <w:rsid w:val="00D43CC4"/>
    <w:rsid w:val="00D460D3"/>
    <w:rsid w:val="00D551FF"/>
    <w:rsid w:val="00D56F04"/>
    <w:rsid w:val="00D600A6"/>
    <w:rsid w:val="00D62711"/>
    <w:rsid w:val="00D67192"/>
    <w:rsid w:val="00D818F1"/>
    <w:rsid w:val="00D848E7"/>
    <w:rsid w:val="00D85753"/>
    <w:rsid w:val="00D87531"/>
    <w:rsid w:val="00D90372"/>
    <w:rsid w:val="00DA1EA1"/>
    <w:rsid w:val="00DB653A"/>
    <w:rsid w:val="00DC164D"/>
    <w:rsid w:val="00DC35CA"/>
    <w:rsid w:val="00DC5EA1"/>
    <w:rsid w:val="00DC784E"/>
    <w:rsid w:val="00DD1DDE"/>
    <w:rsid w:val="00DD4765"/>
    <w:rsid w:val="00DD670D"/>
    <w:rsid w:val="00DF297B"/>
    <w:rsid w:val="00DF6B7D"/>
    <w:rsid w:val="00E06ACD"/>
    <w:rsid w:val="00E078C1"/>
    <w:rsid w:val="00E206AB"/>
    <w:rsid w:val="00E21F57"/>
    <w:rsid w:val="00E22982"/>
    <w:rsid w:val="00E23CCD"/>
    <w:rsid w:val="00E248C3"/>
    <w:rsid w:val="00E25697"/>
    <w:rsid w:val="00E44249"/>
    <w:rsid w:val="00E522B7"/>
    <w:rsid w:val="00E53B02"/>
    <w:rsid w:val="00E55CDF"/>
    <w:rsid w:val="00E57EE0"/>
    <w:rsid w:val="00E601F9"/>
    <w:rsid w:val="00E60E7E"/>
    <w:rsid w:val="00E67540"/>
    <w:rsid w:val="00E71F96"/>
    <w:rsid w:val="00E72D5C"/>
    <w:rsid w:val="00E80F29"/>
    <w:rsid w:val="00E85A28"/>
    <w:rsid w:val="00E87924"/>
    <w:rsid w:val="00E95D42"/>
    <w:rsid w:val="00EA0FF7"/>
    <w:rsid w:val="00EA2355"/>
    <w:rsid w:val="00EA320C"/>
    <w:rsid w:val="00EB007A"/>
    <w:rsid w:val="00EB2592"/>
    <w:rsid w:val="00EB26F6"/>
    <w:rsid w:val="00EC0F95"/>
    <w:rsid w:val="00ED0403"/>
    <w:rsid w:val="00ED21A1"/>
    <w:rsid w:val="00ED3ED9"/>
    <w:rsid w:val="00ED668E"/>
    <w:rsid w:val="00ED6750"/>
    <w:rsid w:val="00ED75A5"/>
    <w:rsid w:val="00EE2E37"/>
    <w:rsid w:val="00EE40E5"/>
    <w:rsid w:val="00EE5A54"/>
    <w:rsid w:val="00EE733E"/>
    <w:rsid w:val="00EE74D4"/>
    <w:rsid w:val="00EF07DA"/>
    <w:rsid w:val="00EF311D"/>
    <w:rsid w:val="00F00BF0"/>
    <w:rsid w:val="00F02E4B"/>
    <w:rsid w:val="00F17538"/>
    <w:rsid w:val="00F2389A"/>
    <w:rsid w:val="00F24337"/>
    <w:rsid w:val="00F304F8"/>
    <w:rsid w:val="00F40618"/>
    <w:rsid w:val="00F539E5"/>
    <w:rsid w:val="00F57363"/>
    <w:rsid w:val="00F64E26"/>
    <w:rsid w:val="00F73557"/>
    <w:rsid w:val="00F76A69"/>
    <w:rsid w:val="00F84EE5"/>
    <w:rsid w:val="00F87737"/>
    <w:rsid w:val="00F97D99"/>
    <w:rsid w:val="00FA092A"/>
    <w:rsid w:val="00FA1348"/>
    <w:rsid w:val="00FB7DFD"/>
    <w:rsid w:val="00FC3DC1"/>
    <w:rsid w:val="00FC518B"/>
    <w:rsid w:val="00FD4BCA"/>
    <w:rsid w:val="00FE229D"/>
    <w:rsid w:val="00FE5146"/>
    <w:rsid w:val="00FF39B5"/>
    <w:rsid w:val="00FF7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2BE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styleId="Title">
    <w:name w:val="Title"/>
    <w:basedOn w:val="Normal"/>
    <w:link w:val="TitleChar"/>
    <w:qFormat/>
    <w:rsid w:val="005856AF"/>
    <w:pPr>
      <w:jc w:val="center"/>
    </w:pPr>
    <w:rPr>
      <w:b/>
      <w:bCs/>
      <w:sz w:val="28"/>
    </w:rPr>
  </w:style>
  <w:style w:type="character" w:customStyle="1" w:styleId="TitleChar">
    <w:name w:val="Title Char"/>
    <w:link w:val="Title"/>
    <w:rsid w:val="005856AF"/>
    <w:rPr>
      <w:rFonts w:ascii="Times New Roman" w:eastAsia="Times New Roman" w:hAnsi="Times New Roman" w:cs="Times New Roman"/>
      <w:b/>
      <w:bCs/>
      <w:sz w:val="28"/>
      <w:szCs w:val="24"/>
    </w:rPr>
  </w:style>
  <w:style w:type="paragraph" w:styleId="BodyTextIndent">
    <w:name w:val="Body Text Indent"/>
    <w:basedOn w:val="Normal"/>
    <w:link w:val="BodyTextIndentChar"/>
    <w:uiPriority w:val="99"/>
    <w:semiHidden/>
    <w:unhideWhenUsed/>
    <w:rsid w:val="00784377"/>
    <w:pPr>
      <w:spacing w:after="120"/>
      <w:ind w:left="360"/>
    </w:pPr>
    <w:rPr>
      <w:sz w:val="20"/>
    </w:rPr>
  </w:style>
  <w:style w:type="character" w:customStyle="1" w:styleId="BodyTextIndentChar">
    <w:name w:val="Body Text Indent Char"/>
    <w:link w:val="BodyTextIndent"/>
    <w:uiPriority w:val="99"/>
    <w:semiHidden/>
    <w:rsid w:val="00784377"/>
    <w:rPr>
      <w:rFonts w:ascii="Times New Roman" w:eastAsia="Times New Roman" w:hAnsi="Times New Roman" w:cs="Times New Roman"/>
      <w:szCs w:val="24"/>
    </w:rPr>
  </w:style>
  <w:style w:type="paragraph" w:customStyle="1" w:styleId="t2">
    <w:name w:val="t2"/>
    <w:basedOn w:val="Normal"/>
    <w:rsid w:val="00CF1A52"/>
    <w:pPr>
      <w:widowControl w:val="0"/>
      <w:spacing w:line="240" w:lineRule="atLeast"/>
    </w:pPr>
    <w:rPr>
      <w:rFonts w:ascii="Arial" w:hAnsi="Arial"/>
      <w:snapToGrid w:val="0"/>
      <w:sz w:val="16"/>
      <w:szCs w:val="20"/>
    </w:rPr>
  </w:style>
  <w:style w:type="paragraph" w:styleId="Revision">
    <w:name w:val="Revision"/>
    <w:hidden/>
    <w:uiPriority w:val="99"/>
    <w:semiHidden/>
    <w:rsid w:val="009C530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7F0F2-DD96-4B5B-88AA-E38925BDF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5270</Words>
  <Characters>30044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2019-11-01T12:18:00Z</dcterms:created>
  <dcterms:modified xsi:type="dcterms:W3CDTF">2019-11-01T12:18:00Z</dcterms:modified>
</cp:coreProperties>
</file>